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8D" w:rsidRPr="00305303" w:rsidRDefault="00305303" w:rsidP="008D780F">
      <w:pPr>
        <w:widowControl w:val="0"/>
        <w:autoSpaceDE w:val="0"/>
        <w:autoSpaceDN w:val="0"/>
        <w:adjustRightInd w:val="0"/>
        <w:spacing w:after="0" w:line="240" w:lineRule="auto"/>
        <w:jc w:val="right"/>
        <w:outlineLvl w:val="0"/>
        <w:rPr>
          <w:rFonts w:ascii="Times New Roman" w:hAnsi="Times New Roman"/>
          <w:b/>
          <w:sz w:val="24"/>
          <w:szCs w:val="24"/>
        </w:rPr>
      </w:pPr>
      <w:r w:rsidRPr="00305303">
        <w:rPr>
          <w:rFonts w:ascii="Times New Roman" w:hAnsi="Times New Roman"/>
          <w:b/>
          <w:sz w:val="24"/>
          <w:szCs w:val="24"/>
        </w:rPr>
        <w:t>Проект</w:t>
      </w:r>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BD678D" w:rsidRPr="00BD678D" w:rsidRDefault="00BD678D" w:rsidP="00BD678D">
      <w:pPr>
        <w:tabs>
          <w:tab w:val="left" w:pos="0"/>
        </w:tabs>
        <w:rPr>
          <w:rFonts w:ascii="Times New Roman" w:hAnsi="Times New Roman"/>
          <w:b/>
          <w:sz w:val="28"/>
          <w:szCs w:val="28"/>
        </w:rPr>
      </w:pPr>
      <w:r>
        <w:rPr>
          <w:rFonts w:ascii="Times New Roman" w:hAnsi="Times New Roman"/>
          <w:b/>
          <w:sz w:val="28"/>
          <w:szCs w:val="28"/>
        </w:rPr>
        <w:t xml:space="preserve">                                                                                                                    </w:t>
      </w:r>
    </w:p>
    <w:p w:rsidR="00BD678D" w:rsidRPr="00BD678D" w:rsidRDefault="00BD678D" w:rsidP="00BD678D">
      <w:pPr>
        <w:tabs>
          <w:tab w:val="left" w:pos="0"/>
        </w:tabs>
        <w:rPr>
          <w:rFonts w:ascii="Times New Roman" w:hAnsi="Times New Roman"/>
          <w:b/>
          <w:i/>
          <w:sz w:val="28"/>
          <w:szCs w:val="28"/>
        </w:rPr>
      </w:pPr>
      <w:r w:rsidRPr="00BD678D">
        <w:rPr>
          <w:rFonts w:ascii="Times New Roman" w:hAnsi="Times New Roman"/>
          <w:b/>
          <w:sz w:val="28"/>
          <w:szCs w:val="28"/>
        </w:rPr>
        <w:tab/>
        <w:t xml:space="preserve">   СОВЕТ ДЕПУТАТОВ СТАНЦИОННОГО СЕЛЬСОВЕТА</w:t>
      </w:r>
    </w:p>
    <w:p w:rsidR="00BD678D" w:rsidRPr="00BD678D" w:rsidRDefault="00BD678D" w:rsidP="00BD678D">
      <w:pPr>
        <w:tabs>
          <w:tab w:val="left" w:pos="0"/>
        </w:tabs>
        <w:jc w:val="center"/>
        <w:rPr>
          <w:rFonts w:ascii="Times New Roman" w:hAnsi="Times New Roman"/>
          <w:b/>
          <w:sz w:val="28"/>
          <w:szCs w:val="28"/>
        </w:rPr>
      </w:pPr>
      <w:r w:rsidRPr="00BD678D">
        <w:rPr>
          <w:rFonts w:ascii="Times New Roman" w:hAnsi="Times New Roman"/>
          <w:b/>
          <w:sz w:val="28"/>
          <w:szCs w:val="28"/>
        </w:rPr>
        <w:t>НОВОСИБИРСКОГО РАЙОНА НОВОСИБИРСКОЙ ОБЛАСТИ</w:t>
      </w:r>
    </w:p>
    <w:p w:rsidR="00BD678D" w:rsidRPr="00BD678D" w:rsidRDefault="00BD678D" w:rsidP="00BD678D">
      <w:pPr>
        <w:tabs>
          <w:tab w:val="left" w:pos="0"/>
        </w:tabs>
        <w:jc w:val="center"/>
        <w:rPr>
          <w:rFonts w:ascii="Times New Roman" w:hAnsi="Times New Roman"/>
          <w:b/>
          <w:sz w:val="28"/>
          <w:szCs w:val="28"/>
        </w:rPr>
      </w:pPr>
      <w:r w:rsidRPr="00BD678D">
        <w:rPr>
          <w:rFonts w:ascii="Times New Roman" w:hAnsi="Times New Roman"/>
          <w:b/>
          <w:sz w:val="28"/>
          <w:szCs w:val="28"/>
        </w:rPr>
        <w:t>пятого созыва</w:t>
      </w:r>
    </w:p>
    <w:p w:rsidR="00BD678D" w:rsidRPr="00BD678D" w:rsidRDefault="00BD678D" w:rsidP="00BD678D">
      <w:pPr>
        <w:tabs>
          <w:tab w:val="left" w:pos="0"/>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BD678D">
        <w:rPr>
          <w:rFonts w:ascii="Times New Roman" w:hAnsi="Times New Roman"/>
          <w:b/>
          <w:sz w:val="28"/>
          <w:szCs w:val="28"/>
        </w:rPr>
        <w:t>РЕШЕНИЕ</w:t>
      </w:r>
    </w:p>
    <w:p w:rsidR="00BD678D" w:rsidRPr="00BD678D" w:rsidRDefault="00BD678D" w:rsidP="00BD678D">
      <w:pPr>
        <w:tabs>
          <w:tab w:val="left" w:pos="0"/>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BD678D">
        <w:rPr>
          <w:rFonts w:ascii="Times New Roman" w:hAnsi="Times New Roman"/>
          <w:b/>
          <w:sz w:val="28"/>
          <w:szCs w:val="28"/>
        </w:rPr>
        <w:t xml:space="preserve">Двадцать </w:t>
      </w:r>
      <w:r w:rsidR="00C81A8C">
        <w:rPr>
          <w:rFonts w:ascii="Times New Roman" w:hAnsi="Times New Roman"/>
          <w:b/>
          <w:sz w:val="28"/>
          <w:szCs w:val="28"/>
        </w:rPr>
        <w:t>восьмой</w:t>
      </w:r>
      <w:r w:rsidRPr="00BD678D">
        <w:rPr>
          <w:rFonts w:ascii="Times New Roman" w:hAnsi="Times New Roman"/>
          <w:b/>
          <w:sz w:val="28"/>
          <w:szCs w:val="28"/>
        </w:rPr>
        <w:t xml:space="preserve"> сессии</w:t>
      </w:r>
    </w:p>
    <w:p w:rsidR="00BD678D" w:rsidRPr="00BD678D" w:rsidRDefault="00E030AA" w:rsidP="00BD678D">
      <w:pPr>
        <w:tabs>
          <w:tab w:val="left" w:pos="0"/>
        </w:tabs>
        <w:rPr>
          <w:rFonts w:ascii="Times New Roman" w:hAnsi="Times New Roman"/>
          <w:b/>
          <w:sz w:val="28"/>
          <w:szCs w:val="28"/>
        </w:rPr>
      </w:pPr>
      <w:r>
        <w:rPr>
          <w:rFonts w:ascii="Times New Roman" w:hAnsi="Times New Roman"/>
          <w:b/>
          <w:sz w:val="28"/>
          <w:szCs w:val="28"/>
        </w:rPr>
        <w:t>__</w:t>
      </w:r>
      <w:r w:rsidR="00305303">
        <w:rPr>
          <w:rFonts w:ascii="Times New Roman" w:hAnsi="Times New Roman"/>
          <w:b/>
          <w:sz w:val="28"/>
          <w:szCs w:val="28"/>
        </w:rPr>
        <w:t>.</w:t>
      </w:r>
      <w:r>
        <w:rPr>
          <w:rFonts w:ascii="Times New Roman" w:hAnsi="Times New Roman"/>
          <w:b/>
          <w:sz w:val="28"/>
          <w:szCs w:val="28"/>
        </w:rPr>
        <w:t>__</w:t>
      </w:r>
      <w:r w:rsidR="00BD678D" w:rsidRPr="00BD678D">
        <w:rPr>
          <w:rFonts w:ascii="Times New Roman" w:hAnsi="Times New Roman"/>
          <w:b/>
          <w:sz w:val="28"/>
          <w:szCs w:val="28"/>
        </w:rPr>
        <w:t>.</w:t>
      </w:r>
      <w:r>
        <w:rPr>
          <w:rFonts w:ascii="Times New Roman" w:hAnsi="Times New Roman"/>
          <w:b/>
          <w:sz w:val="28"/>
          <w:szCs w:val="28"/>
        </w:rPr>
        <w:t>2</w:t>
      </w:r>
      <w:r w:rsidR="00BD678D" w:rsidRPr="00BD678D">
        <w:rPr>
          <w:rFonts w:ascii="Times New Roman" w:hAnsi="Times New Roman"/>
          <w:b/>
          <w:sz w:val="28"/>
          <w:szCs w:val="28"/>
        </w:rPr>
        <w:t xml:space="preserve">017                                ст. Мочище                                                 </w:t>
      </w:r>
      <w:r w:rsidR="00305303">
        <w:rPr>
          <w:rFonts w:ascii="Times New Roman" w:hAnsi="Times New Roman"/>
          <w:b/>
          <w:sz w:val="28"/>
          <w:szCs w:val="28"/>
        </w:rPr>
        <w:t xml:space="preserve">  №</w:t>
      </w:r>
      <w:r>
        <w:rPr>
          <w:rFonts w:ascii="Times New Roman" w:hAnsi="Times New Roman"/>
          <w:b/>
          <w:sz w:val="28"/>
          <w:szCs w:val="28"/>
        </w:rPr>
        <w:t>__</w:t>
      </w:r>
    </w:p>
    <w:p w:rsidR="00B36B09" w:rsidRDefault="00B36B09" w:rsidP="00BD678D">
      <w:pPr>
        <w:widowControl w:val="0"/>
        <w:autoSpaceDE w:val="0"/>
        <w:autoSpaceDN w:val="0"/>
        <w:adjustRightInd w:val="0"/>
        <w:spacing w:after="0" w:line="240" w:lineRule="auto"/>
        <w:rPr>
          <w:rFonts w:ascii="Times New Roman" w:hAnsi="Times New Roman"/>
          <w:b/>
          <w:bCs/>
          <w:sz w:val="28"/>
          <w:szCs w:val="28"/>
        </w:rPr>
      </w:pPr>
    </w:p>
    <w:p w:rsidR="00BD678D" w:rsidRPr="00BD678D" w:rsidRDefault="00BD678D" w:rsidP="00BD678D">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О принятии </w:t>
      </w:r>
      <w:r w:rsidRPr="00BD678D">
        <w:rPr>
          <w:rFonts w:ascii="Times New Roman" w:hAnsi="Times New Roman"/>
          <w:b/>
          <w:bCs/>
          <w:sz w:val="28"/>
          <w:szCs w:val="28"/>
        </w:rPr>
        <w:t>П</w:t>
      </w:r>
      <w:r>
        <w:rPr>
          <w:rFonts w:ascii="Times New Roman" w:hAnsi="Times New Roman"/>
          <w:b/>
          <w:bCs/>
          <w:sz w:val="28"/>
          <w:szCs w:val="28"/>
        </w:rPr>
        <w:t xml:space="preserve">равил </w:t>
      </w:r>
      <w:r w:rsidRPr="00BD678D">
        <w:rPr>
          <w:rFonts w:ascii="Times New Roman" w:hAnsi="Times New Roman"/>
          <w:b/>
          <w:bCs/>
          <w:sz w:val="28"/>
          <w:szCs w:val="28"/>
        </w:rPr>
        <w:t xml:space="preserve">благоустройства на территории </w:t>
      </w:r>
    </w:p>
    <w:p w:rsidR="00B36B09" w:rsidRDefault="00BD678D" w:rsidP="00BD678D">
      <w:pPr>
        <w:widowControl w:val="0"/>
        <w:autoSpaceDE w:val="0"/>
        <w:autoSpaceDN w:val="0"/>
        <w:adjustRightInd w:val="0"/>
        <w:spacing w:after="0" w:line="240" w:lineRule="auto"/>
        <w:rPr>
          <w:rFonts w:ascii="Times New Roman" w:hAnsi="Times New Roman"/>
          <w:b/>
          <w:bCs/>
          <w:sz w:val="28"/>
          <w:szCs w:val="28"/>
        </w:rPr>
      </w:pPr>
      <w:r w:rsidRPr="00BD678D">
        <w:rPr>
          <w:rFonts w:ascii="Times New Roman" w:hAnsi="Times New Roman"/>
          <w:b/>
          <w:bCs/>
          <w:sz w:val="28"/>
          <w:szCs w:val="28"/>
        </w:rPr>
        <w:t xml:space="preserve">Станционного сельсовета Новосибирского района </w:t>
      </w:r>
    </w:p>
    <w:p w:rsidR="00BD678D" w:rsidRPr="00101F76" w:rsidRDefault="00BD678D" w:rsidP="00BD678D">
      <w:pPr>
        <w:widowControl w:val="0"/>
        <w:autoSpaceDE w:val="0"/>
        <w:autoSpaceDN w:val="0"/>
        <w:adjustRightInd w:val="0"/>
        <w:spacing w:after="0" w:line="240" w:lineRule="auto"/>
        <w:rPr>
          <w:rFonts w:ascii="Times New Roman" w:hAnsi="Times New Roman"/>
          <w:b/>
          <w:bCs/>
          <w:sz w:val="25"/>
          <w:szCs w:val="25"/>
        </w:rPr>
      </w:pPr>
      <w:r w:rsidRPr="00BD678D">
        <w:rPr>
          <w:rFonts w:ascii="Times New Roman" w:hAnsi="Times New Roman"/>
          <w:b/>
          <w:bCs/>
          <w:sz w:val="28"/>
          <w:szCs w:val="28"/>
        </w:rPr>
        <w:t>Новосибирской области</w:t>
      </w:r>
    </w:p>
    <w:p w:rsidR="00BD678D" w:rsidRPr="00BD678D" w:rsidRDefault="00BD678D" w:rsidP="00BD678D">
      <w:pPr>
        <w:widowControl w:val="0"/>
        <w:autoSpaceDE w:val="0"/>
        <w:autoSpaceDN w:val="0"/>
        <w:adjustRightInd w:val="0"/>
        <w:spacing w:after="0" w:line="240" w:lineRule="auto"/>
        <w:outlineLvl w:val="0"/>
        <w:rPr>
          <w:rFonts w:ascii="Times New Roman" w:hAnsi="Times New Roman"/>
          <w:sz w:val="28"/>
          <w:szCs w:val="28"/>
        </w:rPr>
      </w:pPr>
    </w:p>
    <w:p w:rsidR="00BD678D" w:rsidRDefault="00BD678D" w:rsidP="00B36B09">
      <w:pPr>
        <w:widowControl w:val="0"/>
        <w:autoSpaceDE w:val="0"/>
        <w:autoSpaceDN w:val="0"/>
        <w:adjustRightInd w:val="0"/>
        <w:spacing w:after="0" w:line="240" w:lineRule="auto"/>
        <w:outlineLvl w:val="0"/>
        <w:rPr>
          <w:rFonts w:ascii="Times New Roman" w:hAnsi="Times New Roman"/>
          <w:sz w:val="20"/>
          <w:szCs w:val="20"/>
        </w:rPr>
      </w:pPr>
    </w:p>
    <w:p w:rsidR="00B36B09" w:rsidRDefault="00B36B09" w:rsidP="00B36B09">
      <w:pPr>
        <w:widowControl w:val="0"/>
        <w:autoSpaceDE w:val="0"/>
        <w:autoSpaceDN w:val="0"/>
        <w:adjustRightInd w:val="0"/>
        <w:spacing w:after="0" w:line="240" w:lineRule="auto"/>
        <w:ind w:firstLine="708"/>
        <w:outlineLvl w:val="0"/>
        <w:rPr>
          <w:rFonts w:ascii="Times New Roman" w:hAnsi="Times New Roman"/>
          <w:sz w:val="28"/>
          <w:szCs w:val="28"/>
          <w:lang w:eastAsia="ru-RU"/>
        </w:rPr>
      </w:pPr>
      <w:proofErr w:type="gramStart"/>
      <w:r>
        <w:rPr>
          <w:rFonts w:ascii="Times New Roman" w:hAnsi="Times New Roman"/>
          <w:sz w:val="28"/>
          <w:szCs w:val="28"/>
          <w:lang w:eastAsia="ru-RU"/>
        </w:rPr>
        <w:t xml:space="preserve">В соответствии </w:t>
      </w:r>
      <w:r w:rsidRPr="00B36B09">
        <w:rPr>
          <w:rFonts w:ascii="Times New Roman" w:hAnsi="Times New Roman"/>
          <w:sz w:val="28"/>
          <w:szCs w:val="28"/>
          <w:lang w:eastAsia="ru-RU"/>
        </w:rPr>
        <w:t>Федеральными законами № 131-ФЗ от 06.10.2003 «Об общих принципах организации местного самоуправления в Российской Федерации», № 52-ФЗ от 30.03.1999 «О санитарно-эпидемиологическом благополучии населения», СанПиН 42-128-4600-88 «Санитарные правила содержания территорий населенных мест», утвержденных Минздравом СССР от 05.08.1988 № 4690-88, требованиями постановления Госстроя РФ №170 от 27.09.2003 «Об утверждении правил и норм технической эксплуатации жилищного фонда», Устава Станционного сельсовета</w:t>
      </w:r>
      <w:r w:rsidR="00C81A8C">
        <w:rPr>
          <w:rFonts w:ascii="Times New Roman" w:hAnsi="Times New Roman"/>
          <w:sz w:val="28"/>
          <w:szCs w:val="28"/>
          <w:lang w:eastAsia="ru-RU"/>
        </w:rPr>
        <w:t>,</w:t>
      </w:r>
      <w:r>
        <w:rPr>
          <w:rFonts w:ascii="Times New Roman" w:hAnsi="Times New Roman"/>
          <w:sz w:val="28"/>
          <w:szCs w:val="28"/>
          <w:lang w:eastAsia="ru-RU"/>
        </w:rPr>
        <w:t xml:space="preserve"> Совет депутатов Станционного сельсовета</w:t>
      </w:r>
      <w:proofErr w:type="gramEnd"/>
      <w:r>
        <w:rPr>
          <w:rFonts w:ascii="Times New Roman" w:hAnsi="Times New Roman"/>
          <w:sz w:val="28"/>
          <w:szCs w:val="28"/>
          <w:lang w:eastAsia="ru-RU"/>
        </w:rPr>
        <w:t xml:space="preserve"> Новосибирского района Новосибирской области</w:t>
      </w:r>
    </w:p>
    <w:p w:rsidR="00B36B09" w:rsidRDefault="00B36B09" w:rsidP="00B36B09">
      <w:pPr>
        <w:widowControl w:val="0"/>
        <w:autoSpaceDE w:val="0"/>
        <w:autoSpaceDN w:val="0"/>
        <w:adjustRightInd w:val="0"/>
        <w:spacing w:after="0" w:line="240" w:lineRule="auto"/>
        <w:ind w:firstLine="708"/>
        <w:outlineLvl w:val="0"/>
        <w:rPr>
          <w:rFonts w:ascii="Times New Roman" w:hAnsi="Times New Roman"/>
          <w:sz w:val="28"/>
          <w:szCs w:val="28"/>
          <w:lang w:eastAsia="ru-RU"/>
        </w:rPr>
      </w:pPr>
    </w:p>
    <w:p w:rsidR="00B36B09" w:rsidRDefault="00B36B09" w:rsidP="00B36B09">
      <w:pPr>
        <w:widowControl w:val="0"/>
        <w:autoSpaceDE w:val="0"/>
        <w:autoSpaceDN w:val="0"/>
        <w:adjustRightInd w:val="0"/>
        <w:spacing w:after="0" w:line="240" w:lineRule="auto"/>
        <w:ind w:firstLine="708"/>
        <w:outlineLvl w:val="0"/>
        <w:rPr>
          <w:rFonts w:ascii="Times New Roman" w:hAnsi="Times New Roman"/>
          <w:sz w:val="28"/>
          <w:szCs w:val="28"/>
          <w:lang w:eastAsia="ru-RU"/>
        </w:rPr>
      </w:pPr>
    </w:p>
    <w:p w:rsidR="00B36B09" w:rsidRDefault="00B36B09" w:rsidP="00B36B09">
      <w:pPr>
        <w:widowControl w:val="0"/>
        <w:autoSpaceDE w:val="0"/>
        <w:autoSpaceDN w:val="0"/>
        <w:adjustRightInd w:val="0"/>
        <w:spacing w:after="0" w:line="240" w:lineRule="auto"/>
        <w:ind w:firstLine="708"/>
        <w:outlineLvl w:val="0"/>
        <w:rPr>
          <w:rFonts w:ascii="Times New Roman" w:hAnsi="Times New Roman"/>
          <w:b/>
          <w:sz w:val="28"/>
          <w:szCs w:val="28"/>
          <w:lang w:eastAsia="ru-RU"/>
        </w:rPr>
      </w:pPr>
      <w:r w:rsidRPr="00B36B09">
        <w:rPr>
          <w:rFonts w:ascii="Times New Roman" w:hAnsi="Times New Roman"/>
          <w:b/>
          <w:sz w:val="28"/>
          <w:szCs w:val="28"/>
          <w:lang w:eastAsia="ru-RU"/>
        </w:rPr>
        <w:t>РЕШИЛ:</w:t>
      </w:r>
    </w:p>
    <w:p w:rsidR="00B36B09" w:rsidRDefault="00B36B09" w:rsidP="00B36B09">
      <w:pPr>
        <w:widowControl w:val="0"/>
        <w:autoSpaceDE w:val="0"/>
        <w:autoSpaceDN w:val="0"/>
        <w:adjustRightInd w:val="0"/>
        <w:spacing w:after="0" w:line="240" w:lineRule="auto"/>
        <w:ind w:firstLine="708"/>
        <w:outlineLvl w:val="0"/>
        <w:rPr>
          <w:rFonts w:ascii="Times New Roman" w:hAnsi="Times New Roman"/>
          <w:b/>
          <w:sz w:val="28"/>
          <w:szCs w:val="28"/>
          <w:lang w:eastAsia="ru-RU"/>
        </w:rPr>
      </w:pPr>
    </w:p>
    <w:p w:rsidR="00B36B09" w:rsidRDefault="00B36B09" w:rsidP="00B36B09">
      <w:pPr>
        <w:widowControl w:val="0"/>
        <w:autoSpaceDE w:val="0"/>
        <w:autoSpaceDN w:val="0"/>
        <w:adjustRightInd w:val="0"/>
        <w:spacing w:after="0" w:line="240" w:lineRule="auto"/>
        <w:ind w:firstLine="708"/>
        <w:rPr>
          <w:rFonts w:ascii="Times New Roman" w:hAnsi="Times New Roman"/>
          <w:bCs/>
          <w:sz w:val="28"/>
          <w:szCs w:val="28"/>
        </w:rPr>
      </w:pPr>
      <w:r w:rsidRPr="00B36B09">
        <w:rPr>
          <w:rFonts w:ascii="Times New Roman" w:hAnsi="Times New Roman"/>
          <w:sz w:val="28"/>
          <w:szCs w:val="28"/>
          <w:lang w:eastAsia="ru-RU"/>
        </w:rPr>
        <w:t xml:space="preserve">1. Принять </w:t>
      </w:r>
      <w:r w:rsidRPr="00B36B09">
        <w:rPr>
          <w:rFonts w:ascii="Times New Roman" w:hAnsi="Times New Roman"/>
          <w:bCs/>
          <w:sz w:val="28"/>
          <w:szCs w:val="28"/>
        </w:rPr>
        <w:t>Правил</w:t>
      </w:r>
      <w:r w:rsidR="00C81A8C">
        <w:rPr>
          <w:rFonts w:ascii="Times New Roman" w:hAnsi="Times New Roman"/>
          <w:bCs/>
          <w:sz w:val="28"/>
          <w:szCs w:val="28"/>
        </w:rPr>
        <w:t>а</w:t>
      </w:r>
      <w:r w:rsidRPr="00B36B09">
        <w:rPr>
          <w:rFonts w:ascii="Times New Roman" w:hAnsi="Times New Roman"/>
          <w:bCs/>
          <w:sz w:val="28"/>
          <w:szCs w:val="28"/>
        </w:rPr>
        <w:t xml:space="preserve"> благоустройства на территории  Станционного сельсовета Новосибирского района  Новосибирской области</w:t>
      </w:r>
      <w:r w:rsidR="00650974">
        <w:rPr>
          <w:rFonts w:ascii="Times New Roman" w:hAnsi="Times New Roman"/>
          <w:bCs/>
          <w:sz w:val="28"/>
          <w:szCs w:val="28"/>
        </w:rPr>
        <w:t xml:space="preserve"> (пиложение№1)</w:t>
      </w:r>
    </w:p>
    <w:p w:rsidR="00B36B09" w:rsidRPr="00B36B09" w:rsidRDefault="00B36B09" w:rsidP="00C81A8C">
      <w:pPr>
        <w:widowControl w:val="0"/>
        <w:autoSpaceDE w:val="0"/>
        <w:autoSpaceDN w:val="0"/>
        <w:adjustRightInd w:val="0"/>
        <w:spacing w:after="0" w:line="240" w:lineRule="auto"/>
        <w:ind w:firstLine="708"/>
        <w:rPr>
          <w:rFonts w:ascii="Times New Roman" w:hAnsi="Times New Roman"/>
          <w:bCs/>
          <w:sz w:val="28"/>
          <w:szCs w:val="28"/>
        </w:rPr>
      </w:pPr>
      <w:r>
        <w:rPr>
          <w:rFonts w:ascii="Times New Roman" w:hAnsi="Times New Roman"/>
          <w:bCs/>
          <w:sz w:val="28"/>
          <w:szCs w:val="28"/>
        </w:rPr>
        <w:t>2.</w:t>
      </w:r>
      <w:r w:rsidRPr="00B36B09">
        <w:rPr>
          <w:sz w:val="28"/>
          <w:szCs w:val="28"/>
        </w:rPr>
        <w:t xml:space="preserve"> </w:t>
      </w:r>
      <w:r w:rsidR="00C81A8C" w:rsidRPr="00C81A8C">
        <w:rPr>
          <w:rFonts w:ascii="Times New Roman" w:hAnsi="Times New Roman"/>
          <w:sz w:val="28"/>
          <w:szCs w:val="28"/>
        </w:rPr>
        <w:t>Направить данное Решение</w:t>
      </w:r>
      <w:r w:rsidR="00C81A8C">
        <w:rPr>
          <w:sz w:val="28"/>
          <w:szCs w:val="28"/>
        </w:rPr>
        <w:t xml:space="preserve"> </w:t>
      </w:r>
      <w:r w:rsidRPr="00B36B09">
        <w:rPr>
          <w:rFonts w:ascii="Times New Roman" w:hAnsi="Times New Roman"/>
          <w:sz w:val="28"/>
          <w:szCs w:val="28"/>
        </w:rPr>
        <w:t xml:space="preserve">Главе Станционного сельсовета Новосибирского района Новосибирской области </w:t>
      </w:r>
      <w:r w:rsidR="00C81A8C">
        <w:rPr>
          <w:rFonts w:ascii="Times New Roman" w:hAnsi="Times New Roman"/>
          <w:bCs/>
          <w:sz w:val="28"/>
          <w:szCs w:val="28"/>
        </w:rPr>
        <w:t xml:space="preserve"> для опубликования</w:t>
      </w:r>
      <w:r>
        <w:rPr>
          <w:rFonts w:ascii="Times New Roman" w:hAnsi="Times New Roman"/>
          <w:bCs/>
          <w:sz w:val="28"/>
          <w:szCs w:val="28"/>
        </w:rPr>
        <w:t xml:space="preserve"> в газете «</w:t>
      </w:r>
      <w:proofErr w:type="gramStart"/>
      <w:r>
        <w:rPr>
          <w:rFonts w:ascii="Times New Roman" w:hAnsi="Times New Roman"/>
          <w:bCs/>
          <w:sz w:val="28"/>
          <w:szCs w:val="28"/>
        </w:rPr>
        <w:t>Приобская</w:t>
      </w:r>
      <w:proofErr w:type="gramEnd"/>
      <w:r>
        <w:rPr>
          <w:rFonts w:ascii="Times New Roman" w:hAnsi="Times New Roman"/>
          <w:bCs/>
          <w:sz w:val="28"/>
          <w:szCs w:val="28"/>
        </w:rPr>
        <w:t xml:space="preserve"> правда» и на официальном сайте администрации.</w:t>
      </w:r>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BD678D" w:rsidRPr="00B36B09" w:rsidRDefault="00B36B09" w:rsidP="00B36B09">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Председатель Совета депутатов                                              А.М. Мыльников</w:t>
      </w:r>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BD678D" w:rsidRPr="00B36B09" w:rsidRDefault="00B36B09" w:rsidP="00B36B09">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Глава Станционного сельсовета                                              А.А. </w:t>
      </w:r>
      <w:proofErr w:type="gramStart"/>
      <w:r>
        <w:rPr>
          <w:rFonts w:ascii="Times New Roman" w:hAnsi="Times New Roman"/>
          <w:sz w:val="28"/>
          <w:szCs w:val="28"/>
        </w:rPr>
        <w:t>Кумов</w:t>
      </w:r>
      <w:proofErr w:type="gramEnd"/>
    </w:p>
    <w:p w:rsidR="00BD678D" w:rsidRDefault="00BD678D" w:rsidP="008D780F">
      <w:pPr>
        <w:widowControl w:val="0"/>
        <w:autoSpaceDE w:val="0"/>
        <w:autoSpaceDN w:val="0"/>
        <w:adjustRightInd w:val="0"/>
        <w:spacing w:after="0" w:line="240" w:lineRule="auto"/>
        <w:jc w:val="right"/>
        <w:outlineLvl w:val="0"/>
        <w:rPr>
          <w:rFonts w:ascii="Times New Roman" w:hAnsi="Times New Roman"/>
          <w:sz w:val="20"/>
          <w:szCs w:val="20"/>
        </w:rPr>
      </w:pPr>
    </w:p>
    <w:p w:rsidR="00C81A8C" w:rsidRDefault="00C81A8C" w:rsidP="00650974">
      <w:pPr>
        <w:widowControl w:val="0"/>
        <w:autoSpaceDE w:val="0"/>
        <w:autoSpaceDN w:val="0"/>
        <w:adjustRightInd w:val="0"/>
        <w:spacing w:after="0" w:line="240" w:lineRule="auto"/>
        <w:ind w:left="7788"/>
        <w:outlineLvl w:val="0"/>
        <w:rPr>
          <w:rFonts w:ascii="Times New Roman" w:hAnsi="Times New Roman"/>
          <w:sz w:val="24"/>
          <w:szCs w:val="24"/>
        </w:rPr>
      </w:pPr>
    </w:p>
    <w:p w:rsidR="00C81A8C" w:rsidRDefault="00C81A8C" w:rsidP="00650974">
      <w:pPr>
        <w:widowControl w:val="0"/>
        <w:autoSpaceDE w:val="0"/>
        <w:autoSpaceDN w:val="0"/>
        <w:adjustRightInd w:val="0"/>
        <w:spacing w:after="0" w:line="240" w:lineRule="auto"/>
        <w:ind w:left="7788"/>
        <w:outlineLvl w:val="0"/>
        <w:rPr>
          <w:rFonts w:ascii="Times New Roman" w:hAnsi="Times New Roman"/>
          <w:sz w:val="24"/>
          <w:szCs w:val="24"/>
        </w:rPr>
      </w:pPr>
    </w:p>
    <w:p w:rsidR="00C81A8C" w:rsidRDefault="00C81A8C" w:rsidP="00650974">
      <w:pPr>
        <w:widowControl w:val="0"/>
        <w:autoSpaceDE w:val="0"/>
        <w:autoSpaceDN w:val="0"/>
        <w:adjustRightInd w:val="0"/>
        <w:spacing w:after="0" w:line="240" w:lineRule="auto"/>
        <w:ind w:left="7788"/>
        <w:outlineLvl w:val="0"/>
        <w:rPr>
          <w:rFonts w:ascii="Times New Roman" w:hAnsi="Times New Roman"/>
          <w:sz w:val="24"/>
          <w:szCs w:val="24"/>
        </w:rPr>
      </w:pPr>
    </w:p>
    <w:p w:rsidR="00C81A8C" w:rsidRDefault="00C81A8C" w:rsidP="00650974">
      <w:pPr>
        <w:widowControl w:val="0"/>
        <w:autoSpaceDE w:val="0"/>
        <w:autoSpaceDN w:val="0"/>
        <w:adjustRightInd w:val="0"/>
        <w:spacing w:after="0" w:line="240" w:lineRule="auto"/>
        <w:ind w:left="7788"/>
        <w:outlineLvl w:val="0"/>
        <w:rPr>
          <w:rFonts w:ascii="Times New Roman" w:hAnsi="Times New Roman"/>
          <w:sz w:val="24"/>
          <w:szCs w:val="24"/>
        </w:rPr>
      </w:pPr>
    </w:p>
    <w:p w:rsidR="008D780F" w:rsidRPr="00305303" w:rsidRDefault="008D780F" w:rsidP="00650974">
      <w:pPr>
        <w:widowControl w:val="0"/>
        <w:autoSpaceDE w:val="0"/>
        <w:autoSpaceDN w:val="0"/>
        <w:adjustRightInd w:val="0"/>
        <w:spacing w:after="0" w:line="240" w:lineRule="auto"/>
        <w:ind w:left="7788"/>
        <w:outlineLvl w:val="0"/>
        <w:rPr>
          <w:rFonts w:ascii="Times New Roman" w:hAnsi="Times New Roman"/>
          <w:sz w:val="24"/>
          <w:szCs w:val="24"/>
        </w:rPr>
      </w:pPr>
      <w:r w:rsidRPr="00305303">
        <w:rPr>
          <w:rFonts w:ascii="Times New Roman" w:hAnsi="Times New Roman"/>
          <w:sz w:val="24"/>
          <w:szCs w:val="24"/>
        </w:rPr>
        <w:lastRenderedPageBreak/>
        <w:t>Приложение</w:t>
      </w:r>
      <w:r w:rsidR="00C81A8C">
        <w:rPr>
          <w:rFonts w:ascii="Times New Roman" w:hAnsi="Times New Roman"/>
          <w:sz w:val="24"/>
          <w:szCs w:val="24"/>
        </w:rPr>
        <w:t xml:space="preserve"> №</w:t>
      </w:r>
      <w:r w:rsidRPr="00305303">
        <w:rPr>
          <w:rFonts w:ascii="Times New Roman" w:hAnsi="Times New Roman"/>
          <w:sz w:val="24"/>
          <w:szCs w:val="24"/>
        </w:rPr>
        <w:t>1</w:t>
      </w:r>
    </w:p>
    <w:p w:rsidR="008D780F" w:rsidRPr="00305303" w:rsidRDefault="008D780F" w:rsidP="008D780F">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 xml:space="preserve">к решению </w:t>
      </w:r>
      <w:r w:rsidR="00C81A8C">
        <w:rPr>
          <w:rFonts w:ascii="Times New Roman" w:hAnsi="Times New Roman"/>
          <w:sz w:val="24"/>
          <w:szCs w:val="24"/>
        </w:rPr>
        <w:t xml:space="preserve">28 –ой сессии </w:t>
      </w:r>
      <w:r w:rsidRPr="00305303">
        <w:rPr>
          <w:rFonts w:ascii="Times New Roman" w:hAnsi="Times New Roman"/>
          <w:sz w:val="24"/>
          <w:szCs w:val="24"/>
        </w:rPr>
        <w:t>Совета депутатов Станционного сельсовета</w:t>
      </w:r>
    </w:p>
    <w:p w:rsidR="008D780F" w:rsidRPr="00305303" w:rsidRDefault="008D780F" w:rsidP="008D780F">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 xml:space="preserve">Новосибирского районаНовосибирской областиот </w:t>
      </w:r>
      <w:r w:rsidR="00E030AA">
        <w:rPr>
          <w:rFonts w:ascii="Times New Roman" w:hAnsi="Times New Roman"/>
          <w:sz w:val="24"/>
          <w:szCs w:val="24"/>
        </w:rPr>
        <w:t>__</w:t>
      </w:r>
      <w:r w:rsidR="00C81A8C">
        <w:rPr>
          <w:rFonts w:ascii="Times New Roman" w:hAnsi="Times New Roman"/>
          <w:sz w:val="24"/>
          <w:szCs w:val="24"/>
        </w:rPr>
        <w:t>.</w:t>
      </w:r>
      <w:r w:rsidR="00E030AA">
        <w:rPr>
          <w:rFonts w:ascii="Times New Roman" w:hAnsi="Times New Roman"/>
          <w:sz w:val="24"/>
          <w:szCs w:val="24"/>
        </w:rPr>
        <w:t>__</w:t>
      </w:r>
      <w:r w:rsidRPr="00305303">
        <w:rPr>
          <w:rFonts w:ascii="Times New Roman" w:hAnsi="Times New Roman"/>
          <w:sz w:val="24"/>
          <w:szCs w:val="24"/>
        </w:rPr>
        <w:t xml:space="preserve">.2017 № </w:t>
      </w:r>
      <w:r w:rsidR="00E030AA">
        <w:rPr>
          <w:rFonts w:ascii="Times New Roman" w:hAnsi="Times New Roman"/>
          <w:sz w:val="24"/>
          <w:szCs w:val="24"/>
        </w:rPr>
        <w:t>__</w:t>
      </w:r>
    </w:p>
    <w:p w:rsidR="008D780F" w:rsidRPr="00305303" w:rsidRDefault="008D780F" w:rsidP="008D780F">
      <w:pPr>
        <w:widowControl w:val="0"/>
        <w:autoSpaceDE w:val="0"/>
        <w:autoSpaceDN w:val="0"/>
        <w:adjustRightInd w:val="0"/>
        <w:spacing w:after="0" w:line="240" w:lineRule="auto"/>
        <w:jc w:val="right"/>
        <w:rPr>
          <w:rFonts w:ascii="Times New Roman" w:hAnsi="Times New Roman"/>
          <w:sz w:val="24"/>
          <w:szCs w:val="24"/>
        </w:rPr>
      </w:pPr>
    </w:p>
    <w:p w:rsidR="008D780F" w:rsidRPr="00305303" w:rsidRDefault="008D780F" w:rsidP="008D780F">
      <w:pPr>
        <w:widowControl w:val="0"/>
        <w:autoSpaceDE w:val="0"/>
        <w:autoSpaceDN w:val="0"/>
        <w:adjustRightInd w:val="0"/>
        <w:spacing w:after="0" w:line="240" w:lineRule="auto"/>
        <w:jc w:val="right"/>
        <w:rPr>
          <w:rFonts w:ascii="Times New Roman" w:hAnsi="Times New Roman"/>
          <w:sz w:val="24"/>
          <w:szCs w:val="24"/>
        </w:rPr>
      </w:pPr>
    </w:p>
    <w:p w:rsidR="008D780F" w:rsidRPr="00305303" w:rsidRDefault="008D780F" w:rsidP="008D780F">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rPr>
          <w:rFonts w:ascii="Times New Roman" w:hAnsi="Times New Roman"/>
          <w:b/>
          <w:bCs/>
          <w:sz w:val="24"/>
          <w:szCs w:val="24"/>
        </w:rPr>
      </w:pPr>
      <w:r w:rsidRPr="00305303">
        <w:rPr>
          <w:rFonts w:ascii="Times New Roman" w:hAnsi="Times New Roman"/>
          <w:b/>
          <w:bCs/>
          <w:sz w:val="24"/>
          <w:szCs w:val="24"/>
        </w:rPr>
        <w:t xml:space="preserve">Правилаблагоустройства на территории </w:t>
      </w:r>
    </w:p>
    <w:p w:rsidR="00344689" w:rsidRPr="00305303" w:rsidRDefault="00344689" w:rsidP="00344689">
      <w:pPr>
        <w:widowControl w:val="0"/>
        <w:autoSpaceDE w:val="0"/>
        <w:autoSpaceDN w:val="0"/>
        <w:adjustRightInd w:val="0"/>
        <w:spacing w:after="0" w:line="240" w:lineRule="auto"/>
        <w:jc w:val="center"/>
        <w:rPr>
          <w:rFonts w:ascii="Times New Roman" w:hAnsi="Times New Roman"/>
          <w:b/>
          <w:bCs/>
          <w:sz w:val="24"/>
          <w:szCs w:val="24"/>
        </w:rPr>
      </w:pPr>
      <w:r w:rsidRPr="00305303">
        <w:rPr>
          <w:rFonts w:ascii="Times New Roman" w:hAnsi="Times New Roman"/>
          <w:b/>
          <w:bCs/>
          <w:sz w:val="24"/>
          <w:szCs w:val="24"/>
        </w:rPr>
        <w:t>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0" w:name="Par36"/>
      <w:bookmarkEnd w:id="0"/>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1. Общие положения</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rPr>
        <w:t xml:space="preserve">1.1. </w:t>
      </w:r>
      <w:proofErr w:type="gramStart"/>
      <w:r w:rsidRPr="00305303">
        <w:rPr>
          <w:rFonts w:ascii="Times New Roman" w:hAnsi="Times New Roman"/>
          <w:sz w:val="24"/>
          <w:szCs w:val="24"/>
          <w:lang w:eastAsia="ru-RU"/>
        </w:rPr>
        <w:t>Настоящие П</w:t>
      </w:r>
      <w:r w:rsidRPr="00305303">
        <w:rPr>
          <w:rFonts w:ascii="Times New Roman" w:hAnsi="Times New Roman"/>
          <w:bCs/>
          <w:sz w:val="24"/>
          <w:szCs w:val="24"/>
        </w:rPr>
        <w:t xml:space="preserve">равила благоустройства на территории Станционного сельсовета Новосибирского района Новосибирской области </w:t>
      </w:r>
      <w:r w:rsidRPr="00305303">
        <w:rPr>
          <w:rFonts w:ascii="Times New Roman" w:hAnsi="Times New Roman"/>
          <w:sz w:val="24"/>
          <w:szCs w:val="24"/>
          <w:lang w:eastAsia="ru-RU"/>
        </w:rPr>
        <w:t>(далее – Правила) разработаны в соответствии с требованиями Федеральными законами № 131-ФЗ от 06.10.2003 «Об общих принципах организации местного самоуправления в Российской Федерации», № 52-ФЗ от 30.03.1999 «О санитарно-эпидемиологическом благополучии населения», СанПиН 42-128-4600-88 «Санитарные правила содержания территорий населенных мест», утвержденных Минздравом СССР от 05.08.1988 № 4690-88, требованиями постановления Госстроя РФ №170 от 27.09.2003</w:t>
      </w:r>
      <w:proofErr w:type="gramEnd"/>
      <w:r w:rsidRPr="00305303">
        <w:rPr>
          <w:rFonts w:ascii="Times New Roman" w:hAnsi="Times New Roman"/>
          <w:sz w:val="24"/>
          <w:szCs w:val="24"/>
          <w:lang w:eastAsia="ru-RU"/>
        </w:rPr>
        <w:t xml:space="preserve"> «Об утверждении правил и норм технической эксплуатации жилищного фонда», Устава Станционного сельсовета.</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 xml:space="preserve">1.2. </w:t>
      </w:r>
      <w:proofErr w:type="gramStart"/>
      <w:r w:rsidRPr="00305303">
        <w:rPr>
          <w:rFonts w:ascii="Times New Roman" w:hAnsi="Times New Roman"/>
          <w:sz w:val="24"/>
          <w:szCs w:val="24"/>
          <w:lang w:eastAsia="ru-RU"/>
        </w:rPr>
        <w:t xml:space="preserve">Правила устанавливают </w:t>
      </w:r>
      <w:r w:rsidRPr="00305303">
        <w:rPr>
          <w:rFonts w:ascii="Times New Roman" w:hAnsi="Times New Roman"/>
          <w:sz w:val="24"/>
          <w:szCs w:val="24"/>
        </w:rPr>
        <w:t xml:space="preserve">общие параметры и минимальное сочетание элементов благоустройства для создания безопасной, удобной и привлекательной среды территории </w:t>
      </w:r>
      <w:r w:rsidRPr="00305303">
        <w:rPr>
          <w:rFonts w:ascii="Times New Roman" w:hAnsi="Times New Roman"/>
          <w:sz w:val="24"/>
          <w:szCs w:val="24"/>
          <w:lang w:eastAsia="ru-RU"/>
        </w:rPr>
        <w:t xml:space="preserve">Станционного сельсовета Новосибирского района Новосибирской области (далее по тексту – Станционный сельсовет),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w:t>
      </w:r>
      <w:proofErr w:type="gramEnd"/>
    </w:p>
    <w:p w:rsidR="00344689" w:rsidRPr="00305303" w:rsidRDefault="00344689" w:rsidP="00344689">
      <w:pPr>
        <w:spacing w:after="0" w:line="240" w:lineRule="auto"/>
        <w:ind w:firstLine="539"/>
        <w:jc w:val="both"/>
        <w:rPr>
          <w:rFonts w:ascii="Times New Roman" w:hAnsi="Times New Roman"/>
          <w:sz w:val="24"/>
          <w:szCs w:val="24"/>
        </w:rPr>
      </w:pPr>
      <w:r w:rsidRPr="00305303">
        <w:rPr>
          <w:rFonts w:ascii="Times New Roman" w:hAnsi="Times New Roman"/>
          <w:sz w:val="24"/>
          <w:szCs w:val="24"/>
          <w:lang w:eastAsia="ru-RU"/>
        </w:rPr>
        <w:t>1.3. </w:t>
      </w:r>
      <w:proofErr w:type="gramStart"/>
      <w:r w:rsidRPr="00305303">
        <w:rPr>
          <w:rFonts w:ascii="Times New Roman" w:hAnsi="Times New Roman"/>
          <w:sz w:val="24"/>
          <w:szCs w:val="24"/>
          <w:lang w:eastAsia="ru-RU"/>
        </w:rPr>
        <w:t>Пр</w:t>
      </w:r>
      <w:r w:rsidRPr="00305303">
        <w:rPr>
          <w:rFonts w:ascii="Times New Roman" w:hAnsi="Times New Roman"/>
          <w:sz w:val="24"/>
          <w:szCs w:val="24"/>
        </w:rPr>
        <w:t xml:space="preserve">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Pr="00305303">
        <w:rPr>
          <w:rFonts w:ascii="Times New Roman" w:hAnsi="Times New Roman"/>
          <w:sz w:val="24"/>
          <w:szCs w:val="24"/>
          <w:lang w:eastAsia="ru-RU"/>
        </w:rPr>
        <w:t>Станционного сельсовета</w:t>
      </w:r>
      <w:r w:rsidRPr="00305303">
        <w:rPr>
          <w:rFonts w:ascii="Times New Roman" w:hAnsi="Times New Roman"/>
          <w:sz w:val="24"/>
          <w:szCs w:val="24"/>
        </w:rPr>
        <w:t>.</w:t>
      </w:r>
      <w:proofErr w:type="gramEnd"/>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1.4. Содержание территории Станционного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1.5. 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Станционного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344689" w:rsidRPr="00305303" w:rsidRDefault="00344689" w:rsidP="00344689">
      <w:pPr>
        <w:spacing w:after="0" w:line="240" w:lineRule="auto"/>
        <w:ind w:firstLine="539"/>
        <w:jc w:val="both"/>
        <w:rPr>
          <w:rFonts w:ascii="Times New Roman" w:hAnsi="Times New Roman"/>
          <w:sz w:val="24"/>
          <w:szCs w:val="24"/>
        </w:rPr>
      </w:pPr>
      <w:r w:rsidRPr="00305303">
        <w:rPr>
          <w:rFonts w:ascii="Times New Roman" w:hAnsi="Times New Roman"/>
          <w:sz w:val="24"/>
          <w:szCs w:val="24"/>
          <w:lang w:eastAsia="ru-RU"/>
        </w:rPr>
        <w:t>1.6. </w:t>
      </w:r>
      <w:r w:rsidRPr="00305303">
        <w:rPr>
          <w:rFonts w:ascii="Times New Roman" w:hAnsi="Times New Roman"/>
          <w:sz w:val="24"/>
          <w:szCs w:val="24"/>
        </w:rPr>
        <w:t>Субъектами благоустройства территории Станционного сельсовета являются:</w:t>
      </w:r>
    </w:p>
    <w:p w:rsidR="00344689" w:rsidRPr="00305303" w:rsidRDefault="00344689" w:rsidP="00344689">
      <w:pPr>
        <w:pStyle w:val="ConsPlusNormal"/>
        <w:ind w:firstLine="539"/>
        <w:jc w:val="both"/>
        <w:rPr>
          <w:rFonts w:ascii="Times New Roman" w:hAnsi="Times New Roman" w:cs="Times New Roman"/>
          <w:sz w:val="24"/>
          <w:szCs w:val="24"/>
        </w:rPr>
      </w:pPr>
      <w:r w:rsidRPr="00305303">
        <w:rPr>
          <w:rFonts w:ascii="Times New Roman" w:hAnsi="Times New Roman" w:cs="Times New Roman"/>
          <w:sz w:val="24"/>
          <w:szCs w:val="24"/>
        </w:rPr>
        <w:t>- Российская Федерация, Новосибирская область в лице уполномоченных исполнительных органов государственной власти;</w:t>
      </w:r>
    </w:p>
    <w:p w:rsidR="00344689" w:rsidRPr="00305303" w:rsidRDefault="00344689" w:rsidP="00344689">
      <w:pPr>
        <w:pStyle w:val="ConsPlusNormal"/>
        <w:ind w:firstLine="539"/>
        <w:jc w:val="both"/>
        <w:rPr>
          <w:rFonts w:ascii="Times New Roman" w:hAnsi="Times New Roman" w:cs="Times New Roman"/>
          <w:sz w:val="24"/>
          <w:szCs w:val="24"/>
        </w:rPr>
      </w:pPr>
      <w:r w:rsidRPr="00305303">
        <w:rPr>
          <w:rFonts w:ascii="Times New Roman" w:hAnsi="Times New Roman" w:cs="Times New Roman"/>
          <w:sz w:val="24"/>
          <w:szCs w:val="24"/>
        </w:rPr>
        <w:t>- муниципальное образование Станционный сельсовет в лице уполномоченных органов местного самоуправления;</w:t>
      </w:r>
    </w:p>
    <w:p w:rsidR="00344689" w:rsidRPr="00305303" w:rsidRDefault="00344689" w:rsidP="00344689">
      <w:pPr>
        <w:pStyle w:val="ConsPlusNormal"/>
        <w:ind w:firstLine="539"/>
        <w:jc w:val="both"/>
        <w:rPr>
          <w:rFonts w:ascii="Times New Roman" w:hAnsi="Times New Roman" w:cs="Times New Roman"/>
          <w:sz w:val="24"/>
          <w:szCs w:val="24"/>
        </w:rPr>
      </w:pPr>
      <w:r w:rsidRPr="00305303">
        <w:rPr>
          <w:rFonts w:ascii="Times New Roman" w:hAnsi="Times New Roman" w:cs="Times New Roman"/>
          <w:sz w:val="24"/>
          <w:szCs w:val="24"/>
        </w:rPr>
        <w:t>- физические лица (в том числе индивидуальные предприниматели);</w:t>
      </w:r>
    </w:p>
    <w:p w:rsidR="00344689" w:rsidRPr="00305303" w:rsidRDefault="00344689" w:rsidP="00344689">
      <w:pPr>
        <w:pStyle w:val="ConsPlusNormal"/>
        <w:ind w:firstLine="539"/>
        <w:jc w:val="both"/>
        <w:rPr>
          <w:rFonts w:ascii="Times New Roman" w:hAnsi="Times New Roman" w:cs="Times New Roman"/>
          <w:sz w:val="24"/>
          <w:szCs w:val="24"/>
        </w:rPr>
      </w:pPr>
      <w:r w:rsidRPr="00305303">
        <w:rPr>
          <w:rFonts w:ascii="Times New Roman" w:hAnsi="Times New Roman" w:cs="Times New Roman"/>
          <w:sz w:val="24"/>
          <w:szCs w:val="24"/>
        </w:rPr>
        <w:t>- юридические лица.</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 xml:space="preserve">1.7.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w:t>
      </w:r>
      <w:r w:rsidRPr="00305303">
        <w:rPr>
          <w:rFonts w:ascii="Times New Roman" w:hAnsi="Times New Roman"/>
          <w:sz w:val="24"/>
          <w:szCs w:val="24"/>
        </w:rPr>
        <w:lastRenderedPageBreak/>
        <w:t>уполномоченных ими лиц, являющихся владельцами (пользователями) объектов благоустройства.</w:t>
      </w:r>
    </w:p>
    <w:p w:rsidR="00344689" w:rsidRPr="00305303" w:rsidRDefault="00344689" w:rsidP="00344689">
      <w:pPr>
        <w:pStyle w:val="ConsPlusNormal"/>
        <w:widowControl/>
        <w:ind w:firstLine="539"/>
        <w:jc w:val="both"/>
        <w:rPr>
          <w:rFonts w:ascii="Times New Roman" w:hAnsi="Times New Roman" w:cs="Times New Roman"/>
          <w:sz w:val="24"/>
          <w:szCs w:val="24"/>
        </w:rPr>
      </w:pPr>
      <w:r w:rsidRPr="00305303">
        <w:rPr>
          <w:rFonts w:ascii="Times New Roman" w:hAnsi="Times New Roman" w:cs="Times New Roman"/>
          <w:sz w:val="24"/>
          <w:szCs w:val="24"/>
        </w:rPr>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 </w:t>
      </w:r>
    </w:p>
    <w:p w:rsidR="00344689" w:rsidRPr="00305303" w:rsidRDefault="00344689" w:rsidP="00344689">
      <w:pPr>
        <w:pStyle w:val="ConsPlusNormal"/>
        <w:widowControl/>
        <w:ind w:firstLine="539"/>
        <w:jc w:val="both"/>
        <w:rPr>
          <w:rFonts w:ascii="Times New Roman" w:hAnsi="Times New Roman" w:cs="Times New Roman"/>
          <w:sz w:val="24"/>
          <w:szCs w:val="24"/>
        </w:rPr>
      </w:pPr>
      <w:proofErr w:type="gramStart"/>
      <w:r w:rsidRPr="00305303">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в случаях, когда земельные участки для эксплуатации соответствующих объектов капитального строительства и временных (некапитальных) объектов</w:t>
      </w:r>
      <w:proofErr w:type="gramEnd"/>
      <w:r w:rsidRPr="00305303">
        <w:rPr>
          <w:rFonts w:ascii="Times New Roman" w:hAnsi="Times New Roman" w:cs="Times New Roman"/>
          <w:sz w:val="24"/>
          <w:szCs w:val="24"/>
        </w:rPr>
        <w:t xml:space="preserve"> переданы им в пользование или владение в порядке, предусмотренном действующим законодательством Российской Федерации, согласнотребованиям </w:t>
      </w:r>
      <w:proofErr w:type="gramStart"/>
      <w:r w:rsidRPr="00305303">
        <w:rPr>
          <w:rFonts w:ascii="Times New Roman" w:hAnsi="Times New Roman" w:cs="Times New Roman"/>
          <w:sz w:val="24"/>
          <w:szCs w:val="24"/>
        </w:rPr>
        <w:t>настоящих</w:t>
      </w:r>
      <w:proofErr w:type="gramEnd"/>
      <w:r w:rsidRPr="00305303">
        <w:rPr>
          <w:rFonts w:ascii="Times New Roman" w:hAnsi="Times New Roman" w:cs="Times New Roman"/>
          <w:sz w:val="24"/>
          <w:szCs w:val="24"/>
        </w:rPr>
        <w:t xml:space="preserve"> Правилам.</w:t>
      </w:r>
    </w:p>
    <w:p w:rsidR="00344689" w:rsidRPr="00305303" w:rsidRDefault="00344689" w:rsidP="00344689">
      <w:pPr>
        <w:pStyle w:val="ConsPlusNormal"/>
        <w:widowControl/>
        <w:ind w:firstLine="539"/>
        <w:jc w:val="both"/>
        <w:rPr>
          <w:rFonts w:ascii="Times New Roman" w:hAnsi="Times New Roman" w:cs="Times New Roman"/>
          <w:sz w:val="24"/>
          <w:szCs w:val="24"/>
        </w:rPr>
      </w:pPr>
      <w:r w:rsidRPr="00305303">
        <w:rPr>
          <w:rFonts w:ascii="Times New Roman" w:hAnsi="Times New Roman" w:cs="Times New Roman"/>
          <w:sz w:val="24"/>
          <w:szCs w:val="24"/>
        </w:rPr>
        <w:t>1.8. На лиц, указанных в п. 1.6 настоящих Правил возложена, в том числе обязанность по соблюдению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а также недопущению загрязнения и захламления.</w:t>
      </w:r>
    </w:p>
    <w:p w:rsidR="00344689" w:rsidRPr="00305303" w:rsidRDefault="00344689" w:rsidP="00344689">
      <w:pPr>
        <w:pStyle w:val="ConsPlusNormal"/>
        <w:widowControl/>
        <w:ind w:firstLine="539"/>
        <w:jc w:val="both"/>
        <w:rPr>
          <w:rFonts w:ascii="Times New Roman" w:hAnsi="Times New Roman" w:cs="Times New Roman"/>
          <w:sz w:val="24"/>
          <w:szCs w:val="24"/>
        </w:rPr>
      </w:pPr>
      <w:r w:rsidRPr="00305303">
        <w:rPr>
          <w:rFonts w:ascii="Times New Roman" w:hAnsi="Times New Roman" w:cs="Times New Roman"/>
          <w:sz w:val="24"/>
          <w:szCs w:val="24"/>
        </w:rPr>
        <w:t>1.9. В случае</w:t>
      </w:r>
      <w:proofErr w:type="gramStart"/>
      <w:r w:rsidRPr="00305303">
        <w:rPr>
          <w:rFonts w:ascii="Times New Roman" w:hAnsi="Times New Roman" w:cs="Times New Roman"/>
          <w:sz w:val="24"/>
          <w:szCs w:val="24"/>
        </w:rPr>
        <w:t>,</w:t>
      </w:r>
      <w:proofErr w:type="gramEnd"/>
      <w:r w:rsidRPr="00305303">
        <w:rPr>
          <w:rFonts w:ascii="Times New Roman" w:hAnsi="Times New Roman" w:cs="Times New Roman"/>
          <w:sz w:val="24"/>
          <w:szCs w:val="24"/>
        </w:rPr>
        <w:t xml:space="preserve">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по соглашению между указанными лицами.</w:t>
      </w:r>
    </w:p>
    <w:p w:rsidR="00344689" w:rsidRPr="00305303" w:rsidRDefault="00344689" w:rsidP="00344689">
      <w:pPr>
        <w:pStyle w:val="ConsPlusNormal"/>
        <w:ind w:firstLine="539"/>
        <w:jc w:val="both"/>
        <w:rPr>
          <w:rFonts w:ascii="Times New Roman" w:hAnsi="Times New Roman" w:cs="Times New Roman"/>
          <w:sz w:val="24"/>
          <w:szCs w:val="24"/>
        </w:rPr>
      </w:pPr>
      <w:r w:rsidRPr="00305303">
        <w:rPr>
          <w:rFonts w:ascii="Times New Roman" w:hAnsi="Times New Roman" w:cs="Times New Roman"/>
          <w:sz w:val="24"/>
          <w:szCs w:val="24"/>
        </w:rPr>
        <w:t xml:space="preserve">1.10. </w:t>
      </w:r>
      <w:proofErr w:type="gramStart"/>
      <w:r w:rsidRPr="00305303">
        <w:rPr>
          <w:rFonts w:ascii="Times New Roman" w:hAnsi="Times New Roman" w:cs="Times New Roman"/>
          <w:sz w:val="24"/>
          <w:szCs w:val="24"/>
        </w:rPr>
        <w:t>Благоустройство и содержание земельных участков, находящихся в муниципальной собственности Станционного сельсовета,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капитального строительства, находящимися в муниципальной собственности Станционного сельсовета, осуществляется администрацией</w:t>
      </w:r>
      <w:proofErr w:type="gramEnd"/>
      <w:r w:rsidRPr="00305303">
        <w:rPr>
          <w:rFonts w:ascii="Times New Roman" w:hAnsi="Times New Roman" w:cs="Times New Roman"/>
          <w:sz w:val="24"/>
          <w:szCs w:val="24"/>
        </w:rPr>
        <w:t xml:space="preserve"> Станционного сельсовета, подведомственными ей муниципальными предприятиями и учреждениями.</w:t>
      </w:r>
    </w:p>
    <w:p w:rsidR="00344689" w:rsidRPr="00305303" w:rsidRDefault="00344689" w:rsidP="00344689">
      <w:pPr>
        <w:pStyle w:val="ConsPlusNormal"/>
        <w:ind w:firstLine="539"/>
        <w:jc w:val="both"/>
        <w:rPr>
          <w:rFonts w:ascii="Times New Roman" w:hAnsi="Times New Roman" w:cs="Times New Roman"/>
          <w:sz w:val="24"/>
          <w:szCs w:val="24"/>
        </w:rPr>
      </w:pPr>
      <w:r w:rsidRPr="00305303">
        <w:rPr>
          <w:rFonts w:ascii="Times New Roman" w:hAnsi="Times New Roman" w:cs="Times New Roman"/>
          <w:sz w:val="24"/>
          <w:szCs w:val="24"/>
        </w:rPr>
        <w:t>Содержание объектов благоустройства, не находящихся в собственности Станционногог сельсовета,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rsidR="00344689" w:rsidRPr="00305303" w:rsidRDefault="00344689" w:rsidP="00344689">
      <w:pPr>
        <w:pStyle w:val="ConsPlusNormal"/>
        <w:widowControl/>
        <w:ind w:firstLine="539"/>
        <w:jc w:val="both"/>
        <w:rPr>
          <w:rFonts w:ascii="Times New Roman" w:hAnsi="Times New Roman" w:cs="Times New Roman"/>
          <w:sz w:val="24"/>
          <w:szCs w:val="24"/>
        </w:rPr>
      </w:pPr>
      <w:r w:rsidRPr="00305303">
        <w:rPr>
          <w:rFonts w:ascii="Times New Roman" w:hAnsi="Times New Roman" w:cs="Times New Roman"/>
          <w:sz w:val="24"/>
          <w:szCs w:val="24"/>
        </w:rPr>
        <w:t>1.11. На основании соглашений, заключаемых между администрацией Станционного сельсолвета и субъектами благоустройства, за физическими лицами (в том числе индивидуальными предпринимателями) и (или) юридическими лицами может быть дополнительно закреплена территория (закрепленная территория)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1.12. Руководство и контроль в сфере санитарного содержания территории, обеспечения чистоты и порядка в Станционном сельсовете осуществляют:</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1.12.1. Координацию деятельности муниципальных служб в области санитарной очистки, уборки территорий осуществляет администрация Станционного сельсовета в соответствии с установленными полномочиями.</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 xml:space="preserve">1.12.2. Организация работ по уборке, санитарной очистке и благоустройству территорий возлагается на администрацию Станционного сельсовета, балансодержателей, владельцев, арендаторов и пользователей земельных участков, зданий и сооружений, встроенных, пристроенных нежилых помещений, председателей уличных комитетов, старост населенных пунктов, гаражные строительные кооперативы, жилищные </w:t>
      </w:r>
      <w:r w:rsidRPr="00305303">
        <w:rPr>
          <w:rFonts w:ascii="Times New Roman" w:hAnsi="Times New Roman"/>
          <w:sz w:val="24"/>
          <w:szCs w:val="24"/>
          <w:lang w:eastAsia="ru-RU"/>
        </w:rPr>
        <w:lastRenderedPageBreak/>
        <w:t>строительные кооперативы, товарищества собственников жилья, управляющие компании и т.д.</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Администрация Станционного сельсовета организует деятельность юридических и физических лиц по содержанию территории Станционного сельсовета.</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1.13. </w:t>
      </w:r>
      <w:proofErr w:type="gramStart"/>
      <w:r w:rsidRPr="00305303">
        <w:rPr>
          <w:rFonts w:ascii="Times New Roman" w:hAnsi="Times New Roman"/>
          <w:sz w:val="24"/>
          <w:szCs w:val="24"/>
          <w:lang w:eastAsia="ru-RU"/>
        </w:rPr>
        <w:t>Контроль за</w:t>
      </w:r>
      <w:proofErr w:type="gramEnd"/>
      <w:r w:rsidRPr="00305303">
        <w:rPr>
          <w:rFonts w:ascii="Times New Roman" w:hAnsi="Times New Roman"/>
          <w:sz w:val="24"/>
          <w:szCs w:val="24"/>
          <w:lang w:eastAsia="ru-RU"/>
        </w:rPr>
        <w:t xml:space="preserve"> выполнением требований настоящих Правил осуществляют администрация, организации в соответствии с их компетенцией и предоставленными в установленном порядке полномочиями.</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 xml:space="preserve">1.13.1. Ведомственный </w:t>
      </w:r>
      <w:proofErr w:type="gramStart"/>
      <w:r w:rsidRPr="00305303">
        <w:rPr>
          <w:rFonts w:ascii="Times New Roman" w:hAnsi="Times New Roman"/>
          <w:sz w:val="24"/>
          <w:szCs w:val="24"/>
          <w:lang w:eastAsia="ru-RU"/>
        </w:rPr>
        <w:t>контроль за</w:t>
      </w:r>
      <w:proofErr w:type="gramEnd"/>
      <w:r w:rsidRPr="00305303">
        <w:rPr>
          <w:rFonts w:ascii="Times New Roman" w:hAnsi="Times New Roman"/>
          <w:sz w:val="24"/>
          <w:szCs w:val="24"/>
          <w:lang w:eastAsia="ru-RU"/>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1.14.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не допускается.</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1" w:name="Par54"/>
      <w:bookmarkEnd w:id="1"/>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2. Основные понятия</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Для целей настоящих Правил используются следующие основные понятия:</w:t>
      </w:r>
    </w:p>
    <w:p w:rsidR="00344689" w:rsidRPr="00305303" w:rsidRDefault="00344689" w:rsidP="00344689">
      <w:pPr>
        <w:spacing w:after="0" w:line="240" w:lineRule="auto"/>
        <w:ind w:firstLine="567"/>
        <w:jc w:val="both"/>
        <w:rPr>
          <w:rFonts w:ascii="Times New Roman" w:hAnsi="Times New Roman"/>
          <w:b/>
          <w:sz w:val="24"/>
          <w:szCs w:val="24"/>
        </w:rPr>
      </w:pPr>
      <w:r w:rsidRPr="00305303">
        <w:rPr>
          <w:rFonts w:ascii="Times New Roman" w:hAnsi="Times New Roman"/>
          <w:bCs/>
          <w:sz w:val="24"/>
          <w:szCs w:val="24"/>
        </w:rPr>
        <w:t>2.1.</w:t>
      </w:r>
      <w:r w:rsidRPr="00305303">
        <w:rPr>
          <w:rFonts w:ascii="Times New Roman" w:hAnsi="Times New Roman"/>
          <w:b/>
          <w:bCs/>
          <w:sz w:val="24"/>
          <w:szCs w:val="24"/>
        </w:rPr>
        <w:t> </w:t>
      </w:r>
      <w:proofErr w:type="gramStart"/>
      <w:r w:rsidRPr="00305303">
        <w:rPr>
          <w:rFonts w:ascii="Times New Roman" w:hAnsi="Times New Roman"/>
          <w:b/>
          <w:bCs/>
          <w:sz w:val="24"/>
          <w:szCs w:val="24"/>
        </w:rPr>
        <w:t>Административный объект</w:t>
      </w:r>
      <w:r w:rsidRPr="00305303">
        <w:rPr>
          <w:rFonts w:ascii="Times New Roman" w:hAnsi="Times New Roman"/>
          <w:sz w:val="24"/>
          <w:szCs w:val="24"/>
        </w:rPr>
        <w:t xml:space="preserve"> – объекты (здания, строения (в том числе некапитальные) и нежилые помещения) делового, административного, финансового, научного, религиозного и иного не связанного с производством назначения, за исключение объектов социальной сферы.</w:t>
      </w:r>
      <w:proofErr w:type="gramEnd"/>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2.2. </w:t>
      </w:r>
      <w:r w:rsidRPr="00305303">
        <w:rPr>
          <w:rFonts w:ascii="Times New Roman" w:hAnsi="Times New Roman"/>
          <w:b/>
          <w:sz w:val="24"/>
          <w:szCs w:val="24"/>
        </w:rPr>
        <w:t>Благоустройство территории</w:t>
      </w:r>
      <w:r w:rsidRPr="00305303">
        <w:rPr>
          <w:rFonts w:ascii="Times New Roman" w:hAnsi="Times New Roman"/>
          <w:sz w:val="24"/>
          <w:szCs w:val="24"/>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Станционногог сельсовета.</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xml:space="preserve">2.3. </w:t>
      </w:r>
      <w:r w:rsidRPr="00305303">
        <w:rPr>
          <w:rFonts w:ascii="Times New Roman" w:hAnsi="Times New Roman"/>
          <w:b/>
          <w:sz w:val="24"/>
          <w:szCs w:val="24"/>
        </w:rPr>
        <w:t>Бордюрный пандус</w:t>
      </w:r>
      <w:r w:rsidRPr="00305303">
        <w:rPr>
          <w:rFonts w:ascii="Times New Roman" w:hAnsi="Times New Roman"/>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xml:space="preserve">2.4. </w:t>
      </w:r>
      <w:r w:rsidRPr="00305303">
        <w:rPr>
          <w:rFonts w:ascii="Times New Roman" w:hAnsi="Times New Roman"/>
          <w:b/>
          <w:sz w:val="24"/>
          <w:szCs w:val="24"/>
        </w:rPr>
        <w:t>Вертикальное озеленение</w:t>
      </w:r>
      <w:r w:rsidRPr="00305303">
        <w:rPr>
          <w:rFonts w:ascii="Times New Roman" w:hAnsi="Times New Roman"/>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344689" w:rsidRPr="00305303" w:rsidRDefault="00344689" w:rsidP="00344689">
      <w:pPr>
        <w:spacing w:after="0" w:line="240" w:lineRule="auto"/>
        <w:ind w:firstLine="567"/>
        <w:jc w:val="both"/>
        <w:rPr>
          <w:rFonts w:ascii="Times New Roman" w:hAnsi="Times New Roman"/>
          <w:sz w:val="24"/>
          <w:szCs w:val="24"/>
        </w:rPr>
      </w:pPr>
      <w:r w:rsidRPr="00305303">
        <w:rPr>
          <w:rFonts w:ascii="Times New Roman" w:hAnsi="Times New Roman"/>
          <w:sz w:val="24"/>
          <w:szCs w:val="24"/>
        </w:rPr>
        <w:t>2.5.</w:t>
      </w:r>
      <w:r w:rsidRPr="00305303">
        <w:rPr>
          <w:rFonts w:ascii="Times New Roman" w:hAnsi="Times New Roman"/>
          <w:b/>
          <w:sz w:val="24"/>
          <w:szCs w:val="24"/>
        </w:rPr>
        <w:t xml:space="preserve"> Внутриквартальный проезд</w:t>
      </w:r>
      <w:r w:rsidRPr="00305303">
        <w:rPr>
          <w:rFonts w:ascii="Times New Roman" w:hAnsi="Times New Roman"/>
          <w:sz w:val="24"/>
          <w:szCs w:val="24"/>
        </w:rPr>
        <w:t xml:space="preserve"> – дорога, по которой осуществляется проход и проезд к жилым зданиям, организациям и другим объектам застройки внутри микрорайона или иных элементов планировочной структуры Станционного сельсовета.</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 xml:space="preserve">2.6. </w:t>
      </w:r>
      <w:r w:rsidRPr="00305303">
        <w:rPr>
          <w:rFonts w:ascii="Times New Roman" w:hAnsi="Times New Roman"/>
          <w:b/>
          <w:sz w:val="24"/>
          <w:szCs w:val="24"/>
        </w:rPr>
        <w:t>Временные (некапитальные) объекты</w:t>
      </w:r>
      <w:r w:rsidRPr="00305303">
        <w:rPr>
          <w:rFonts w:ascii="Times New Roman" w:hAnsi="Times New Roman"/>
          <w:sz w:val="24"/>
          <w:szCs w:val="24"/>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305303">
        <w:rPr>
          <w:rFonts w:ascii="Times New Roman" w:hAnsi="Times New Roman"/>
          <w:sz w:val="24"/>
          <w:szCs w:val="24"/>
        </w:rPr>
        <w:t>собственности</w:t>
      </w:r>
      <w:proofErr w:type="gramEnd"/>
      <w:r w:rsidRPr="00305303">
        <w:rPr>
          <w:rFonts w:ascii="Times New Roman" w:hAnsi="Times New Roman"/>
          <w:sz w:val="24"/>
          <w:szCs w:val="24"/>
        </w:rPr>
        <w:t xml:space="preserve"> на которые не подлежит государственной регистрации в установленном законом порядке, в том числе объекты, предусмотренные муниципальным правовым актом администрации Станционного сельсовета.</w:t>
      </w:r>
    </w:p>
    <w:p w:rsidR="00344689" w:rsidRPr="00305303" w:rsidRDefault="00344689" w:rsidP="00344689">
      <w:pPr>
        <w:tabs>
          <w:tab w:val="left" w:pos="0"/>
        </w:tabs>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 xml:space="preserve">2.7. </w:t>
      </w:r>
      <w:r w:rsidRPr="00305303">
        <w:rPr>
          <w:rFonts w:ascii="Times New Roman" w:hAnsi="Times New Roman"/>
          <w:b/>
          <w:sz w:val="24"/>
          <w:szCs w:val="24"/>
        </w:rPr>
        <w:t>Газон</w:t>
      </w:r>
      <w:r w:rsidRPr="00305303">
        <w:rPr>
          <w:rFonts w:ascii="Times New Roman" w:hAnsi="Times New Roman"/>
          <w:sz w:val="24"/>
          <w:szCs w:val="24"/>
        </w:rPr>
        <w:t xml:space="preserve"> – участок земли в пределах границ Станционного сельсовета,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rPr>
        <w:t xml:space="preserve">2.8. </w:t>
      </w:r>
      <w:r w:rsidRPr="00305303">
        <w:rPr>
          <w:rFonts w:ascii="Times New Roman" w:hAnsi="Times New Roman"/>
          <w:b/>
          <w:sz w:val="24"/>
          <w:szCs w:val="24"/>
          <w:lang w:eastAsia="ru-RU"/>
        </w:rPr>
        <w:t>График вывоза ТБО</w:t>
      </w:r>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со</w:t>
      </w:r>
      <w:proofErr w:type="gramEnd"/>
      <w:r w:rsidRPr="00305303">
        <w:rPr>
          <w:rFonts w:ascii="Times New Roman" w:hAnsi="Times New Roman"/>
          <w:sz w:val="24"/>
          <w:szCs w:val="24"/>
          <w:lang w:eastAsia="ru-RU"/>
        </w:rPr>
        <w:t>ставная часть договора на вывоз ТБО (КГМ) с указанием места (адреса), объема и времени вывоза.</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2.9. </w:t>
      </w:r>
      <w:proofErr w:type="gramStart"/>
      <w:r w:rsidRPr="00305303">
        <w:rPr>
          <w:rFonts w:ascii="Times New Roman" w:hAnsi="Times New Roman"/>
          <w:b/>
          <w:sz w:val="24"/>
          <w:szCs w:val="24"/>
        </w:rPr>
        <w:t>Жилищно-эксплуатационная организация</w:t>
      </w:r>
      <w:r w:rsidRPr="00305303">
        <w:rPr>
          <w:rFonts w:ascii="Times New Roman" w:hAnsi="Times New Roman"/>
          <w:sz w:val="24"/>
          <w:szCs w:val="24"/>
        </w:rP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w:t>
      </w:r>
      <w:r w:rsidRPr="00305303">
        <w:rPr>
          <w:rFonts w:ascii="Times New Roman" w:hAnsi="Times New Roman"/>
          <w:sz w:val="24"/>
          <w:szCs w:val="24"/>
        </w:rPr>
        <w:lastRenderedPageBreak/>
        <w:t>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305303">
        <w:rPr>
          <w:rFonts w:ascii="Times New Roman" w:hAnsi="Times New Roman"/>
          <w:sz w:val="24"/>
          <w:szCs w:val="24"/>
        </w:rPr>
        <w:t xml:space="preserve"> в многоквартирном доме договором оказание услуг по содержанию придомовой территории и расположенных на ней элементов озеленения и благоустройства.</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 xml:space="preserve">2.10. </w:t>
      </w:r>
      <w:r w:rsidRPr="00305303">
        <w:rPr>
          <w:rFonts w:ascii="Times New Roman" w:hAnsi="Times New Roman" w:cs="Times New Roman"/>
          <w:b/>
          <w:sz w:val="24"/>
          <w:szCs w:val="24"/>
        </w:rPr>
        <w:t>Закрепленная территория</w:t>
      </w:r>
      <w:r w:rsidRPr="00305303">
        <w:rPr>
          <w:rFonts w:ascii="Times New Roman" w:hAnsi="Times New Roman" w:cs="Times New Roman"/>
          <w:sz w:val="24"/>
          <w:szCs w:val="24"/>
        </w:rPr>
        <w:t xml:space="preserve"> – земельный участок и (или) территория в границах Станционного сельсовета,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Станционного сельсовета.    </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xml:space="preserve">2.11. </w:t>
      </w:r>
      <w:r w:rsidRPr="00305303">
        <w:rPr>
          <w:rFonts w:ascii="Times New Roman" w:hAnsi="Times New Roman"/>
          <w:b/>
          <w:sz w:val="24"/>
          <w:szCs w:val="24"/>
        </w:rPr>
        <w:t>Зеленые насаждения</w:t>
      </w:r>
      <w:r w:rsidRPr="00305303">
        <w:rPr>
          <w:rFonts w:ascii="Times New Roman" w:hAnsi="Times New Roman"/>
          <w:sz w:val="24"/>
          <w:szCs w:val="24"/>
        </w:rPr>
        <w:t xml:space="preserve">– </w:t>
      </w:r>
      <w:proofErr w:type="gramStart"/>
      <w:r w:rsidRPr="00305303">
        <w:rPr>
          <w:rFonts w:ascii="Times New Roman" w:hAnsi="Times New Roman"/>
          <w:sz w:val="24"/>
          <w:szCs w:val="24"/>
        </w:rPr>
        <w:t>со</w:t>
      </w:r>
      <w:proofErr w:type="gramEnd"/>
      <w:r w:rsidRPr="00305303">
        <w:rPr>
          <w:rFonts w:ascii="Times New Roman" w:hAnsi="Times New Roman"/>
          <w:sz w:val="24"/>
          <w:szCs w:val="24"/>
        </w:rPr>
        <w:t>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xml:space="preserve">2.12. </w:t>
      </w:r>
      <w:r w:rsidRPr="00305303">
        <w:rPr>
          <w:rFonts w:ascii="Times New Roman" w:hAnsi="Times New Roman"/>
          <w:b/>
          <w:sz w:val="24"/>
          <w:szCs w:val="24"/>
        </w:rPr>
        <w:t>Земляные работы</w:t>
      </w:r>
      <w:r w:rsidRPr="00305303">
        <w:rPr>
          <w:rFonts w:ascii="Times New Roman" w:hAnsi="Times New Roman"/>
          <w:sz w:val="24"/>
          <w:szCs w:val="24"/>
        </w:rPr>
        <w:t xml:space="preserve">– </w:t>
      </w:r>
      <w:proofErr w:type="gramStart"/>
      <w:r w:rsidRPr="00305303">
        <w:rPr>
          <w:rFonts w:ascii="Times New Roman" w:hAnsi="Times New Roman"/>
          <w:sz w:val="24"/>
          <w:szCs w:val="24"/>
        </w:rPr>
        <w:t>ко</w:t>
      </w:r>
      <w:proofErr w:type="gramEnd"/>
      <w:r w:rsidRPr="00305303">
        <w:rPr>
          <w:rFonts w:ascii="Times New Roman" w:hAnsi="Times New Roman"/>
          <w:sz w:val="24"/>
          <w:szCs w:val="24"/>
        </w:rPr>
        <w:t>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и(или) иные элементы благоустройства.</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rPr>
        <w:t xml:space="preserve">2.13. </w:t>
      </w:r>
      <w:r w:rsidRPr="00305303">
        <w:rPr>
          <w:rFonts w:ascii="Times New Roman" w:hAnsi="Times New Roman"/>
          <w:b/>
          <w:sz w:val="24"/>
          <w:szCs w:val="24"/>
          <w:lang w:eastAsia="ru-RU"/>
        </w:rPr>
        <w:t>Критерии оценок состояния уборки и санитарного содержания территорий</w:t>
      </w:r>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по</w:t>
      </w:r>
      <w:proofErr w:type="gramEnd"/>
      <w:r w:rsidRPr="00305303">
        <w:rPr>
          <w:rFonts w:ascii="Times New Roman" w:hAnsi="Times New Roman"/>
          <w:sz w:val="24"/>
          <w:szCs w:val="24"/>
          <w:lang w:eastAsia="ru-RU"/>
        </w:rPr>
        <w:t>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lang w:eastAsia="ru-RU"/>
        </w:rPr>
      </w:pPr>
      <w:r w:rsidRPr="00305303">
        <w:rPr>
          <w:rFonts w:ascii="Times New Roman" w:hAnsi="Times New Roman"/>
          <w:sz w:val="24"/>
          <w:szCs w:val="24"/>
        </w:rPr>
        <w:t>2.14. </w:t>
      </w:r>
      <w:r w:rsidRPr="00305303">
        <w:rPr>
          <w:rFonts w:ascii="Times New Roman" w:hAnsi="Times New Roman"/>
          <w:b/>
          <w:sz w:val="24"/>
          <w:szCs w:val="24"/>
          <w:lang w:eastAsia="ru-RU"/>
        </w:rPr>
        <w:t>Крупногабаритный мусор (КГМ)</w:t>
      </w:r>
      <w:r w:rsidRPr="00305303">
        <w:rPr>
          <w:rFonts w:ascii="Times New Roman" w:hAnsi="Times New Roman"/>
          <w:sz w:val="24"/>
          <w:szCs w:val="24"/>
          <w:lang w:eastAsia="ru-RU"/>
        </w:rPr>
        <w:t>– отходы потребления и хозяйственной деятельности (бытовая техника, мебель и т.д.), утратившие свои потребительские свойства.</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2.15.</w:t>
      </w:r>
      <w:r w:rsidRPr="00305303">
        <w:rPr>
          <w:rFonts w:ascii="Times New Roman" w:hAnsi="Times New Roman"/>
          <w:b/>
          <w:sz w:val="24"/>
          <w:szCs w:val="24"/>
        </w:rPr>
        <w:t> Линейные объекты</w:t>
      </w:r>
      <w:r w:rsidRPr="00305303">
        <w:rPr>
          <w:rFonts w:ascii="Times New Roman" w:hAnsi="Times New Roman"/>
          <w:sz w:val="24"/>
          <w:szCs w:val="24"/>
        </w:rP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 xml:space="preserve">2.16. </w:t>
      </w:r>
      <w:r w:rsidRPr="00305303">
        <w:rPr>
          <w:rFonts w:ascii="Times New Roman" w:hAnsi="Times New Roman" w:cs="Times New Roman"/>
          <w:b/>
          <w:sz w:val="24"/>
          <w:szCs w:val="24"/>
        </w:rPr>
        <w:t>Лоток</w:t>
      </w:r>
      <w:r w:rsidRPr="00305303">
        <w:rPr>
          <w:rFonts w:ascii="Times New Roman" w:hAnsi="Times New Roman" w:cs="Times New Roman"/>
          <w:sz w:val="24"/>
          <w:szCs w:val="24"/>
        </w:rPr>
        <w:t xml:space="preserve"> – часть дорожного полотна, примыкающая к бордюру на расстоянии </w:t>
      </w:r>
      <w:smartTag w:uri="urn:schemas-microsoft-com:office:smarttags" w:element="metricconverter">
        <w:smartTagPr>
          <w:attr w:name="ProductID" w:val="0,5 метров"/>
        </w:smartTagPr>
        <w:r w:rsidRPr="00305303">
          <w:rPr>
            <w:rFonts w:ascii="Times New Roman" w:hAnsi="Times New Roman" w:cs="Times New Roman"/>
            <w:sz w:val="24"/>
            <w:szCs w:val="24"/>
          </w:rPr>
          <w:t>0,5 метров</w:t>
        </w:r>
      </w:smartTag>
      <w:r w:rsidRPr="00305303">
        <w:rPr>
          <w:rFonts w:ascii="Times New Roman" w:hAnsi="Times New Roman" w:cs="Times New Roman"/>
          <w:sz w:val="24"/>
          <w:szCs w:val="24"/>
        </w:rPr>
        <w:t>, предназначенная для сбора осадков и пропуска поверхностных вод с проезжей части дороги, тротуара или газона.</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 xml:space="preserve">2.17. </w:t>
      </w:r>
      <w:proofErr w:type="gramStart"/>
      <w:r w:rsidRPr="00305303">
        <w:rPr>
          <w:rFonts w:ascii="Times New Roman" w:hAnsi="Times New Roman" w:cs="Times New Roman"/>
          <w:b/>
          <w:sz w:val="24"/>
          <w:szCs w:val="24"/>
        </w:rPr>
        <w:t>Малые архитектурные формы</w:t>
      </w:r>
      <w:r w:rsidRPr="00305303">
        <w:rPr>
          <w:rFonts w:ascii="Times New Roman" w:hAnsi="Times New Roman" w:cs="Times New Roman"/>
          <w:sz w:val="24"/>
          <w:szCs w:val="24"/>
        </w:rPr>
        <w:t xml:space="preserve"> –</w:t>
      </w:r>
      <w:r w:rsidRPr="00305303">
        <w:rPr>
          <w:rFonts w:ascii="Times New Roman" w:hAnsi="Times New Roman" w:cs="Times New Roman"/>
          <w:bCs/>
          <w:sz w:val="24"/>
          <w:szCs w:val="24"/>
        </w:rPr>
        <w:t xml:space="preserve">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 на территории Станционного сельсовета (в том числе </w:t>
      </w:r>
      <w:r w:rsidRPr="00305303">
        <w:rPr>
          <w:rFonts w:ascii="Times New Roman" w:hAnsi="Times New Roman" w:cs="Times New Roman"/>
          <w:sz w:val="24"/>
          <w:szCs w:val="24"/>
        </w:rPr>
        <w:t>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roofErr w:type="gramEnd"/>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rPr>
        <w:t>2.18. </w:t>
      </w:r>
      <w:r w:rsidRPr="00305303">
        <w:rPr>
          <w:rFonts w:ascii="Times New Roman" w:hAnsi="Times New Roman"/>
          <w:b/>
          <w:sz w:val="24"/>
          <w:szCs w:val="24"/>
          <w:lang w:eastAsia="ru-RU"/>
        </w:rPr>
        <w:t>Несанкционированная свалка мусора</w:t>
      </w:r>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са</w:t>
      </w:r>
      <w:proofErr w:type="gramEnd"/>
      <w:r w:rsidRPr="00305303">
        <w:rPr>
          <w:rFonts w:ascii="Times New Roman" w:hAnsi="Times New Roman"/>
          <w:sz w:val="24"/>
          <w:szCs w:val="24"/>
          <w:lang w:eastAsia="ru-RU"/>
        </w:rPr>
        <w:t>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2.19. </w:t>
      </w:r>
      <w:r w:rsidRPr="00305303">
        <w:rPr>
          <w:rFonts w:ascii="Times New Roman" w:hAnsi="Times New Roman"/>
          <w:b/>
          <w:sz w:val="24"/>
          <w:szCs w:val="24"/>
        </w:rPr>
        <w:t>Нормируемый комплекс элементов благоустройства</w:t>
      </w:r>
      <w:r w:rsidRPr="00305303">
        <w:rPr>
          <w:rFonts w:ascii="Times New Roman" w:hAnsi="Times New Roman"/>
          <w:sz w:val="24"/>
          <w:szCs w:val="24"/>
        </w:rPr>
        <w:t xml:space="preserve">– </w:t>
      </w:r>
      <w:proofErr w:type="gramStart"/>
      <w:r w:rsidRPr="00305303">
        <w:rPr>
          <w:rFonts w:ascii="Times New Roman" w:hAnsi="Times New Roman"/>
          <w:sz w:val="24"/>
          <w:szCs w:val="24"/>
        </w:rPr>
        <w:t>не</w:t>
      </w:r>
      <w:proofErr w:type="gramEnd"/>
      <w:r w:rsidRPr="00305303">
        <w:rPr>
          <w:rFonts w:ascii="Times New Roman" w:hAnsi="Times New Roman"/>
          <w:sz w:val="24"/>
          <w:szCs w:val="24"/>
        </w:rPr>
        <w:t>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2.20. </w:t>
      </w:r>
      <w:r w:rsidRPr="00305303">
        <w:rPr>
          <w:rFonts w:ascii="Times New Roman" w:hAnsi="Times New Roman"/>
          <w:b/>
          <w:sz w:val="24"/>
          <w:szCs w:val="24"/>
        </w:rPr>
        <w:t>Объекты благоустройства</w:t>
      </w:r>
      <w:r w:rsidRPr="00305303">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bCs/>
          <w:sz w:val="24"/>
          <w:szCs w:val="24"/>
        </w:rPr>
        <w:t>2.21.</w:t>
      </w:r>
      <w:r w:rsidRPr="00305303">
        <w:rPr>
          <w:rFonts w:ascii="Times New Roman" w:hAnsi="Times New Roman"/>
          <w:b/>
          <w:bCs/>
          <w:sz w:val="24"/>
          <w:szCs w:val="24"/>
        </w:rPr>
        <w:t> </w:t>
      </w:r>
      <w:r w:rsidRPr="00305303">
        <w:rPr>
          <w:rFonts w:ascii="Times New Roman" w:hAnsi="Times New Roman"/>
          <w:b/>
          <w:sz w:val="24"/>
          <w:szCs w:val="24"/>
        </w:rPr>
        <w:t>Объекты нормирования благоустройства те</w:t>
      </w:r>
      <w:r w:rsidRPr="00305303">
        <w:rPr>
          <w:rFonts w:ascii="Times New Roman" w:hAnsi="Times New Roman"/>
          <w:sz w:val="24"/>
          <w:szCs w:val="24"/>
        </w:rPr>
        <w:t xml:space="preserve">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305303">
        <w:rPr>
          <w:rFonts w:ascii="Times New Roman" w:hAnsi="Times New Roman"/>
          <w:sz w:val="24"/>
          <w:szCs w:val="24"/>
        </w:rPr>
        <w:t>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344689" w:rsidRPr="00305303" w:rsidRDefault="00344689" w:rsidP="00344689">
      <w:pPr>
        <w:spacing w:after="0" w:line="240" w:lineRule="auto"/>
        <w:ind w:firstLine="567"/>
        <w:jc w:val="both"/>
        <w:rPr>
          <w:rFonts w:ascii="Times New Roman" w:hAnsi="Times New Roman"/>
          <w:sz w:val="24"/>
          <w:szCs w:val="24"/>
        </w:rPr>
      </w:pPr>
      <w:r w:rsidRPr="00305303">
        <w:rPr>
          <w:rFonts w:ascii="Times New Roman" w:hAnsi="Times New Roman"/>
          <w:bCs/>
          <w:sz w:val="24"/>
          <w:szCs w:val="24"/>
        </w:rPr>
        <w:lastRenderedPageBreak/>
        <w:t>2.22.</w:t>
      </w:r>
      <w:r w:rsidRPr="00305303">
        <w:rPr>
          <w:rFonts w:ascii="Times New Roman" w:hAnsi="Times New Roman"/>
          <w:b/>
          <w:bCs/>
          <w:sz w:val="24"/>
          <w:szCs w:val="24"/>
        </w:rPr>
        <w:t> Объекты социальной сферы</w:t>
      </w:r>
      <w:r w:rsidRPr="00305303">
        <w:rPr>
          <w:rFonts w:ascii="Times New Roman" w:hAnsi="Times New Roman"/>
          <w:sz w:val="24"/>
          <w:szCs w:val="24"/>
        </w:rPr>
        <w:t xml:space="preserve"> – учреждения здравоохранения, образования, культуры, спорта, лечебно-профилактические учреждения. </w:t>
      </w:r>
    </w:p>
    <w:p w:rsidR="00344689" w:rsidRPr="00305303" w:rsidRDefault="00344689" w:rsidP="00344689">
      <w:pPr>
        <w:spacing w:after="0" w:line="240" w:lineRule="auto"/>
        <w:ind w:firstLine="567"/>
        <w:jc w:val="both"/>
        <w:rPr>
          <w:rFonts w:ascii="Times New Roman" w:hAnsi="Times New Roman"/>
          <w:sz w:val="24"/>
          <w:szCs w:val="24"/>
        </w:rPr>
      </w:pPr>
      <w:r w:rsidRPr="00305303">
        <w:rPr>
          <w:rFonts w:ascii="Times New Roman" w:hAnsi="Times New Roman"/>
          <w:bCs/>
          <w:sz w:val="24"/>
          <w:szCs w:val="24"/>
        </w:rPr>
        <w:t>2.23.</w:t>
      </w:r>
      <w:r w:rsidRPr="00305303">
        <w:rPr>
          <w:rFonts w:ascii="Times New Roman" w:hAnsi="Times New Roman"/>
          <w:b/>
          <w:bCs/>
          <w:sz w:val="24"/>
          <w:szCs w:val="24"/>
        </w:rPr>
        <w:t xml:space="preserve"> </w:t>
      </w:r>
      <w:proofErr w:type="gramStart"/>
      <w:r w:rsidRPr="00305303">
        <w:rPr>
          <w:rFonts w:ascii="Times New Roman" w:hAnsi="Times New Roman"/>
          <w:b/>
          <w:bCs/>
          <w:sz w:val="24"/>
          <w:szCs w:val="24"/>
        </w:rPr>
        <w:t>Объекты торговли</w:t>
      </w:r>
      <w:r w:rsidRPr="00305303">
        <w:rPr>
          <w:rFonts w:ascii="Times New Roman" w:hAnsi="Times New Roman"/>
          <w:sz w:val="24"/>
          <w:szCs w:val="24"/>
        </w:rPr>
        <w:t xml:space="preserve">, </w:t>
      </w:r>
      <w:r w:rsidRPr="00305303">
        <w:rPr>
          <w:rFonts w:ascii="Times New Roman" w:hAnsi="Times New Roman"/>
          <w:b/>
          <w:sz w:val="24"/>
          <w:szCs w:val="24"/>
        </w:rPr>
        <w:t>общественного питания</w:t>
      </w:r>
      <w:r w:rsidRPr="00305303">
        <w:rPr>
          <w:rFonts w:ascii="Times New Roman" w:hAnsi="Times New Roman"/>
          <w:sz w:val="24"/>
          <w:szCs w:val="24"/>
        </w:rPr>
        <w:t xml:space="preserve"> – магазины, торговые павильоны, рестораны, кафе, бары, столовые и т.п. (за исключением розничных рынков и ярмарок).</w:t>
      </w:r>
      <w:proofErr w:type="gramEnd"/>
    </w:p>
    <w:p w:rsidR="00344689" w:rsidRPr="00305303" w:rsidRDefault="00344689" w:rsidP="00344689">
      <w:pPr>
        <w:autoSpaceDE w:val="0"/>
        <w:autoSpaceDN w:val="0"/>
        <w:adjustRightInd w:val="0"/>
        <w:spacing w:after="0" w:line="240" w:lineRule="auto"/>
        <w:ind w:firstLine="567"/>
        <w:jc w:val="both"/>
        <w:outlineLvl w:val="2"/>
        <w:rPr>
          <w:rFonts w:ascii="Times New Roman" w:hAnsi="Times New Roman"/>
          <w:bCs/>
          <w:sz w:val="24"/>
          <w:szCs w:val="24"/>
        </w:rPr>
      </w:pPr>
      <w:r w:rsidRPr="00305303">
        <w:rPr>
          <w:rFonts w:ascii="Times New Roman" w:hAnsi="Times New Roman"/>
          <w:bCs/>
          <w:sz w:val="24"/>
          <w:szCs w:val="24"/>
        </w:rPr>
        <w:t xml:space="preserve">2.24. </w:t>
      </w:r>
      <w:r w:rsidRPr="00305303">
        <w:rPr>
          <w:rFonts w:ascii="Times New Roman" w:hAnsi="Times New Roman"/>
          <w:b/>
          <w:bCs/>
          <w:sz w:val="24"/>
          <w:szCs w:val="24"/>
        </w:rPr>
        <w:t>Озеленение</w:t>
      </w:r>
      <w:r w:rsidRPr="00305303">
        <w:rPr>
          <w:rFonts w:ascii="Times New Roman" w:hAnsi="Times New Roman"/>
          <w:bCs/>
          <w:sz w:val="24"/>
          <w:szCs w:val="24"/>
        </w:rPr>
        <w:t xml:space="preserve">– </w:t>
      </w:r>
      <w:proofErr w:type="gramStart"/>
      <w:r w:rsidRPr="00305303">
        <w:rPr>
          <w:rFonts w:ascii="Times New Roman" w:hAnsi="Times New Roman"/>
          <w:bCs/>
          <w:sz w:val="24"/>
          <w:szCs w:val="24"/>
        </w:rPr>
        <w:t>эл</w:t>
      </w:r>
      <w:proofErr w:type="gramEnd"/>
      <w:r w:rsidRPr="00305303">
        <w:rPr>
          <w:rFonts w:ascii="Times New Roman" w:hAnsi="Times New Roman"/>
          <w:bCs/>
          <w:sz w:val="24"/>
          <w:szCs w:val="24"/>
        </w:rPr>
        <w:t>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rPr>
        <w:t xml:space="preserve">2.25. </w:t>
      </w:r>
      <w:r w:rsidRPr="00305303">
        <w:rPr>
          <w:rFonts w:ascii="Times New Roman" w:hAnsi="Times New Roman"/>
          <w:b/>
          <w:sz w:val="24"/>
          <w:szCs w:val="24"/>
          <w:lang w:eastAsia="ru-RU"/>
        </w:rPr>
        <w:t>Отходы производства и потребления</w:t>
      </w:r>
      <w:r w:rsidRPr="00305303">
        <w:rPr>
          <w:rFonts w:ascii="Times New Roman" w:hAnsi="Times New Roman"/>
          <w:sz w:val="24"/>
          <w:szCs w:val="24"/>
          <w:lang w:eastAsia="ru-RU"/>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2.26. </w:t>
      </w:r>
      <w:r w:rsidRPr="00305303">
        <w:rPr>
          <w:rFonts w:ascii="Times New Roman" w:hAnsi="Times New Roman" w:cs="Times New Roman"/>
          <w:b/>
          <w:sz w:val="24"/>
          <w:szCs w:val="24"/>
        </w:rPr>
        <w:t>Повреждение зеленых насаждений</w:t>
      </w:r>
      <w:r w:rsidRPr="00305303">
        <w:rPr>
          <w:rFonts w:ascii="Times New Roman" w:hAnsi="Times New Roman" w:cs="Times New Roman"/>
          <w:sz w:val="24"/>
          <w:szCs w:val="24"/>
        </w:rPr>
        <w:t xml:space="preserve">– </w:t>
      </w:r>
      <w:proofErr w:type="gramStart"/>
      <w:r w:rsidRPr="00305303">
        <w:rPr>
          <w:rFonts w:ascii="Times New Roman" w:hAnsi="Times New Roman" w:cs="Times New Roman"/>
          <w:sz w:val="24"/>
          <w:szCs w:val="24"/>
        </w:rPr>
        <w:t>пр</w:t>
      </w:r>
      <w:proofErr w:type="gramEnd"/>
      <w:r w:rsidRPr="00305303">
        <w:rPr>
          <w:rFonts w:ascii="Times New Roman" w:hAnsi="Times New Roman" w:cs="Times New Roman"/>
          <w:sz w:val="24"/>
          <w:szCs w:val="24"/>
        </w:rPr>
        <w:t>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2.27.</w:t>
      </w:r>
      <w:r w:rsidRPr="00305303">
        <w:rPr>
          <w:rFonts w:ascii="Times New Roman" w:hAnsi="Times New Roman"/>
          <w:b/>
          <w:sz w:val="24"/>
          <w:szCs w:val="24"/>
          <w:lang w:eastAsia="ru-RU"/>
        </w:rPr>
        <w:t> Подтопление</w:t>
      </w:r>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по</w:t>
      </w:r>
      <w:proofErr w:type="gramEnd"/>
      <w:r w:rsidRPr="00305303">
        <w:rPr>
          <w:rFonts w:ascii="Times New Roman" w:hAnsi="Times New Roman"/>
          <w:sz w:val="24"/>
          <w:szCs w:val="24"/>
          <w:lang w:eastAsia="ru-RU"/>
        </w:rPr>
        <w:t>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344689" w:rsidRPr="00305303" w:rsidRDefault="00344689" w:rsidP="00344689">
      <w:pPr>
        <w:spacing w:after="0" w:line="240" w:lineRule="auto"/>
        <w:ind w:firstLine="539"/>
        <w:jc w:val="both"/>
        <w:rPr>
          <w:rFonts w:ascii="Times New Roman" w:hAnsi="Times New Roman"/>
          <w:sz w:val="24"/>
          <w:szCs w:val="24"/>
        </w:rPr>
      </w:pPr>
      <w:r w:rsidRPr="00305303">
        <w:rPr>
          <w:rFonts w:ascii="Times New Roman" w:hAnsi="Times New Roman"/>
          <w:sz w:val="24"/>
          <w:szCs w:val="24"/>
          <w:lang w:eastAsia="ru-RU"/>
        </w:rPr>
        <w:t>2.28. </w:t>
      </w:r>
      <w:r w:rsidRPr="00305303">
        <w:rPr>
          <w:rFonts w:ascii="Times New Roman" w:hAnsi="Times New Roman"/>
          <w:b/>
          <w:sz w:val="24"/>
          <w:szCs w:val="24"/>
        </w:rPr>
        <w:t>Прибордюрная часть</w:t>
      </w:r>
      <w:r w:rsidRPr="00305303">
        <w:rPr>
          <w:rFonts w:ascii="Times New Roman" w:hAnsi="Times New Roman"/>
          <w:sz w:val="24"/>
          <w:szCs w:val="24"/>
        </w:rPr>
        <w:t xml:space="preserve"> – расстояние до </w:t>
      </w:r>
      <w:smartTag w:uri="urn:schemas-microsoft-com:office:smarttags" w:element="metricconverter">
        <w:smartTagPr>
          <w:attr w:name="ProductID" w:val="1 метра"/>
        </w:smartTagPr>
        <w:r w:rsidRPr="00305303">
          <w:rPr>
            <w:rFonts w:ascii="Times New Roman" w:hAnsi="Times New Roman"/>
            <w:sz w:val="24"/>
            <w:szCs w:val="24"/>
          </w:rPr>
          <w:t>1 метра</w:t>
        </w:r>
      </w:smartTag>
      <w:r w:rsidRPr="00305303">
        <w:rPr>
          <w:rFonts w:ascii="Times New Roman" w:hAnsi="Times New Roman"/>
          <w:sz w:val="24"/>
          <w:szCs w:val="24"/>
        </w:rPr>
        <w:t xml:space="preserve"> от бордюрного камня к оси дороги.</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 xml:space="preserve">2.29. </w:t>
      </w:r>
      <w:r w:rsidRPr="00305303">
        <w:rPr>
          <w:rFonts w:ascii="Times New Roman" w:hAnsi="Times New Roman" w:cs="Times New Roman"/>
          <w:b/>
          <w:sz w:val="24"/>
          <w:szCs w:val="24"/>
        </w:rPr>
        <w:t>Придомовая территория</w:t>
      </w:r>
      <w:r w:rsidRPr="00305303">
        <w:rPr>
          <w:rFonts w:ascii="Times New Roman" w:hAnsi="Times New Roman" w:cs="Times New Roman"/>
          <w:sz w:val="24"/>
          <w:szCs w:val="24"/>
        </w:rPr>
        <w:t xml:space="preserve"> – земельный участок, на котором расположен многоквартирный </w:t>
      </w:r>
      <w:proofErr w:type="gramStart"/>
      <w:r w:rsidRPr="00305303">
        <w:rPr>
          <w:rFonts w:ascii="Times New Roman" w:hAnsi="Times New Roman" w:cs="Times New Roman"/>
          <w:sz w:val="24"/>
          <w:szCs w:val="24"/>
        </w:rPr>
        <w:t>дом</w:t>
      </w:r>
      <w:proofErr w:type="gramEnd"/>
      <w:r w:rsidRPr="00305303">
        <w:rPr>
          <w:rFonts w:ascii="Times New Roman" w:hAnsi="Times New Roman" w:cs="Times New Roman"/>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 xml:space="preserve">2.30. </w:t>
      </w:r>
      <w:r w:rsidRPr="00305303">
        <w:rPr>
          <w:rFonts w:ascii="Times New Roman" w:hAnsi="Times New Roman" w:cs="Times New Roman"/>
          <w:b/>
          <w:sz w:val="24"/>
          <w:szCs w:val="24"/>
        </w:rPr>
        <w:t>Прилегающая территория</w:t>
      </w:r>
      <w:r w:rsidRPr="00305303">
        <w:rPr>
          <w:rFonts w:ascii="Times New Roman" w:hAnsi="Times New Roman" w:cs="Times New Roman"/>
          <w:sz w:val="24"/>
          <w:szCs w:val="24"/>
        </w:rPr>
        <w:t xml:space="preserve"> – 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подлежащая очистке и уборке силами собственников (иных законных владельцев) соответствующих объектов капитального строительства и временных (некапитальных) объектов, </w:t>
      </w:r>
      <w:proofErr w:type="gramStart"/>
      <w:r w:rsidRPr="00305303">
        <w:rPr>
          <w:rFonts w:ascii="Times New Roman" w:hAnsi="Times New Roman" w:cs="Times New Roman"/>
          <w:sz w:val="24"/>
          <w:szCs w:val="24"/>
        </w:rPr>
        <w:t>границы</w:t>
      </w:r>
      <w:proofErr w:type="gramEnd"/>
      <w:r w:rsidRPr="00305303">
        <w:rPr>
          <w:rFonts w:ascii="Times New Roman" w:hAnsi="Times New Roman" w:cs="Times New Roman"/>
          <w:sz w:val="24"/>
          <w:szCs w:val="24"/>
        </w:rPr>
        <w:t xml:space="preserve"> которой определяются в соответствии с требованиями настоящих Правил.   </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 xml:space="preserve">2.31. </w:t>
      </w:r>
      <w:r w:rsidRPr="00305303">
        <w:rPr>
          <w:rFonts w:ascii="Times New Roman" w:hAnsi="Times New Roman"/>
          <w:b/>
          <w:sz w:val="24"/>
          <w:szCs w:val="24"/>
        </w:rPr>
        <w:t>Смёт</w:t>
      </w:r>
      <w:r w:rsidRPr="00305303">
        <w:rPr>
          <w:rFonts w:ascii="Times New Roman" w:hAnsi="Times New Roman"/>
          <w:sz w:val="24"/>
          <w:szCs w:val="24"/>
        </w:rPr>
        <w:t xml:space="preserve"> – грунтовые наносы, пыль, опавшие листья, мелкий мусор.</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bCs/>
          <w:sz w:val="24"/>
          <w:szCs w:val="24"/>
        </w:rPr>
        <w:t>2.32.</w:t>
      </w:r>
      <w:r w:rsidRPr="00305303">
        <w:rPr>
          <w:rFonts w:ascii="Times New Roman" w:hAnsi="Times New Roman"/>
          <w:b/>
          <w:bCs/>
          <w:sz w:val="24"/>
          <w:szCs w:val="24"/>
        </w:rPr>
        <w:t> </w:t>
      </w:r>
      <w:r w:rsidRPr="00305303">
        <w:rPr>
          <w:rFonts w:ascii="Times New Roman" w:hAnsi="Times New Roman"/>
          <w:b/>
          <w:sz w:val="24"/>
          <w:szCs w:val="24"/>
          <w:lang w:eastAsia="ru-RU"/>
        </w:rPr>
        <w:t>Снос зеленых насаждений</w:t>
      </w:r>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сн</w:t>
      </w:r>
      <w:proofErr w:type="gramEnd"/>
      <w:r w:rsidRPr="00305303">
        <w:rPr>
          <w:rFonts w:ascii="Times New Roman" w:hAnsi="Times New Roman"/>
          <w:sz w:val="24"/>
          <w:szCs w:val="24"/>
          <w:lang w:eastAsia="ru-RU"/>
        </w:rPr>
        <w:t>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2.33.</w:t>
      </w:r>
      <w:r w:rsidRPr="00305303">
        <w:rPr>
          <w:rFonts w:ascii="Times New Roman" w:hAnsi="Times New Roman"/>
          <w:b/>
          <w:sz w:val="24"/>
          <w:szCs w:val="24"/>
          <w:lang w:eastAsia="ru-RU"/>
        </w:rPr>
        <w:t> Содержание дорог</w:t>
      </w:r>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ко</w:t>
      </w:r>
      <w:proofErr w:type="gramEnd"/>
      <w:r w:rsidRPr="00305303">
        <w:rPr>
          <w:rFonts w:ascii="Times New Roman" w:hAnsi="Times New Roman"/>
          <w:sz w:val="24"/>
          <w:szCs w:val="24"/>
          <w:lang w:eastAsia="ru-RU"/>
        </w:rPr>
        <w:t>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344689" w:rsidRPr="00305303" w:rsidRDefault="00344689" w:rsidP="00344689">
      <w:pPr>
        <w:spacing w:after="0" w:line="240" w:lineRule="auto"/>
        <w:ind w:firstLine="567"/>
        <w:jc w:val="both"/>
        <w:rPr>
          <w:rFonts w:ascii="Times New Roman" w:hAnsi="Times New Roman"/>
          <w:sz w:val="24"/>
          <w:szCs w:val="24"/>
        </w:rPr>
      </w:pPr>
      <w:r w:rsidRPr="00305303">
        <w:rPr>
          <w:rFonts w:ascii="Times New Roman" w:hAnsi="Times New Roman"/>
          <w:bCs/>
          <w:sz w:val="24"/>
          <w:szCs w:val="24"/>
        </w:rPr>
        <w:t>2.34.</w:t>
      </w:r>
      <w:r w:rsidRPr="00305303">
        <w:rPr>
          <w:rFonts w:ascii="Times New Roman" w:hAnsi="Times New Roman"/>
          <w:b/>
          <w:bCs/>
          <w:sz w:val="24"/>
          <w:szCs w:val="24"/>
        </w:rPr>
        <w:t> Специализированная организация</w:t>
      </w:r>
      <w:r w:rsidRPr="00305303">
        <w:rPr>
          <w:rFonts w:ascii="Times New Roman" w:hAnsi="Times New Roman"/>
          <w:sz w:val="24"/>
          <w:szCs w:val="24"/>
        </w:rPr>
        <w:t xml:space="preserve"> – организация (индивидуальный предприниматель), осуществляюща</w:t>
      </w:r>
      <w:proofErr w:type="gramStart"/>
      <w:r w:rsidRPr="00305303">
        <w:rPr>
          <w:rFonts w:ascii="Times New Roman" w:hAnsi="Times New Roman"/>
          <w:sz w:val="24"/>
          <w:szCs w:val="24"/>
        </w:rPr>
        <w:t>я(</w:t>
      </w:r>
      <w:proofErr w:type="gramEnd"/>
      <w:r w:rsidRPr="00305303">
        <w:rPr>
          <w:rFonts w:ascii="Times New Roman" w:hAnsi="Times New Roman"/>
          <w:sz w:val="24"/>
          <w:szCs w:val="24"/>
        </w:rPr>
        <w:t>-ий) на постоянной основе деятельность по сбору и вывозу бытовых и промышленных отходов, смёта, снега и льда на территории Станционного сельсовета.</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 xml:space="preserve">2.35. </w:t>
      </w:r>
      <w:r w:rsidRPr="00305303">
        <w:rPr>
          <w:rFonts w:ascii="Times New Roman" w:hAnsi="Times New Roman" w:cs="Times New Roman"/>
          <w:b/>
          <w:sz w:val="24"/>
          <w:szCs w:val="24"/>
        </w:rPr>
        <w:t>Субъекты благоустройства</w:t>
      </w:r>
      <w:r w:rsidRPr="00305303">
        <w:rPr>
          <w:rFonts w:ascii="Times New Roman" w:hAnsi="Times New Roman" w:cs="Times New Roman"/>
          <w:sz w:val="24"/>
          <w:szCs w:val="24"/>
        </w:rPr>
        <w:t xml:space="preserve"> – лица, обязанные осуществлять благоустройство и содержание территории Станционного сельсовета. </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xml:space="preserve">2.36. </w:t>
      </w:r>
      <w:r w:rsidRPr="00305303">
        <w:rPr>
          <w:rFonts w:ascii="Times New Roman" w:hAnsi="Times New Roman"/>
          <w:b/>
          <w:sz w:val="24"/>
          <w:szCs w:val="24"/>
        </w:rPr>
        <w:t xml:space="preserve">Тактильное покрытие – </w:t>
      </w:r>
      <w:r w:rsidRPr="00305303">
        <w:rPr>
          <w:rFonts w:ascii="Times New Roman" w:hAnsi="Times New Roman"/>
          <w:sz w:val="24"/>
          <w:szCs w:val="24"/>
        </w:rPr>
        <w:t>покрытие с ощутимым изменением фактуры поверхностного слоя.</w:t>
      </w:r>
    </w:p>
    <w:p w:rsidR="00344689" w:rsidRPr="00305303" w:rsidRDefault="00344689" w:rsidP="00344689">
      <w:pPr>
        <w:spacing w:after="0" w:line="240" w:lineRule="auto"/>
        <w:ind w:firstLine="539"/>
        <w:jc w:val="both"/>
        <w:rPr>
          <w:rFonts w:ascii="Times New Roman" w:hAnsi="Times New Roman"/>
          <w:sz w:val="24"/>
          <w:szCs w:val="24"/>
          <w:lang w:eastAsia="ru-RU"/>
        </w:rPr>
      </w:pPr>
      <w:r w:rsidRPr="00305303">
        <w:rPr>
          <w:rFonts w:ascii="Times New Roman" w:hAnsi="Times New Roman"/>
          <w:sz w:val="24"/>
          <w:szCs w:val="24"/>
          <w:lang w:eastAsia="ru-RU"/>
        </w:rPr>
        <w:t>2.37.</w:t>
      </w:r>
      <w:r w:rsidRPr="00305303">
        <w:rPr>
          <w:rFonts w:ascii="Times New Roman" w:hAnsi="Times New Roman"/>
          <w:b/>
          <w:sz w:val="24"/>
          <w:szCs w:val="24"/>
          <w:lang w:eastAsia="ru-RU"/>
        </w:rPr>
        <w:t> Твердые бытовые отходы (ТБО)</w:t>
      </w:r>
      <w:r w:rsidRPr="00305303">
        <w:rPr>
          <w:rFonts w:ascii="Times New Roman" w:hAnsi="Times New Roman"/>
          <w:sz w:val="24"/>
          <w:szCs w:val="24"/>
          <w:lang w:eastAsia="ru-RU"/>
        </w:rPr>
        <w:t>– твердые отходы потребления, образующиеся в результате жизнедеятельности людей.</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lastRenderedPageBreak/>
        <w:t xml:space="preserve">2.38. </w:t>
      </w:r>
      <w:r w:rsidRPr="00305303">
        <w:rPr>
          <w:rFonts w:ascii="Times New Roman" w:hAnsi="Times New Roman"/>
          <w:b/>
          <w:sz w:val="24"/>
          <w:szCs w:val="24"/>
        </w:rPr>
        <w:t>Территория благоустройства</w:t>
      </w:r>
      <w:r w:rsidRPr="00305303">
        <w:rPr>
          <w:rFonts w:ascii="Times New Roman" w:hAnsi="Times New Roman"/>
          <w:sz w:val="24"/>
          <w:szCs w:val="24"/>
        </w:rPr>
        <w:t xml:space="preserve"> – земельный участок и (или) территория, эксплуатация которог</w:t>
      </w:r>
      <w:proofErr w:type="gramStart"/>
      <w:r w:rsidRPr="00305303">
        <w:rPr>
          <w:rFonts w:ascii="Times New Roman" w:hAnsi="Times New Roman"/>
          <w:sz w:val="24"/>
          <w:szCs w:val="24"/>
        </w:rPr>
        <w:t>о(</w:t>
      </w:r>
      <w:proofErr w:type="gramEnd"/>
      <w:r w:rsidRPr="00305303">
        <w:rPr>
          <w:rFonts w:ascii="Times New Roman" w:hAnsi="Times New Roman"/>
          <w:sz w:val="24"/>
          <w:szCs w:val="24"/>
        </w:rPr>
        <w:t>-ой) возлагается на физических и (или) юридических лиц в соответствии с настоящими Правилами.</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 xml:space="preserve">2.39. </w:t>
      </w:r>
      <w:r w:rsidRPr="00305303">
        <w:rPr>
          <w:rFonts w:ascii="Times New Roman" w:hAnsi="Times New Roman"/>
          <w:b/>
          <w:sz w:val="24"/>
          <w:szCs w:val="24"/>
        </w:rPr>
        <w:t>Территория Станционного сельсовета</w:t>
      </w:r>
      <w:r w:rsidRPr="00305303">
        <w:rPr>
          <w:rFonts w:ascii="Times New Roman" w:hAnsi="Times New Roman"/>
          <w:sz w:val="24"/>
          <w:szCs w:val="24"/>
        </w:rPr>
        <w:t xml:space="preserve">– </w:t>
      </w:r>
      <w:proofErr w:type="gramStart"/>
      <w:r w:rsidRPr="00305303">
        <w:rPr>
          <w:rFonts w:ascii="Times New Roman" w:hAnsi="Times New Roman"/>
          <w:sz w:val="24"/>
          <w:szCs w:val="24"/>
        </w:rPr>
        <w:t>зе</w:t>
      </w:r>
      <w:proofErr w:type="gramEnd"/>
      <w:r w:rsidRPr="00305303">
        <w:rPr>
          <w:rFonts w:ascii="Times New Roman" w:hAnsi="Times New Roman"/>
          <w:sz w:val="24"/>
          <w:szCs w:val="24"/>
        </w:rPr>
        <w:t>мельные участки, принадлежащие физическим и (или) юридическим лицам, земельные участки, находящиеся в собственности Российской Федерации, Новосибирской области и Станционного сельсовета,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 xml:space="preserve">2.40. </w:t>
      </w:r>
      <w:r w:rsidRPr="00305303">
        <w:rPr>
          <w:rFonts w:ascii="Times New Roman" w:hAnsi="Times New Roman"/>
          <w:b/>
          <w:sz w:val="24"/>
          <w:szCs w:val="24"/>
        </w:rPr>
        <w:t>Территория  общего  пользования</w:t>
      </w:r>
      <w:r w:rsidRPr="00305303">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и др.);</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2.41.</w:t>
      </w:r>
      <w:r w:rsidRPr="00305303">
        <w:rPr>
          <w:rFonts w:ascii="Times New Roman" w:hAnsi="Times New Roman"/>
          <w:b/>
          <w:sz w:val="24"/>
          <w:szCs w:val="24"/>
        </w:rPr>
        <w:t xml:space="preserve"> Тротуар</w:t>
      </w:r>
      <w:r w:rsidRPr="00305303">
        <w:rPr>
          <w:rFonts w:ascii="Times New Roman" w:hAnsi="Times New Roman"/>
          <w:sz w:val="24"/>
          <w:szCs w:val="24"/>
        </w:rPr>
        <w:t xml:space="preserve"> – элемент дороги, предназначенный для движения пешеходов, примыкающий к проезжей части или отделенный от нее газоном.</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xml:space="preserve">2.42. </w:t>
      </w:r>
      <w:r w:rsidRPr="00305303">
        <w:rPr>
          <w:rFonts w:ascii="Times New Roman" w:hAnsi="Times New Roman"/>
          <w:b/>
          <w:sz w:val="24"/>
          <w:szCs w:val="24"/>
        </w:rPr>
        <w:t xml:space="preserve">Уборка территории </w:t>
      </w:r>
      <w:r w:rsidRPr="00305303">
        <w:rPr>
          <w:rFonts w:ascii="Times New Roman" w:hAnsi="Times New Roman"/>
          <w:sz w:val="24"/>
          <w:szCs w:val="24"/>
        </w:rPr>
        <w:t>– вид деятельности, связанный со сбором, вывозом в специально отведенные места отходов производства и потребления,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44689" w:rsidRPr="00305303" w:rsidRDefault="00344689" w:rsidP="00344689">
      <w:pPr>
        <w:autoSpaceDE w:val="0"/>
        <w:autoSpaceDN w:val="0"/>
        <w:adjustRightInd w:val="0"/>
        <w:spacing w:after="0" w:line="240" w:lineRule="auto"/>
        <w:ind w:firstLine="567"/>
        <w:jc w:val="both"/>
        <w:rPr>
          <w:rFonts w:ascii="Times New Roman" w:hAnsi="Times New Roman"/>
          <w:sz w:val="24"/>
          <w:szCs w:val="24"/>
        </w:rPr>
      </w:pPr>
      <w:r w:rsidRPr="00305303">
        <w:rPr>
          <w:rFonts w:ascii="Times New Roman" w:hAnsi="Times New Roman"/>
          <w:sz w:val="24"/>
          <w:szCs w:val="24"/>
        </w:rPr>
        <w:t xml:space="preserve">2.43. </w:t>
      </w:r>
      <w:r w:rsidRPr="00305303">
        <w:rPr>
          <w:rFonts w:ascii="Times New Roman" w:hAnsi="Times New Roman"/>
          <w:b/>
          <w:sz w:val="24"/>
          <w:szCs w:val="24"/>
        </w:rPr>
        <w:t>Уполномоченные лица</w:t>
      </w:r>
      <w:r w:rsidRPr="00305303">
        <w:rPr>
          <w:rFonts w:ascii="Times New Roman" w:hAnsi="Times New Roman"/>
          <w:sz w:val="24"/>
          <w:szCs w:val="24"/>
        </w:rPr>
        <w:t xml:space="preserve"> – физические и (или) юридические лица, владеющие (пользующиеся) объектом благоустройства на основании договора (распорядительного акта, иного основания) с собственником объекта благоустройства и обязанные осуществлять благоустройство и содержание такого объекта при наличии соответствующего указания в договоре (распорядительном акте).</w:t>
      </w:r>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 xml:space="preserve">2.44. </w:t>
      </w:r>
      <w:r w:rsidRPr="00305303">
        <w:rPr>
          <w:rFonts w:ascii="Times New Roman" w:hAnsi="Times New Roman" w:cs="Times New Roman"/>
          <w:b/>
          <w:sz w:val="24"/>
          <w:szCs w:val="24"/>
        </w:rPr>
        <w:t>Усовершенствованное покрытие</w:t>
      </w:r>
      <w:r w:rsidRPr="00305303">
        <w:rPr>
          <w:rFonts w:ascii="Times New Roman" w:hAnsi="Times New Roman" w:cs="Times New Roman"/>
          <w:sz w:val="24"/>
          <w:szCs w:val="24"/>
        </w:rPr>
        <w:t xml:space="preserve"> – асфальтобетонное, бетонное покрытие, брусчатка, тротуарная плитка и т.п.</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bCs/>
          <w:sz w:val="24"/>
          <w:szCs w:val="24"/>
        </w:rPr>
      </w:pPr>
      <w:r w:rsidRPr="00305303">
        <w:rPr>
          <w:rFonts w:ascii="Times New Roman" w:hAnsi="Times New Roman"/>
          <w:bCs/>
          <w:sz w:val="24"/>
          <w:szCs w:val="24"/>
        </w:rPr>
        <w:t xml:space="preserve">2.45. </w:t>
      </w:r>
      <w:proofErr w:type="gramStart"/>
      <w:r w:rsidRPr="00305303">
        <w:rPr>
          <w:rFonts w:ascii="Times New Roman" w:hAnsi="Times New Roman"/>
          <w:b/>
          <w:bCs/>
          <w:sz w:val="24"/>
          <w:szCs w:val="24"/>
        </w:rPr>
        <w:t>Элементы благоустройства территории</w:t>
      </w:r>
      <w:r w:rsidRPr="00305303">
        <w:rPr>
          <w:rFonts w:ascii="Times New Roman" w:hAnsi="Times New Roman"/>
          <w:bCs/>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временные (некапитальные) объекты, рекламные конструкции, используемые как составные части благоустройства, а также иные объекты, предусмотренные действующим законодательством, настоящими Правилами и иными муниципальными правовыми актами Станционного сельсовета.</w:t>
      </w:r>
      <w:proofErr w:type="gramEnd"/>
    </w:p>
    <w:p w:rsidR="00344689" w:rsidRPr="00305303" w:rsidRDefault="00344689" w:rsidP="00344689">
      <w:pPr>
        <w:pStyle w:val="ConsPlusNormal"/>
        <w:widowControl/>
        <w:ind w:firstLine="567"/>
        <w:jc w:val="both"/>
        <w:rPr>
          <w:rFonts w:ascii="Times New Roman" w:hAnsi="Times New Roman" w:cs="Times New Roman"/>
          <w:sz w:val="24"/>
          <w:szCs w:val="24"/>
        </w:rPr>
      </w:pPr>
      <w:r w:rsidRPr="00305303">
        <w:rPr>
          <w:rFonts w:ascii="Times New Roman" w:hAnsi="Times New Roman" w:cs="Times New Roman"/>
          <w:sz w:val="24"/>
          <w:szCs w:val="24"/>
        </w:rPr>
        <w:t>Применяемые в настоящих Правилах понятия, не указанные в данном разделе, используются в значениях, предусмотренных Методическими рекомендациями, иными нормативными правовыми актами.</w:t>
      </w:r>
    </w:p>
    <w:p w:rsidR="00344689" w:rsidRPr="00305303" w:rsidRDefault="00344689" w:rsidP="00344689">
      <w:pPr>
        <w:pStyle w:val="ConsPlusNormal"/>
        <w:widowControl/>
        <w:ind w:firstLine="567"/>
        <w:jc w:val="both"/>
        <w:rPr>
          <w:rFonts w:ascii="Times New Roman" w:hAnsi="Times New Roman" w:cs="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3. Элементы благоустройства территории</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2" w:name="Par56"/>
      <w:bookmarkEnd w:id="2"/>
      <w:r w:rsidRPr="00305303">
        <w:rPr>
          <w:rFonts w:ascii="Times New Roman" w:hAnsi="Times New Roman"/>
          <w:sz w:val="24"/>
          <w:szCs w:val="24"/>
        </w:rPr>
        <w:t>3.1. Элементы инженерной подготовки и защиты территории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3.1.4. При террасировании рельефа необходимо проектировать подпорные стенки и </w:t>
      </w:r>
      <w:r w:rsidRPr="00305303">
        <w:rPr>
          <w:rFonts w:ascii="Times New Roman" w:hAnsi="Times New Roman"/>
          <w:sz w:val="24"/>
          <w:szCs w:val="24"/>
        </w:rPr>
        <w:lastRenderedPageBreak/>
        <w:t>откосы. Максимально допустимые величины углов откосов устанавливаются в зависимости от видов грунтов.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3" w:name="Par62"/>
      <w:bookmarkEnd w:id="3"/>
      <w:r w:rsidRPr="00305303">
        <w:rPr>
          <w:rFonts w:ascii="Times New Roman" w:hAnsi="Times New Roman"/>
          <w:sz w:val="24"/>
          <w:szCs w:val="24"/>
        </w:rPr>
        <w:t>3.1.5. Следует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3.1.5.1.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305303">
        <w:rPr>
          <w:rFonts w:ascii="Times New Roman" w:hAnsi="Times New Roman"/>
          <w:sz w:val="24"/>
          <w:szCs w:val="24"/>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4" w:name="Par66"/>
      <w:bookmarkEnd w:id="4"/>
      <w:r w:rsidRPr="00305303">
        <w:rPr>
          <w:rFonts w:ascii="Times New Roman" w:hAnsi="Times New Roman"/>
          <w:sz w:val="24"/>
          <w:szCs w:val="24"/>
        </w:rPr>
        <w:t xml:space="preserve">3.1.7. Следует предусматривать ограждение подпорных стенок и верхних бровок откосов при размещении на них транспортных коммуникаций согласно </w:t>
      </w:r>
      <w:hyperlink r:id="rId6" w:history="1">
        <w:r w:rsidRPr="00305303">
          <w:rPr>
            <w:rFonts w:ascii="Times New Roman" w:hAnsi="Times New Roman"/>
            <w:sz w:val="24"/>
            <w:szCs w:val="24"/>
          </w:rPr>
          <w:t xml:space="preserve">ГОСТ </w:t>
        </w:r>
        <w:proofErr w:type="gramStart"/>
        <w:r w:rsidRPr="00305303">
          <w:rPr>
            <w:rFonts w:ascii="Times New Roman" w:hAnsi="Times New Roman"/>
            <w:sz w:val="24"/>
            <w:szCs w:val="24"/>
          </w:rPr>
          <w:t>Р</w:t>
        </w:r>
        <w:proofErr w:type="gramEnd"/>
        <w:r w:rsidRPr="00305303">
          <w:rPr>
            <w:rFonts w:ascii="Times New Roman" w:hAnsi="Times New Roman"/>
            <w:sz w:val="24"/>
            <w:szCs w:val="24"/>
          </w:rPr>
          <w:t xml:space="preserve"> 52289</w:t>
        </w:r>
      </w:hyperlink>
      <w:r w:rsidRPr="00305303">
        <w:rPr>
          <w:rFonts w:ascii="Times New Roman" w:hAnsi="Times New Roman"/>
          <w:sz w:val="24"/>
          <w:szCs w:val="24"/>
        </w:rPr>
        <w:t xml:space="preserve">, </w:t>
      </w:r>
      <w:hyperlink r:id="rId7" w:history="1">
        <w:r w:rsidRPr="00305303">
          <w:rPr>
            <w:rFonts w:ascii="Times New Roman" w:hAnsi="Times New Roman"/>
            <w:sz w:val="24"/>
            <w:szCs w:val="24"/>
          </w:rPr>
          <w:t>ГОСТ 26804</w:t>
        </w:r>
      </w:hyperlink>
      <w:r w:rsidRPr="00305303">
        <w:rPr>
          <w:rFonts w:ascii="Times New Roman" w:hAnsi="Times New Roman"/>
          <w:sz w:val="24"/>
          <w:szCs w:val="24"/>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3.1.9. При проектировании стока поверхностных вод следует руководствоваться </w:t>
      </w:r>
      <w:hyperlink r:id="rId8" w:history="1">
        <w:r w:rsidRPr="00305303">
          <w:rPr>
            <w:rFonts w:ascii="Times New Roman" w:hAnsi="Times New Roman"/>
            <w:sz w:val="24"/>
            <w:szCs w:val="24"/>
          </w:rPr>
          <w:t>СНиП 2.04.03</w:t>
        </w:r>
      </w:hyperlink>
      <w:r w:rsidRPr="00305303">
        <w:rPr>
          <w:rFonts w:ascii="Times New Roman" w:hAnsi="Times New Roman"/>
          <w:sz w:val="24"/>
          <w:szCs w:val="24"/>
        </w:rPr>
        <w:t>-85 Канализация</w:t>
      </w:r>
      <w:proofErr w:type="gramStart"/>
      <w:r w:rsidRPr="00305303">
        <w:rPr>
          <w:rFonts w:ascii="Times New Roman" w:hAnsi="Times New Roman"/>
          <w:bCs/>
          <w:color w:val="000000"/>
          <w:sz w:val="24"/>
          <w:szCs w:val="24"/>
        </w:rPr>
        <w:t>.Н</w:t>
      </w:r>
      <w:proofErr w:type="gramEnd"/>
      <w:r w:rsidRPr="00305303">
        <w:rPr>
          <w:rFonts w:ascii="Times New Roman" w:hAnsi="Times New Roman"/>
          <w:bCs/>
          <w:color w:val="000000"/>
          <w:sz w:val="24"/>
          <w:szCs w:val="24"/>
        </w:rPr>
        <w:t>аружные сети и сооружения (актуализированная редакция СП).</w:t>
      </w:r>
      <w:r w:rsidRPr="00305303">
        <w:rPr>
          <w:rFonts w:ascii="Times New Roman" w:hAnsi="Times New Roman"/>
          <w:sz w:val="24"/>
          <w:szCs w:val="24"/>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3.1.12. На территориях объектов рекреации водоотводные лотки должны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3.1.13. Дождеприемные колодцы являются элементами закрытой системы дождевой (</w:t>
      </w:r>
      <w:proofErr w:type="gramStart"/>
      <w:r w:rsidRPr="00305303">
        <w:rPr>
          <w:rFonts w:ascii="Times New Roman" w:hAnsi="Times New Roman"/>
          <w:sz w:val="24"/>
          <w:szCs w:val="24"/>
        </w:rPr>
        <w:t xml:space="preserve">ливневой) </w:t>
      </w:r>
      <w:proofErr w:type="gramEnd"/>
      <w:r w:rsidRPr="00305303">
        <w:rPr>
          <w:rFonts w:ascii="Times New Roman" w:hAnsi="Times New Roman"/>
          <w:sz w:val="24"/>
          <w:szCs w:val="24"/>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ar959" w:history="1">
        <w:r w:rsidRPr="00305303">
          <w:rPr>
            <w:rFonts w:ascii="Times New Roman" w:hAnsi="Times New Roman"/>
            <w:sz w:val="24"/>
            <w:szCs w:val="24"/>
          </w:rPr>
          <w:t>таблица 1</w:t>
        </w:r>
      </w:hyperlink>
      <w:r w:rsidRPr="00305303">
        <w:rPr>
          <w:rFonts w:ascii="Times New Roman" w:hAnsi="Times New Roman"/>
          <w:sz w:val="24"/>
          <w:szCs w:val="24"/>
        </w:rPr>
        <w:t xml:space="preserve"> Приложения N 2). На территории населенного пункта запрещено устройство поглощающих колодцев и испарительных площадок.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5" w:name="Par73"/>
      <w:bookmarkEnd w:id="5"/>
      <w:r w:rsidRPr="00305303">
        <w:rPr>
          <w:rFonts w:ascii="Times New Roman" w:hAnsi="Times New Roman"/>
          <w:sz w:val="24"/>
          <w:szCs w:val="24"/>
        </w:rPr>
        <w:t>3.1.14. При обустройстве решеток, перекрывающих водоотводящие лотки на пешеходных коммуникациях, ребра решеток запрещено располагать вдоль направления пешеходного движения, а ширину отверстий между ребрами следует принимать не более 15 мм.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3.1.15. При ширине улицы в красных линиях более 30 м и уклонах более 30 промилле</w:t>
      </w:r>
      <w:r w:rsidRPr="00305303">
        <w:rPr>
          <w:rStyle w:val="a5"/>
          <w:rFonts w:ascii="Times New Roman" w:hAnsi="Times New Roman"/>
          <w:sz w:val="24"/>
          <w:szCs w:val="24"/>
        </w:rPr>
        <w:footnoteReference w:id="1"/>
      </w:r>
      <w:r w:rsidRPr="00305303">
        <w:rPr>
          <w:rFonts w:ascii="Times New Roman" w:hAnsi="Times New Roman"/>
          <w:sz w:val="24"/>
          <w:szCs w:val="24"/>
        </w:rPr>
        <w:t xml:space="preserve"> расстояние между дождеприемными колодцами устанавливается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6" w:name="Par78"/>
      <w:bookmarkEnd w:id="6"/>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3.2. Озеленение</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3.2.2. </w:t>
      </w:r>
      <w:proofErr w:type="gramStart"/>
      <w:r w:rsidRPr="00305303">
        <w:rPr>
          <w:rFonts w:ascii="Times New Roman" w:hAnsi="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305303">
        <w:rPr>
          <w:rFonts w:ascii="Times New Roman" w:hAnsi="Times New Roman"/>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3.2.3. На территории Станционного сельсоветаиспользуется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3.2.4. При проектировании озеленения учитывается: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w:anchor="Par987" w:history="1">
        <w:r w:rsidRPr="00305303">
          <w:rPr>
            <w:rFonts w:ascii="Times New Roman" w:hAnsi="Times New Roman"/>
            <w:sz w:val="24"/>
            <w:szCs w:val="24"/>
          </w:rPr>
          <w:t>таблица 2</w:t>
        </w:r>
      </w:hyperlink>
      <w:r w:rsidRPr="00305303">
        <w:rPr>
          <w:rFonts w:ascii="Times New Roman" w:hAnsi="Times New Roman"/>
          <w:sz w:val="24"/>
          <w:szCs w:val="24"/>
        </w:rPr>
        <w:t xml:space="preserve"> Приложения № 1). Необходимо соблюдать максимальное количество насаждений на различных территориях населенного пункта (</w:t>
      </w:r>
      <w:hyperlink w:anchor="Par1025" w:history="1">
        <w:r w:rsidRPr="00305303">
          <w:rPr>
            <w:rFonts w:ascii="Times New Roman" w:hAnsi="Times New Roman"/>
            <w:sz w:val="24"/>
            <w:szCs w:val="24"/>
          </w:rPr>
          <w:t>таблица 3</w:t>
        </w:r>
      </w:hyperlink>
      <w:r w:rsidRPr="00305303">
        <w:rPr>
          <w:rFonts w:ascii="Times New Roman" w:hAnsi="Times New Roman"/>
          <w:sz w:val="24"/>
          <w:szCs w:val="24"/>
        </w:rPr>
        <w:t xml:space="preserve"> Приложения № 1),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ar1069" w:history="1">
        <w:r w:rsidRPr="00305303">
          <w:rPr>
            <w:rFonts w:ascii="Times New Roman" w:hAnsi="Times New Roman"/>
            <w:sz w:val="24"/>
            <w:szCs w:val="24"/>
          </w:rPr>
          <w:t>таблицы 4</w:t>
        </w:r>
      </w:hyperlink>
      <w:r w:rsidRPr="00305303">
        <w:rPr>
          <w:rFonts w:ascii="Times New Roman" w:hAnsi="Times New Roman"/>
          <w:sz w:val="24"/>
          <w:szCs w:val="24"/>
        </w:rPr>
        <w:t>–</w:t>
      </w:r>
      <w:hyperlink w:anchor="Par1522" w:history="1">
        <w:r w:rsidRPr="00305303">
          <w:rPr>
            <w:rFonts w:ascii="Times New Roman" w:hAnsi="Times New Roman"/>
            <w:sz w:val="24"/>
            <w:szCs w:val="24"/>
          </w:rPr>
          <w:t>9</w:t>
        </w:r>
      </w:hyperlink>
      <w:r w:rsidRPr="00305303">
        <w:rPr>
          <w:rFonts w:ascii="Times New Roman" w:hAnsi="Times New Roman"/>
          <w:sz w:val="24"/>
          <w:szCs w:val="24"/>
        </w:rPr>
        <w:t xml:space="preserve"> Приложения № 1).</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3.2.5. Проектирование озеленения и формирование системы зеленых насаждений на территории Станционного сельсовета следует вести с учетом факторов потери (в той или иной степени) способности экосистем населенных пунктов к саморегуляции. Для обеспечения жизнеспособности насаждений и озеленяемых территорий населенного пункта необходимо: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ar1603" w:history="1">
        <w:r w:rsidRPr="00305303">
          <w:rPr>
            <w:rFonts w:ascii="Times New Roman" w:hAnsi="Times New Roman"/>
            <w:sz w:val="24"/>
            <w:szCs w:val="24"/>
          </w:rPr>
          <w:t>таблицы 10</w:t>
        </w:r>
      </w:hyperlink>
      <w:r w:rsidRPr="00305303">
        <w:rPr>
          <w:rFonts w:ascii="Times New Roman" w:hAnsi="Times New Roman"/>
          <w:sz w:val="24"/>
          <w:szCs w:val="24"/>
        </w:rPr>
        <w:t xml:space="preserve">, </w:t>
      </w:r>
      <w:hyperlink w:anchor="Par1676" w:history="1">
        <w:r w:rsidRPr="00305303">
          <w:rPr>
            <w:rFonts w:ascii="Times New Roman" w:hAnsi="Times New Roman"/>
            <w:sz w:val="24"/>
            <w:szCs w:val="24"/>
          </w:rPr>
          <w:t>11</w:t>
        </w:r>
      </w:hyperlink>
      <w:r w:rsidRPr="00305303">
        <w:rPr>
          <w:rFonts w:ascii="Times New Roman" w:hAnsi="Times New Roman"/>
          <w:sz w:val="24"/>
          <w:szCs w:val="24"/>
        </w:rPr>
        <w:t xml:space="preserve"> Приложения № 1);</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учитывать степень техногенных нагрузок от прилегающих территорий;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3.2.6. На территории Станционного сельсовета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w:t>
      </w:r>
      <w:r w:rsidRPr="00305303">
        <w:rPr>
          <w:rFonts w:ascii="Times New Roman" w:hAnsi="Times New Roman"/>
          <w:sz w:val="24"/>
          <w:szCs w:val="24"/>
        </w:rPr>
        <w:lastRenderedPageBreak/>
        <w:t xml:space="preserve">почвенным покровом, нарушенным антропогенной деятельностью, рекомендуется учитывать </w:t>
      </w:r>
      <w:hyperlink w:anchor="Par2029" w:history="1">
        <w:r w:rsidRPr="00305303">
          <w:rPr>
            <w:rFonts w:ascii="Times New Roman" w:hAnsi="Times New Roman"/>
            <w:sz w:val="24"/>
            <w:szCs w:val="24"/>
          </w:rPr>
          <w:t xml:space="preserve">Приложение </w:t>
        </w:r>
      </w:hyperlink>
      <w:r w:rsidRPr="00305303">
        <w:rPr>
          <w:rFonts w:ascii="Times New Roman" w:hAnsi="Times New Roman"/>
          <w:sz w:val="24"/>
          <w:szCs w:val="24"/>
        </w:rPr>
        <w:t>№ 4.</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3.2.7.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w:anchor="Par1603" w:history="1">
        <w:r w:rsidRPr="00305303">
          <w:rPr>
            <w:rFonts w:ascii="Times New Roman" w:hAnsi="Times New Roman"/>
            <w:sz w:val="24"/>
            <w:szCs w:val="24"/>
          </w:rPr>
          <w:t>таблица 10</w:t>
        </w:r>
      </w:hyperlink>
      <w:r w:rsidRPr="00305303">
        <w:rPr>
          <w:rFonts w:ascii="Times New Roman" w:hAnsi="Times New Roman"/>
          <w:sz w:val="24"/>
          <w:szCs w:val="24"/>
        </w:rPr>
        <w:t xml:space="preserve"> Приложения N 2), цветочное оформление (</w:t>
      </w:r>
      <w:hyperlink w:anchor="Par1069" w:history="1">
        <w:r w:rsidRPr="00305303">
          <w:rPr>
            <w:rFonts w:ascii="Times New Roman" w:hAnsi="Times New Roman"/>
            <w:sz w:val="24"/>
            <w:szCs w:val="24"/>
          </w:rPr>
          <w:t>таблица 4</w:t>
        </w:r>
      </w:hyperlink>
      <w:r w:rsidRPr="00305303">
        <w:rPr>
          <w:rFonts w:ascii="Times New Roman" w:hAnsi="Times New Roman"/>
          <w:sz w:val="24"/>
          <w:szCs w:val="24"/>
        </w:rPr>
        <w:t xml:space="preserve"> Приложения N 2).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отмостки зданий, поверхности фасадов и крыш, мобильное озеленение.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3.2.8. </w:t>
      </w:r>
      <w:proofErr w:type="gramStart"/>
      <w:r w:rsidRPr="00305303">
        <w:rPr>
          <w:rFonts w:ascii="Times New Roman" w:hAnsi="Times New Roman"/>
          <w:sz w:val="24"/>
          <w:szCs w:val="24"/>
        </w:rPr>
        <w:t>При посадке деревьев в зонах действия теплотрасс должен учитываться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3.2.9.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3.2.9.1. Для защиты от ветра используются зеленые насаждения ажурной конструкции с вертикальной сомкнутостью полога 60 - 70%.</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3.2.9.2. 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подкроновоепространство следует заполнять рядами кустарника. Ожидаемый уровень снижения шума указан в </w:t>
      </w:r>
      <w:hyperlink w:anchor="Par1156" w:history="1">
        <w:r w:rsidRPr="00305303">
          <w:rPr>
            <w:rFonts w:ascii="Times New Roman" w:hAnsi="Times New Roman"/>
            <w:sz w:val="24"/>
            <w:szCs w:val="24"/>
          </w:rPr>
          <w:t>таблице 7</w:t>
        </w:r>
      </w:hyperlink>
      <w:r w:rsidRPr="00305303">
        <w:rPr>
          <w:rFonts w:ascii="Times New Roman" w:hAnsi="Times New Roman"/>
          <w:sz w:val="24"/>
          <w:szCs w:val="24"/>
        </w:rPr>
        <w:t xml:space="preserve"> Приложения № 2.</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7" w:name="Par99"/>
      <w:bookmarkEnd w:id="7"/>
      <w:r w:rsidRPr="00305303">
        <w:rPr>
          <w:rFonts w:ascii="Times New Roman" w:hAnsi="Times New Roman"/>
          <w:sz w:val="24"/>
          <w:szCs w:val="24"/>
        </w:rPr>
        <w:t>Крышное и вертикальное озеленение</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3.2.10.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3.2.11. При реконструкции и капитальном ремонте зданий и сооружений возможность устройства крышного озеленения необходимо определять расчетом прочности, устойчивости и деформативности существующих несущих конструкций.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3.2.12.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Вес крышного озеленения, не требующего ухода, не должен превышать 70 кг/кв. м, а озеленения с постоянным уходом - 800 кг/кв.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3.2.13. Стационарное, мобильное и смешанное вертикальное озеленение может </w:t>
      </w:r>
      <w:r w:rsidRPr="00305303">
        <w:rPr>
          <w:rFonts w:ascii="Times New Roman" w:hAnsi="Times New Roman"/>
          <w:sz w:val="24"/>
          <w:szCs w:val="24"/>
        </w:rPr>
        <w:lastRenderedPageBreak/>
        <w:t>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3.2.14. При проектировании строительства и реконструкции зданий и сооружений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3.2.15. Крышное и вертикальное озеленение не должно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3.2.16.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3.2.17.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w:t>
      </w:r>
      <w:proofErr w:type="gramStart"/>
      <w:r w:rsidRPr="00305303">
        <w:rPr>
          <w:rFonts w:ascii="Times New Roman" w:hAnsi="Times New Roman"/>
          <w:sz w:val="24"/>
          <w:szCs w:val="24"/>
        </w:rPr>
        <w:t>о-</w:t>
      </w:r>
      <w:proofErr w:type="gramEnd"/>
      <w:r w:rsidRPr="00305303">
        <w:rPr>
          <w:rFonts w:ascii="Times New Roman" w:hAnsi="Times New Roman"/>
          <w:sz w:val="24"/>
          <w:szCs w:val="24"/>
        </w:rPr>
        <w:t xml:space="preserve">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3.2.18.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следует назначать в зависимости от вида используемых растений не менее 20 см.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3.2.19.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Стационарное озеленение на неэксплуатируемых крышах предусматривается на зданиях и сооружениях, отметка крыши которых не превышает отметку отмостки более чем на 65 м. Практически озеленение неэксплуатируемых крыш применяется в тех случаях, когда их отметка не превышает отметку отмостки более чем на 18 метров.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При проектировании озеленения эксплуатируемых крыш их отметка над отмосткой здания или сооружения не регламентируется. </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3.2.20.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3.2.21.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ее необходимо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3.2.22.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производится отвод избыточной воды, следуетвыполнять с уклоном к водоотводящим устройствам не менее 2%.</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3.2.23. </w:t>
      </w:r>
      <w:proofErr w:type="gramStart"/>
      <w:r w:rsidRPr="00305303">
        <w:rPr>
          <w:rFonts w:ascii="Times New Roman" w:hAnsi="Times New Roman"/>
          <w:sz w:val="24"/>
          <w:szCs w:val="24"/>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w:t>
      </w:r>
      <w:r w:rsidRPr="00305303">
        <w:rPr>
          <w:rFonts w:ascii="Times New Roman" w:hAnsi="Times New Roman"/>
          <w:sz w:val="24"/>
          <w:szCs w:val="24"/>
        </w:rPr>
        <w:lastRenderedPageBreak/>
        <w:t>отработанного воздуха, необходимо устанавливать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должно устанавливаться сетчатое металлическое ограждение.</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3.2.24. </w:t>
      </w:r>
      <w:proofErr w:type="gramStart"/>
      <w:r w:rsidRPr="00305303">
        <w:rPr>
          <w:rFonts w:ascii="Times New Roman" w:hAnsi="Times New Roman"/>
          <w:sz w:val="24"/>
          <w:szCs w:val="24"/>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следует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roofErr w:type="gramEnd"/>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8" w:name="Par125"/>
      <w:bookmarkEnd w:id="8"/>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3.3. Виды покрытий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3.3.1. Покрытия поверхности обеспечивают на территории Станционного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газонные, выполняемые по специальным технологиям подготовки и посадки травяного покрова;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комбинированные, представляющие сочетания покрытий, указанных выше (например, плитка, утопленная в газон и т.п.).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3.3.2. </w:t>
      </w:r>
      <w:proofErr w:type="gramStart"/>
      <w:r w:rsidRPr="00305303">
        <w:rPr>
          <w:rFonts w:ascii="Times New Roman" w:hAnsi="Times New Roman"/>
          <w:sz w:val="24"/>
          <w:szCs w:val="24"/>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305303">
        <w:rPr>
          <w:rFonts w:ascii="Times New Roman" w:hAnsi="Times New Roman"/>
          <w:sz w:val="24"/>
          <w:szCs w:val="24"/>
        </w:rPr>
        <w:t xml:space="preserve"> газонных и комбинированных, как наиболее экологичных.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3.3.3. </w:t>
      </w:r>
      <w:proofErr w:type="gramStart"/>
      <w:r w:rsidRPr="00305303">
        <w:rPr>
          <w:rFonts w:ascii="Times New Roman" w:hAnsi="Times New Roman"/>
          <w:sz w:val="24"/>
          <w:szCs w:val="24"/>
        </w:rPr>
        <w:t>Твердые виды покрытия следует устанавливать с шероховатой поверхностью с коэффициентом сцепления в сухом состоянии не менее 0,6, в мокром - не менее 0,4.</w:t>
      </w:r>
      <w:proofErr w:type="gramEnd"/>
      <w:r w:rsidRPr="00305303">
        <w:rPr>
          <w:rFonts w:ascii="Times New Roman" w:hAnsi="Times New Roman"/>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3.3.5. На территории общественных простран</w:t>
      </w:r>
      <w:proofErr w:type="gramStart"/>
      <w:r w:rsidRPr="00305303">
        <w:rPr>
          <w:rFonts w:ascii="Times New Roman" w:hAnsi="Times New Roman"/>
          <w:sz w:val="24"/>
          <w:szCs w:val="24"/>
        </w:rPr>
        <w:t>ств Ст</w:t>
      </w:r>
      <w:proofErr w:type="gramEnd"/>
      <w:r w:rsidRPr="00305303">
        <w:rPr>
          <w:rFonts w:ascii="Times New Roman" w:hAnsi="Times New Roman"/>
          <w:sz w:val="24"/>
          <w:szCs w:val="24"/>
        </w:rPr>
        <w:t>анционного сельсовета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w:t>
      </w:r>
      <w:r w:rsidRPr="00305303">
        <w:rPr>
          <w:rFonts w:ascii="Times New Roman" w:hAnsi="Times New Roman"/>
          <w:sz w:val="24"/>
          <w:szCs w:val="24"/>
        </w:rPr>
        <w:lastRenderedPageBreak/>
        <w:t>выполнено в одном уровне или выше покрытия пешеходных коммуникаций.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3.3.7.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9" w:name="Par140"/>
      <w:bookmarkEnd w:id="9"/>
      <w:r w:rsidRPr="00305303">
        <w:rPr>
          <w:rFonts w:ascii="Times New Roman" w:hAnsi="Times New Roman"/>
          <w:sz w:val="24"/>
          <w:szCs w:val="24"/>
        </w:rPr>
        <w:t>3.4. Сопряжения поверхностей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3.4.1. К элементам сопряжения поверхностей относятся различные виды бортовых камней, пандусы, ступени, лестницы.</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0" w:name="Par144"/>
      <w:bookmarkEnd w:id="10"/>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Бортовые камни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3.4.2. На стыке тротуара и проезжей части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а также площадках автостоянок при крупных объектах обслуживания.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11" w:name="Par147"/>
      <w:bookmarkEnd w:id="11"/>
      <w:r w:rsidRPr="00305303">
        <w:rPr>
          <w:rFonts w:ascii="Times New Roman" w:hAnsi="Times New Roman"/>
          <w:sz w:val="24"/>
          <w:szCs w:val="24"/>
        </w:rPr>
        <w:t>3.4.3.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2" w:name="Par149"/>
      <w:bookmarkEnd w:id="12"/>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Ступени, лестницы, пандусы</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305303">
        <w:rPr>
          <w:rFonts w:ascii="Times New Roman" w:hAnsi="Times New Roman"/>
          <w:sz w:val="24"/>
          <w:szCs w:val="24"/>
        </w:rPr>
        <w:t>одинаковыми</w:t>
      </w:r>
      <w:proofErr w:type="gramEnd"/>
      <w:r w:rsidRPr="00305303">
        <w:rPr>
          <w:rFonts w:ascii="Times New Roman" w:hAnsi="Times New Roman"/>
          <w:sz w:val="24"/>
          <w:szCs w:val="24"/>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w:anchor="Par1711" w:history="1">
        <w:r w:rsidRPr="00305303">
          <w:rPr>
            <w:rFonts w:ascii="Times New Roman" w:hAnsi="Times New Roman"/>
            <w:sz w:val="24"/>
            <w:szCs w:val="24"/>
          </w:rPr>
          <w:t>таблице 12</w:t>
        </w:r>
      </w:hyperlink>
      <w:r w:rsidRPr="00305303">
        <w:rPr>
          <w:rFonts w:ascii="Times New Roman" w:hAnsi="Times New Roman"/>
          <w:sz w:val="24"/>
          <w:szCs w:val="24"/>
        </w:rPr>
        <w:t xml:space="preserve"> Приложения N 2. Уклон бордюрного пандуса следует принимать 1:12.</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w:t>
      </w:r>
      <w:r w:rsidRPr="00305303">
        <w:rPr>
          <w:rFonts w:ascii="Times New Roman" w:hAnsi="Times New Roman"/>
          <w:sz w:val="24"/>
          <w:szCs w:val="24"/>
        </w:rPr>
        <w:lastRenderedPageBreak/>
        <w:t xml:space="preserve">устройства. Горизонтальные участки пути в начале и конце пандуса следует выполнять </w:t>
      </w:r>
      <w:proofErr w:type="gramStart"/>
      <w:r w:rsidRPr="00305303">
        <w:rPr>
          <w:rFonts w:ascii="Times New Roman" w:hAnsi="Times New Roman"/>
          <w:sz w:val="24"/>
          <w:szCs w:val="24"/>
        </w:rPr>
        <w:t>отличающимися</w:t>
      </w:r>
      <w:proofErr w:type="gramEnd"/>
      <w:r w:rsidRPr="00305303">
        <w:rPr>
          <w:rFonts w:ascii="Times New Roman" w:hAnsi="Times New Roman"/>
          <w:sz w:val="24"/>
          <w:szCs w:val="24"/>
        </w:rPr>
        <w:t xml:space="preserve"> от окружающих поверхностей текстурой и цветом.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ar62" w:history="1">
        <w:r w:rsidRPr="00305303">
          <w:rPr>
            <w:rFonts w:ascii="Times New Roman" w:hAnsi="Times New Roman"/>
            <w:sz w:val="24"/>
            <w:szCs w:val="24"/>
          </w:rPr>
          <w:t>пункту 3.1.5</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3" w:name="Par158"/>
      <w:bookmarkEnd w:id="13"/>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3.5. Ограждения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3.5.1. </w:t>
      </w:r>
      <w:proofErr w:type="gramStart"/>
      <w:r w:rsidRPr="00305303">
        <w:rPr>
          <w:rFonts w:ascii="Times New Roman" w:hAnsi="Times New Roman"/>
          <w:sz w:val="24"/>
          <w:szCs w:val="24"/>
        </w:rPr>
        <w:t>В целях благоустройства на территории Станционного сельсовета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3.5.2.1. Ограждения верхних бровок откосов и террас необходимо проектировать согласно </w:t>
      </w:r>
      <w:hyperlink w:anchor="Par66" w:history="1">
        <w:r w:rsidRPr="00305303">
          <w:rPr>
            <w:rFonts w:ascii="Times New Roman" w:hAnsi="Times New Roman"/>
            <w:sz w:val="24"/>
            <w:szCs w:val="24"/>
          </w:rPr>
          <w:t>пункту 3.1.7</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3.5.2.2.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3.5.3.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0,2 - 0,3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3.5.4.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4" w:name="Par169"/>
      <w:bookmarkEnd w:id="14"/>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3.6. Малые архитектурные формы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муниципального образования. При проектировании и выборе малых архитектурных форм необходимо пользоваться каталогами сертифицированных изделий. Для зон исторической застройки, многофункциональных центров и зон малые архитектурные формы следует проектировать на основании индивидуальных проектных разработок.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5" w:name="Par173"/>
      <w:bookmarkEnd w:id="15"/>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Устройства для оформления озеленения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использовуются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6" w:name="Par177"/>
      <w:bookmarkEnd w:id="16"/>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Водные устройства</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3.6.3.1. Фонтаны проектируются на основании индивидуальных проектных разработок.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3.6.3.3. Родники на территории Станционного сельсовета должны соответствовать качеству воды согласно требованиям </w:t>
      </w:r>
      <w:hyperlink r:id="rId9" w:history="1">
        <w:r w:rsidRPr="00305303">
          <w:rPr>
            <w:rFonts w:ascii="Times New Roman" w:hAnsi="Times New Roman"/>
            <w:sz w:val="24"/>
            <w:szCs w:val="24"/>
          </w:rPr>
          <w:t>СанПиНов</w:t>
        </w:r>
      </w:hyperlink>
      <w:r w:rsidRPr="00305303">
        <w:rPr>
          <w:rFonts w:ascii="Times New Roman" w:hAnsi="Times New Roman"/>
          <w:sz w:val="24"/>
          <w:szCs w:val="24"/>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3.6.3.4.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7" w:name="Par185"/>
      <w:bookmarkEnd w:id="17"/>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Мебель Станционного сельсовета</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3.6.4. К мебели Станционного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18" w:name="Par188"/>
      <w:bookmarkEnd w:id="18"/>
      <w:r w:rsidRPr="00305303">
        <w:rPr>
          <w:rFonts w:ascii="Times New Roman" w:hAnsi="Times New Roman"/>
          <w:sz w:val="24"/>
          <w:szCs w:val="24"/>
        </w:rPr>
        <w:t xml:space="preserve">3.6.4.1. Установку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305303">
        <w:rPr>
          <w:rFonts w:ascii="Times New Roman" w:hAnsi="Times New Roman"/>
          <w:sz w:val="24"/>
          <w:szCs w:val="24"/>
        </w:rPr>
        <w:t>выступающими</w:t>
      </w:r>
      <w:proofErr w:type="gramEnd"/>
      <w:r w:rsidRPr="00305303">
        <w:rPr>
          <w:rFonts w:ascii="Times New Roman" w:hAnsi="Times New Roman"/>
          <w:sz w:val="24"/>
          <w:szCs w:val="24"/>
        </w:rPr>
        <w:t xml:space="preserve"> над поверхностью земли.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следует выполнять из дерева, с различными видами водоустойчивой обработки (предпочтительно - пропиткой).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3.6.4.2. На территории особо охраняемых природных </w:t>
      </w:r>
      <w:proofErr w:type="gramStart"/>
      <w:r w:rsidRPr="00305303">
        <w:rPr>
          <w:rFonts w:ascii="Times New Roman" w:hAnsi="Times New Roman"/>
          <w:sz w:val="24"/>
          <w:szCs w:val="24"/>
        </w:rPr>
        <w:t>территорий</w:t>
      </w:r>
      <w:proofErr w:type="gramEnd"/>
      <w:r w:rsidRPr="00305303">
        <w:rPr>
          <w:rFonts w:ascii="Times New Roman" w:hAnsi="Times New Roman"/>
          <w:sz w:val="24"/>
          <w:szCs w:val="24"/>
        </w:rPr>
        <w:t xml:space="preserve"> возможно выполнять скамьи и столы из древесных пней-срубов, бревен и плах, не имеющих сколов и острых углов.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3.6.4.3. Количество размещаемой мебели Станционного сельсовета устанавливается в зависимости от функционального назначения территории и количества посетителей на этой </w:t>
      </w:r>
      <w:r w:rsidRPr="00305303">
        <w:rPr>
          <w:rFonts w:ascii="Times New Roman" w:hAnsi="Times New Roman"/>
          <w:sz w:val="24"/>
          <w:szCs w:val="24"/>
        </w:rPr>
        <w:lastRenderedPageBreak/>
        <w:t>территории.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9" w:name="Par192"/>
      <w:bookmarkEnd w:id="19"/>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Уличное коммунально-бытовое оборудование</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3.6.5.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3.6.5.1. Для сбора бытового мусора на улицах, площадях, объектах рекреации должны применяться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w:t>
      </w:r>
      <w:proofErr w:type="gramStart"/>
      <w:r w:rsidRPr="00305303">
        <w:rPr>
          <w:rFonts w:ascii="Times New Roman" w:hAnsi="Times New Roman"/>
          <w:sz w:val="24"/>
          <w:szCs w:val="24"/>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Станционного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05303">
        <w:rPr>
          <w:rFonts w:ascii="Times New Roman" w:hAnsi="Times New Roman"/>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Станционного сельсовета,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хранятся на территории владельца или на специально оборудованной площадке.</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20" w:name="Par200"/>
      <w:bookmarkEnd w:id="20"/>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Уличное техническое оборудование</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3.6.6.1. Установка уличного технического оборудования должна обеспечивать удобный подход к оборудованию и соответствовать </w:t>
      </w:r>
      <w:hyperlink r:id="rId10" w:history="1">
        <w:r w:rsidRPr="00305303">
          <w:rPr>
            <w:rFonts w:ascii="Times New Roman" w:hAnsi="Times New Roman"/>
            <w:sz w:val="24"/>
            <w:szCs w:val="24"/>
          </w:rPr>
          <w:t>разделу 3</w:t>
        </w:r>
      </w:hyperlink>
      <w:r w:rsidRPr="00305303">
        <w:rPr>
          <w:rFonts w:ascii="Times New Roman" w:hAnsi="Times New Roman"/>
          <w:sz w:val="24"/>
          <w:szCs w:val="24"/>
        </w:rPr>
        <w:t xml:space="preserve">СНиП 35-01-2001 </w:t>
      </w:r>
      <w:r w:rsidRPr="00305303">
        <w:rPr>
          <w:rFonts w:ascii="Times New Roman" w:hAnsi="Times New Roman"/>
          <w:bCs/>
          <w:sz w:val="24"/>
          <w:szCs w:val="24"/>
        </w:rPr>
        <w:t>«</w:t>
      </w:r>
      <w:r w:rsidRPr="00305303">
        <w:rPr>
          <w:rFonts w:ascii="Times New Roman" w:hAnsi="Times New Roman"/>
          <w:sz w:val="24"/>
          <w:szCs w:val="24"/>
        </w:rPr>
        <w:t>Доступность зданий и сооружений для маломобильных групп населения</w:t>
      </w:r>
      <w:r w:rsidRPr="00305303">
        <w:rPr>
          <w:rFonts w:ascii="Times New Roman" w:hAnsi="Times New Roman"/>
          <w:bCs/>
          <w:sz w:val="24"/>
          <w:szCs w:val="24"/>
        </w:rPr>
        <w:t>»</w:t>
      </w:r>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3.6.7. Следует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вентиляционные шахты оборудовать решетками.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21" w:name="Par209"/>
      <w:bookmarkEnd w:id="21"/>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3.7. Игровое и спортивное оборудование</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3.7.1. Игровое и спортивное оборудование на территории Станционного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hyperlink w:anchor="Par1728" w:history="1">
        <w:r w:rsidRPr="00305303">
          <w:rPr>
            <w:rFonts w:ascii="Times New Roman" w:hAnsi="Times New Roman"/>
            <w:sz w:val="24"/>
            <w:szCs w:val="24"/>
          </w:rPr>
          <w:t>таблица 13</w:t>
        </w:r>
      </w:hyperlink>
      <w:r w:rsidRPr="00305303">
        <w:rPr>
          <w:rFonts w:ascii="Times New Roman" w:hAnsi="Times New Roman"/>
          <w:sz w:val="24"/>
          <w:szCs w:val="24"/>
        </w:rPr>
        <w:t xml:space="preserve"> Приложения № 2).</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3.7.2. Игровое оборудование должно соответствовать требованиям санитарно-гигиенических </w:t>
      </w:r>
      <w:hyperlink r:id="rId11" w:history="1">
        <w:r w:rsidRPr="00305303">
          <w:rPr>
            <w:rFonts w:ascii="Times New Roman" w:hAnsi="Times New Roman"/>
            <w:sz w:val="24"/>
            <w:szCs w:val="24"/>
          </w:rPr>
          <w:t>норм</w:t>
        </w:r>
      </w:hyperlink>
      <w:r w:rsidRPr="00305303">
        <w:rPr>
          <w:rFonts w:ascii="Times New Roman" w:hAnsi="Times New Roman"/>
          <w:sz w:val="24"/>
          <w:szCs w:val="24"/>
        </w:rPr>
        <w:t>,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3.7.3. Необходимо предусматривать следующие требования к материалу игрового оборудования и условиям его обработки: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 деревянное </w:t>
      </w:r>
      <w:proofErr w:type="gramStart"/>
      <w:r w:rsidRPr="00305303">
        <w:rPr>
          <w:rFonts w:ascii="Times New Roman" w:hAnsi="Times New Roman"/>
          <w:sz w:val="24"/>
          <w:szCs w:val="24"/>
        </w:rPr>
        <w:t>оборудование</w:t>
      </w:r>
      <w:proofErr w:type="gramEnd"/>
      <w:r w:rsidRPr="00305303">
        <w:rPr>
          <w:rFonts w:ascii="Times New Roman" w:hAnsi="Times New Roman"/>
          <w:sz w:val="24"/>
          <w:szCs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3.7.4. В требованиях к конструкциям игрового оборудования следует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3.7.5. При размещении игрового оборудования на детских игровых площадках должны соблюдаться минимальные расстояния безопасности в соответствии с </w:t>
      </w:r>
      <w:hyperlink w:anchor="Par1916" w:history="1">
        <w:r w:rsidRPr="00305303">
          <w:rPr>
            <w:rFonts w:ascii="Times New Roman" w:hAnsi="Times New Roman"/>
            <w:sz w:val="24"/>
            <w:szCs w:val="24"/>
          </w:rPr>
          <w:t>таблицей 15</w:t>
        </w:r>
      </w:hyperlink>
      <w:r w:rsidRPr="00305303">
        <w:rPr>
          <w:rFonts w:ascii="Times New Roman" w:hAnsi="Times New Roman"/>
          <w:sz w:val="24"/>
          <w:szCs w:val="24"/>
        </w:rPr>
        <w:t xml:space="preserve"> Приложения № 2.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w:anchor="Par1864" w:history="1">
        <w:r w:rsidRPr="00305303">
          <w:rPr>
            <w:rFonts w:ascii="Times New Roman" w:hAnsi="Times New Roman"/>
            <w:sz w:val="24"/>
            <w:szCs w:val="24"/>
          </w:rPr>
          <w:t>таблице 14</w:t>
        </w:r>
      </w:hyperlink>
      <w:r w:rsidRPr="00305303">
        <w:rPr>
          <w:rFonts w:ascii="Times New Roman" w:hAnsi="Times New Roman"/>
          <w:sz w:val="24"/>
          <w:szCs w:val="24"/>
        </w:rPr>
        <w:t xml:space="preserve"> Приложения № 2.</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22" w:name="Par228"/>
      <w:bookmarkEnd w:id="22"/>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3.8. Освещение и осветительное оборудование</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Станционного сельсовета и формирования системы светопространственных ансамблей.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3.8.2. При проектировании каждой из трех основных групп осветительных установок (функционального, архитектурного освещения, световой информации) следуетобеспечивать:</w:t>
      </w:r>
    </w:p>
    <w:p w:rsidR="00344689" w:rsidRPr="00305303" w:rsidRDefault="00344689" w:rsidP="00344689">
      <w:pPr>
        <w:pStyle w:val="1"/>
        <w:shd w:val="clear" w:color="auto" w:fill="FFFFFF"/>
        <w:spacing w:before="0" w:beforeAutospacing="0" w:after="0" w:afterAutospacing="0"/>
        <w:ind w:left="374"/>
        <w:jc w:val="both"/>
        <w:rPr>
          <w:sz w:val="24"/>
          <w:szCs w:val="24"/>
        </w:rPr>
      </w:pPr>
      <w:r w:rsidRPr="00305303">
        <w:rPr>
          <w:sz w:val="24"/>
          <w:szCs w:val="24"/>
        </w:rPr>
        <w:lastRenderedPageBreak/>
        <w:t xml:space="preserve">- </w:t>
      </w:r>
      <w:r w:rsidRPr="00305303">
        <w:rPr>
          <w:b w:val="0"/>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2" w:history="1">
        <w:r w:rsidRPr="00305303">
          <w:rPr>
            <w:b w:val="0"/>
            <w:sz w:val="24"/>
            <w:szCs w:val="24"/>
          </w:rPr>
          <w:t>(СНиП 23-05-95 «Естественное и искусственное освещение»)</w:t>
        </w:r>
      </w:hyperlink>
      <w:r w:rsidRPr="00305303">
        <w:rPr>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 надежность работы установок согласно Правилам устройства электроустановок </w:t>
      </w:r>
      <w:hyperlink r:id="rId13" w:history="1">
        <w:r w:rsidRPr="00305303">
          <w:rPr>
            <w:rFonts w:ascii="Times New Roman" w:hAnsi="Times New Roman"/>
            <w:sz w:val="24"/>
            <w:szCs w:val="24"/>
          </w:rPr>
          <w:t>(ПУЭ)</w:t>
        </w:r>
      </w:hyperlink>
      <w:r w:rsidRPr="00305303">
        <w:rPr>
          <w:rFonts w:ascii="Times New Roman" w:hAnsi="Times New Roman"/>
          <w:sz w:val="24"/>
          <w:szCs w:val="24"/>
        </w:rPr>
        <w:t>, безопасность населения, обслуживающего персонала и, в необходимых случаях, защищенность от вандализма;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удобство обслуживания и управления при разных режимах работы установок.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23" w:name="Par238"/>
      <w:bookmarkEnd w:id="23"/>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Функциональное освещение</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3.8.3. Функциональное освещение (ФО) осуществляется стационарными установками освещения дорожных покрытий и простран</w:t>
      </w:r>
      <w:proofErr w:type="gramStart"/>
      <w:r w:rsidRPr="00305303">
        <w:rPr>
          <w:rFonts w:ascii="Times New Roman" w:hAnsi="Times New Roman"/>
          <w:sz w:val="24"/>
          <w:szCs w:val="24"/>
        </w:rPr>
        <w:t>ств в тр</w:t>
      </w:r>
      <w:proofErr w:type="gramEnd"/>
      <w:r w:rsidRPr="00305303">
        <w:rPr>
          <w:rFonts w:ascii="Times New Roman" w:hAnsi="Times New Roman"/>
          <w:sz w:val="24"/>
          <w:szCs w:val="24"/>
        </w:rPr>
        <w:t xml:space="preserve">анспортных и пешеходных зонах. Установки ФОподразделяют </w:t>
      </w:r>
      <w:proofErr w:type="gramStart"/>
      <w:r w:rsidRPr="00305303">
        <w:rPr>
          <w:rFonts w:ascii="Times New Roman" w:hAnsi="Times New Roman"/>
          <w:sz w:val="24"/>
          <w:szCs w:val="24"/>
        </w:rPr>
        <w:t>на</w:t>
      </w:r>
      <w:proofErr w:type="gramEnd"/>
      <w:r w:rsidRPr="00305303">
        <w:rPr>
          <w:rFonts w:ascii="Times New Roman" w:hAnsi="Times New Roman"/>
          <w:sz w:val="24"/>
          <w:szCs w:val="24"/>
        </w:rPr>
        <w:t xml:space="preserve"> обычные, высокомачтовые, парапетные, газонные и встроенные.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3.8.3.1. В обычных установках светильники должны располагаться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2.8.3.2. В высокомачтовых установках осветительные приборы (прожекторы или светильники) следует располагать на опорах на высоте 20 и более метров. Эти установки должны использоваться для освещения обширных пространств, транспортных развязок и магистралей, открытых паркингов.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3.8.3.3. В парапетных установках светильники следует встраиваться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3.8.3.5. Светильники, встроенные в ступени, подпорные стенки, ограждения, цоколи зданий и сооружений, МАФ, должны использоваться для освещения пешеходных зон территорий общественного назначения.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24" w:name="Par247"/>
      <w:bookmarkEnd w:id="24"/>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Архитектурное освещение</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3.8.4. Архитектурное освещение (АО) применяется для формирования художественно выразительной визуальной среды в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3.8.5. В целях архитектурного освещения использовуются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bookmarkStart w:id="25" w:name="Par253"/>
      <w:bookmarkEnd w:id="25"/>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Световая информация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3.8.6. Световая информация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должны нарушать комфортность проживания населения.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26" w:name="Par257"/>
      <w:bookmarkEnd w:id="26"/>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Источники света</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3.8.7.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27" w:name="Par263"/>
      <w:bookmarkEnd w:id="27"/>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Освещение транспортных и пешеходных зон</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3.8.10.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3.8.11.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3.8.12.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w:t>
      </w:r>
      <w:proofErr w:type="gramStart"/>
      <w:r w:rsidRPr="00305303">
        <w:rPr>
          <w:rFonts w:ascii="Times New Roman" w:hAnsi="Times New Roman"/>
          <w:sz w:val="24"/>
          <w:szCs w:val="24"/>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3.8.13. 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3.8.14.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28" w:name="Par271"/>
      <w:bookmarkEnd w:id="28"/>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Режимы работы осветительных установок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3.8.16.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следует производить:</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05303">
        <w:rPr>
          <w:rFonts w:ascii="Times New Roman" w:hAnsi="Times New Roman"/>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05303">
        <w:rPr>
          <w:rFonts w:ascii="Times New Roman" w:hAnsi="Times New Roman"/>
          <w:sz w:val="24"/>
          <w:szCs w:val="24"/>
        </w:rPr>
        <w:t>- установок АО - в соответствии с решением администрации Станционного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могут функционировать от заката до рассвета;</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установок СИ - по решению соответствующих ведомств или владельцев.</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29" w:name="Par283"/>
      <w:bookmarkEnd w:id="29"/>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3.9. Средства наружной рекламы и информации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Style w:val="col5"/>
          <w:rFonts w:ascii="Times New Roman" w:hAnsi="Times New Roman"/>
          <w:bCs/>
          <w:sz w:val="24"/>
          <w:szCs w:val="24"/>
          <w:bdr w:val="none" w:sz="0" w:space="0" w:color="auto" w:frame="1"/>
          <w:shd w:val="clear" w:color="auto" w:fill="FFFFFF"/>
        </w:rPr>
      </w:pPr>
      <w:r w:rsidRPr="00305303">
        <w:rPr>
          <w:rFonts w:ascii="Times New Roman" w:hAnsi="Times New Roman"/>
          <w:sz w:val="24"/>
          <w:szCs w:val="24"/>
        </w:rPr>
        <w:t xml:space="preserve">3.9.1. Размещение средств наружной рекламы и информации на территории населенного пункта следует производить согласно </w:t>
      </w:r>
      <w:r w:rsidRPr="00305303">
        <w:rPr>
          <w:rStyle w:val="col5"/>
          <w:rFonts w:ascii="Times New Roman" w:hAnsi="Times New Roman"/>
          <w:bCs/>
          <w:sz w:val="24"/>
          <w:szCs w:val="24"/>
          <w:bdr w:val="none" w:sz="0" w:space="0" w:color="auto" w:frame="1"/>
          <w:shd w:val="clear" w:color="auto" w:fill="FFFFFF"/>
        </w:rPr>
        <w:t xml:space="preserve">ГОСТ </w:t>
      </w:r>
      <w:proofErr w:type="gramStart"/>
      <w:r w:rsidRPr="00305303">
        <w:rPr>
          <w:rStyle w:val="col5"/>
          <w:rFonts w:ascii="Times New Roman" w:hAnsi="Times New Roman"/>
          <w:bCs/>
          <w:sz w:val="24"/>
          <w:szCs w:val="24"/>
          <w:bdr w:val="none" w:sz="0" w:space="0" w:color="auto" w:frame="1"/>
          <w:shd w:val="clear" w:color="auto" w:fill="FFFFFF"/>
        </w:rPr>
        <w:t>Р</w:t>
      </w:r>
      <w:proofErr w:type="gramEnd"/>
      <w:r w:rsidRPr="00305303">
        <w:rPr>
          <w:rStyle w:val="col5"/>
          <w:rFonts w:ascii="Times New Roman" w:hAnsi="Times New Roman"/>
          <w:bCs/>
          <w:sz w:val="24"/>
          <w:szCs w:val="24"/>
          <w:bdr w:val="none" w:sz="0" w:space="0" w:color="auto" w:frame="1"/>
          <w:shd w:val="clear" w:color="auto" w:fill="FFFFFF"/>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30" w:name="Par287"/>
      <w:bookmarkEnd w:id="30"/>
      <w:r w:rsidRPr="00305303">
        <w:rPr>
          <w:rFonts w:ascii="Times New Roman" w:hAnsi="Times New Roman"/>
          <w:sz w:val="24"/>
          <w:szCs w:val="24"/>
        </w:rPr>
        <w:t>3.10. Некапитальные нестационарные сооружения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w:t>
      </w:r>
      <w:hyperlink r:id="rId14" w:history="1">
        <w:r w:rsidRPr="00305303">
          <w:rPr>
            <w:rFonts w:ascii="Times New Roman" w:hAnsi="Times New Roman"/>
            <w:sz w:val="24"/>
            <w:szCs w:val="24"/>
          </w:rPr>
          <w:t>требованиям</w:t>
        </w:r>
      </w:hyperlink>
      <w:r w:rsidRPr="00305303">
        <w:rPr>
          <w:rFonts w:ascii="Times New Roman" w:hAnsi="Times New Roman"/>
          <w:sz w:val="24"/>
          <w:szCs w:val="24"/>
        </w:rPr>
        <w:t>, нормам противопожарной безопасности, архитектурно-художественным требованиям дизайна и освещения населенных пунктов Станционного сельсовета,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должно примененяться быстровозводимых модульных комплексов, выполняемых из легких конструкций.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3.10.2. Размещение некапитальных нестационарных сооружений на территорииСтанционного сельсовета не должно мешать пешеходному движению, нарушать противопожарные требования, условия инсоляции территории и помещений, рядом с </w:t>
      </w:r>
      <w:r w:rsidRPr="00305303">
        <w:rPr>
          <w:rFonts w:ascii="Times New Roman" w:hAnsi="Times New Roman"/>
          <w:sz w:val="24"/>
          <w:szCs w:val="24"/>
        </w:rPr>
        <w:lastRenderedPageBreak/>
        <w:t>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природопользования и охраны окружающей среды.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3.10.2.1. </w:t>
      </w:r>
      <w:proofErr w:type="gramStart"/>
      <w:r w:rsidRPr="00305303">
        <w:rPr>
          <w:rFonts w:ascii="Times New Roman" w:hAnsi="Times New Roman"/>
          <w:sz w:val="24"/>
          <w:szCs w:val="24"/>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3.10.2.2. Возможно размещение сооружений на тротуарах шириной более 3 м при условии, что фактическая интенсивность движения пешеходов в час «пик» в двух направлениях не превышает 700 пеш</w:t>
      </w:r>
      <w:proofErr w:type="gramStart"/>
      <w:r w:rsidRPr="00305303">
        <w:rPr>
          <w:rFonts w:ascii="Times New Roman" w:hAnsi="Times New Roman"/>
          <w:sz w:val="24"/>
          <w:szCs w:val="24"/>
        </w:rPr>
        <w:t>.</w:t>
      </w:r>
      <w:proofErr w:type="gramEnd"/>
      <w:r w:rsidRPr="00305303">
        <w:rPr>
          <w:rFonts w:ascii="Times New Roman" w:hAnsi="Times New Roman"/>
          <w:sz w:val="24"/>
          <w:szCs w:val="24"/>
        </w:rPr>
        <w:t>/</w:t>
      </w:r>
      <w:proofErr w:type="gramStart"/>
      <w:r w:rsidRPr="00305303">
        <w:rPr>
          <w:rFonts w:ascii="Times New Roman" w:hAnsi="Times New Roman"/>
          <w:sz w:val="24"/>
          <w:szCs w:val="24"/>
        </w:rPr>
        <w:t>ч</w:t>
      </w:r>
      <w:proofErr w:type="gramEnd"/>
      <w:r w:rsidRPr="00305303">
        <w:rPr>
          <w:rFonts w:ascii="Times New Roman" w:hAnsi="Times New Roman"/>
          <w:sz w:val="24"/>
          <w:szCs w:val="24"/>
        </w:rPr>
        <w:t>ас на одну полосу движения, равную 0,75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3.10.3. Сооружения предприятий мелкорозничной торговли, бытового обслуживания и питания необходимо размещать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3.10.4. 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устанавлено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305303">
        <w:rPr>
          <w:rFonts w:ascii="Times New Roman" w:hAnsi="Times New Roman"/>
          <w:sz w:val="24"/>
          <w:szCs w:val="24"/>
        </w:rPr>
        <w:t>соответствующими</w:t>
      </w:r>
      <w:proofErr w:type="gramEnd"/>
      <w:r w:rsidRPr="00305303">
        <w:rPr>
          <w:rFonts w:ascii="Times New Roman" w:hAnsi="Times New Roman"/>
          <w:sz w:val="24"/>
          <w:szCs w:val="24"/>
        </w:rPr>
        <w:t xml:space="preserve"> ГОСТ и СНиП.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3.10.5.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44689" w:rsidRPr="00305303" w:rsidRDefault="00344689" w:rsidP="00344689">
      <w:pPr>
        <w:shd w:val="clear" w:color="auto" w:fill="FFFFFF"/>
        <w:spacing w:after="0" w:line="240" w:lineRule="auto"/>
        <w:jc w:val="center"/>
        <w:textAlignment w:val="baseline"/>
        <w:rPr>
          <w:rFonts w:ascii="Times New Roman" w:hAnsi="Times New Roman"/>
          <w:bCs/>
          <w:color w:val="000000"/>
          <w:sz w:val="24"/>
          <w:szCs w:val="24"/>
          <w:bdr w:val="none" w:sz="0" w:space="0" w:color="auto" w:frame="1"/>
          <w:lang w:eastAsia="ru-RU"/>
        </w:rPr>
      </w:pPr>
    </w:p>
    <w:p w:rsidR="00344689" w:rsidRPr="00305303" w:rsidRDefault="00344689" w:rsidP="00344689">
      <w:pPr>
        <w:shd w:val="clear" w:color="auto" w:fill="FFFFFF"/>
        <w:spacing w:after="0" w:line="240" w:lineRule="auto"/>
        <w:jc w:val="center"/>
        <w:textAlignment w:val="baseline"/>
        <w:rPr>
          <w:rFonts w:ascii="Times New Roman" w:hAnsi="Times New Roman"/>
          <w:bCs/>
          <w:color w:val="000000"/>
          <w:sz w:val="24"/>
          <w:szCs w:val="24"/>
          <w:bdr w:val="none" w:sz="0" w:space="0" w:color="auto" w:frame="1"/>
          <w:lang w:eastAsia="ru-RU"/>
        </w:rPr>
      </w:pPr>
      <w:r w:rsidRPr="00305303">
        <w:rPr>
          <w:rFonts w:ascii="Times New Roman" w:hAnsi="Times New Roman"/>
          <w:bCs/>
          <w:color w:val="000000"/>
          <w:sz w:val="24"/>
          <w:szCs w:val="24"/>
          <w:bdr w:val="none" w:sz="0" w:space="0" w:color="auto" w:frame="1"/>
          <w:lang w:eastAsia="ru-RU"/>
        </w:rPr>
        <w:t xml:space="preserve">3.11. Порядок строительства, установки и содержания </w:t>
      </w:r>
    </w:p>
    <w:p w:rsidR="00344689" w:rsidRPr="00305303" w:rsidRDefault="00344689" w:rsidP="00344689">
      <w:pPr>
        <w:shd w:val="clear" w:color="auto" w:fill="FFFFFF"/>
        <w:spacing w:after="0" w:line="240" w:lineRule="auto"/>
        <w:jc w:val="center"/>
        <w:textAlignment w:val="baseline"/>
        <w:rPr>
          <w:rFonts w:ascii="Times New Roman" w:hAnsi="Times New Roman"/>
          <w:bCs/>
          <w:color w:val="000000"/>
          <w:sz w:val="24"/>
          <w:szCs w:val="24"/>
          <w:bdr w:val="none" w:sz="0" w:space="0" w:color="auto" w:frame="1"/>
          <w:lang w:eastAsia="ru-RU"/>
        </w:rPr>
      </w:pPr>
      <w:r w:rsidRPr="00305303">
        <w:rPr>
          <w:rFonts w:ascii="Times New Roman" w:hAnsi="Times New Roman"/>
          <w:bCs/>
          <w:color w:val="000000"/>
          <w:sz w:val="24"/>
          <w:szCs w:val="24"/>
          <w:bdr w:val="none" w:sz="0" w:space="0" w:color="auto" w:frame="1"/>
          <w:lang w:eastAsia="ru-RU"/>
        </w:rPr>
        <w:t>малых архитектур</w:t>
      </w:r>
      <w:r w:rsidRPr="00305303">
        <w:rPr>
          <w:rFonts w:ascii="Times New Roman" w:hAnsi="Times New Roman"/>
          <w:bCs/>
          <w:color w:val="000000"/>
          <w:sz w:val="24"/>
          <w:szCs w:val="24"/>
          <w:bdr w:val="none" w:sz="0" w:space="0" w:color="auto" w:frame="1"/>
          <w:lang w:eastAsia="ru-RU"/>
        </w:rPr>
        <w:softHyphen/>
        <w:t>ных форм, элементов внешнего благоустройства, точек выезд</w:t>
      </w:r>
      <w:r w:rsidRPr="00305303">
        <w:rPr>
          <w:rFonts w:ascii="Times New Roman" w:hAnsi="Times New Roman"/>
          <w:bCs/>
          <w:color w:val="000000"/>
          <w:sz w:val="24"/>
          <w:szCs w:val="24"/>
          <w:bdr w:val="none" w:sz="0" w:space="0" w:color="auto" w:frame="1"/>
          <w:lang w:eastAsia="ru-RU"/>
        </w:rPr>
        <w:softHyphen/>
        <w:t>ной, выносной и мелкорозничной торговли на территории Станционного сельсовета</w:t>
      </w:r>
    </w:p>
    <w:p w:rsidR="00344689" w:rsidRPr="00305303" w:rsidRDefault="00344689" w:rsidP="00344689">
      <w:pPr>
        <w:shd w:val="clear" w:color="auto" w:fill="FFFFFF"/>
        <w:spacing w:after="0" w:line="240" w:lineRule="auto"/>
        <w:ind w:firstLine="567"/>
        <w:jc w:val="center"/>
        <w:textAlignment w:val="baseline"/>
        <w:rPr>
          <w:rFonts w:ascii="Times New Roman" w:hAnsi="Times New Roman"/>
          <w:bCs/>
          <w:color w:val="000000"/>
          <w:sz w:val="24"/>
          <w:szCs w:val="24"/>
          <w:bdr w:val="none" w:sz="0" w:space="0" w:color="auto" w:frame="1"/>
          <w:lang w:eastAsia="ru-RU"/>
        </w:rPr>
      </w:pP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proofErr w:type="gramStart"/>
      <w:r w:rsidRPr="00305303">
        <w:rPr>
          <w:rFonts w:ascii="Times New Roman" w:hAnsi="Times New Roman"/>
          <w:color w:val="000000"/>
          <w:sz w:val="24"/>
          <w:szCs w:val="24"/>
          <w:lang w:eastAsia="ru-RU"/>
        </w:rPr>
        <w:t>3.11.1 Установка малых архитектурных форм и элементов внешнего благоустройства (киосков, павильонов, палаток, летних кафе, сезон</w:t>
      </w:r>
      <w:r w:rsidRPr="00305303">
        <w:rPr>
          <w:rFonts w:ascii="Times New Roman" w:hAnsi="Times New Roman"/>
          <w:color w:val="000000"/>
          <w:sz w:val="24"/>
          <w:szCs w:val="24"/>
          <w:lang w:eastAsia="ru-RU"/>
        </w:rPr>
        <w:softHyphen/>
        <w:t>ных рынков, оград, заборов, газонных ограждений, остановочных транспортных павильонов, телефонных кабин, ограждений тротуа</w:t>
      </w:r>
      <w:r w:rsidRPr="00305303">
        <w:rPr>
          <w:rFonts w:ascii="Times New Roman" w:hAnsi="Times New Roman"/>
          <w:color w:val="000000"/>
          <w:sz w:val="24"/>
          <w:szCs w:val="24"/>
          <w:lang w:eastAsia="ru-RU"/>
        </w:rPr>
        <w:softHyphen/>
        <w:t>ров, детских спортивных площадок, рекламных тумб, стендов, щи</w:t>
      </w:r>
      <w:r w:rsidRPr="00305303">
        <w:rPr>
          <w:rFonts w:ascii="Times New Roman" w:hAnsi="Times New Roman"/>
          <w:color w:val="000000"/>
          <w:sz w:val="24"/>
          <w:szCs w:val="24"/>
          <w:lang w:eastAsia="ru-RU"/>
        </w:rPr>
        <w:softHyphen/>
        <w:t>тов для газет, афиш и объявлений, подсветки зданий, памятников, реклам, фонарей уличного освещения, опорных столбов и пр.), ка</w:t>
      </w:r>
      <w:r w:rsidRPr="00305303">
        <w:rPr>
          <w:rFonts w:ascii="Times New Roman" w:hAnsi="Times New Roman"/>
          <w:color w:val="000000"/>
          <w:sz w:val="24"/>
          <w:szCs w:val="24"/>
          <w:lang w:eastAsia="ru-RU"/>
        </w:rPr>
        <w:softHyphen/>
        <w:t>питальный ремонт тротуаров допускается с разрешения главы Станционного сельсовета при</w:t>
      </w:r>
      <w:proofErr w:type="gramEnd"/>
      <w:r w:rsidRPr="00305303">
        <w:rPr>
          <w:rFonts w:ascii="Times New Roman" w:hAnsi="Times New Roman"/>
          <w:color w:val="000000"/>
          <w:sz w:val="24"/>
          <w:szCs w:val="24"/>
          <w:lang w:eastAsia="ru-RU"/>
        </w:rPr>
        <w:t xml:space="preserve"> </w:t>
      </w:r>
      <w:proofErr w:type="gramStart"/>
      <w:r w:rsidRPr="00305303">
        <w:rPr>
          <w:rFonts w:ascii="Times New Roman" w:hAnsi="Times New Roman"/>
          <w:color w:val="000000"/>
          <w:sz w:val="24"/>
          <w:szCs w:val="24"/>
          <w:lang w:eastAsia="ru-RU"/>
        </w:rPr>
        <w:t>наличии</w:t>
      </w:r>
      <w:proofErr w:type="gramEnd"/>
      <w:r w:rsidRPr="00305303">
        <w:rPr>
          <w:rFonts w:ascii="Times New Roman" w:hAnsi="Times New Roman"/>
          <w:color w:val="000000"/>
          <w:sz w:val="24"/>
          <w:szCs w:val="24"/>
          <w:lang w:eastAsia="ru-RU"/>
        </w:rPr>
        <w:t xml:space="preserve"> согласованного проекта, при этом должно быть соблюдено целевое назначение земельного участка.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3.11.2  Организация нестационарной торговой сети, в т. ч. объектов мелкорозничной передвижной торговой сети, осуществляется в со</w:t>
      </w:r>
      <w:r w:rsidRPr="00305303">
        <w:rPr>
          <w:rFonts w:ascii="Times New Roman" w:hAnsi="Times New Roman"/>
          <w:color w:val="000000"/>
          <w:sz w:val="24"/>
          <w:szCs w:val="24"/>
          <w:lang w:eastAsia="ru-RU"/>
        </w:rPr>
        <w:softHyphen/>
        <w:t>ответствии с утвержденной схемой размещения несанкционированных объектов торговли на земельных участках муниципальной и государственной собственности, на которых разрешено осуществлять торговлю, оказывать услуги в нестационарной сети.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lastRenderedPageBreak/>
        <w:t>3.11.2.1. Юридическим и физическим лицам запрещается производить торговлю фруктами, овощами и другими продуктами, а также промышленными и строительными товарами на улицах, площадях ста</w:t>
      </w:r>
      <w:r w:rsidRPr="00305303">
        <w:rPr>
          <w:rFonts w:ascii="Times New Roman" w:hAnsi="Times New Roman"/>
          <w:color w:val="000000"/>
          <w:sz w:val="24"/>
          <w:szCs w:val="24"/>
          <w:lang w:eastAsia="ru-RU"/>
        </w:rPr>
        <w:softHyphen/>
        <w:t>дионах и других местах, не отведенных для этой цели.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3.11.2.2. Запрещается складировать около торговых точек тару, запасы товаров, про</w:t>
      </w:r>
      <w:r w:rsidRPr="00305303">
        <w:rPr>
          <w:rFonts w:ascii="Times New Roman" w:hAnsi="Times New Roman"/>
          <w:color w:val="000000"/>
          <w:sz w:val="24"/>
          <w:szCs w:val="24"/>
          <w:lang w:eastAsia="ru-RU"/>
        </w:rPr>
        <w:softHyphen/>
        <w:t>изводить организацию торговли без специального оборудования.</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3.11.3 Разрешение на установку малых архитектурных форм, точек выносной и мелкорозничной торговли содержит графический мате</w:t>
      </w:r>
      <w:r w:rsidRPr="00305303">
        <w:rPr>
          <w:rFonts w:ascii="Times New Roman" w:hAnsi="Times New Roman"/>
          <w:color w:val="000000"/>
          <w:sz w:val="24"/>
          <w:szCs w:val="24"/>
          <w:lang w:eastAsia="ru-RU"/>
        </w:rPr>
        <w:softHyphen/>
        <w:t>риал с указанием точного места расположения и площади установки малых архитектурных форм, точек выносной и мелкорозничной тор</w:t>
      </w:r>
      <w:r w:rsidRPr="00305303">
        <w:rPr>
          <w:rFonts w:ascii="Times New Roman" w:hAnsi="Times New Roman"/>
          <w:color w:val="000000"/>
          <w:sz w:val="24"/>
          <w:szCs w:val="24"/>
          <w:lang w:eastAsia="ru-RU"/>
        </w:rPr>
        <w:softHyphen/>
        <w:t>говли, элементов внешнего благоустройства объекта и прилегающей территории и колеров окраски.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xml:space="preserve">3.11.4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w:t>
      </w:r>
      <w:r w:rsidRPr="00305303">
        <w:rPr>
          <w:rFonts w:ascii="Times New Roman" w:hAnsi="Times New Roman"/>
          <w:sz w:val="24"/>
          <w:szCs w:val="24"/>
        </w:rPr>
        <w:t>администрации Станционного сельсовета Новосибирского района Новосибирской области</w:t>
      </w:r>
      <w:r w:rsidRPr="00305303">
        <w:rPr>
          <w:rFonts w:ascii="Times New Roman" w:hAnsi="Times New Roman"/>
          <w:color w:val="000000"/>
          <w:sz w:val="24"/>
          <w:szCs w:val="24"/>
          <w:lang w:eastAsia="ru-RU"/>
        </w:rPr>
        <w:t>) производить ремонт, отделку и окраску, в соответствии с вы</w:t>
      </w:r>
      <w:r w:rsidRPr="00305303">
        <w:rPr>
          <w:rFonts w:ascii="Times New Roman" w:hAnsi="Times New Roman"/>
          <w:color w:val="000000"/>
          <w:sz w:val="24"/>
          <w:szCs w:val="24"/>
          <w:lang w:eastAsia="ru-RU"/>
        </w:rPr>
        <w:softHyphen/>
        <w:t>данным разрешением.</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3.11.5 Обязательным для владельцев малых архитектурных форм, то</w:t>
      </w:r>
      <w:r w:rsidRPr="00305303">
        <w:rPr>
          <w:rFonts w:ascii="Times New Roman" w:hAnsi="Times New Roman"/>
          <w:color w:val="000000"/>
          <w:sz w:val="24"/>
          <w:szCs w:val="24"/>
          <w:lang w:eastAsia="ru-RU"/>
        </w:rPr>
        <w:softHyphen/>
        <w:t>чек выносной и мелкорозничной торговли является установка емко</w:t>
      </w:r>
      <w:r w:rsidRPr="00305303">
        <w:rPr>
          <w:rFonts w:ascii="Times New Roman" w:hAnsi="Times New Roman"/>
          <w:color w:val="000000"/>
          <w:sz w:val="24"/>
          <w:szCs w:val="24"/>
          <w:lang w:eastAsia="ru-RU"/>
        </w:rPr>
        <w:softHyphen/>
        <w:t>стей (урн) для сбора бытовых отходов и заключение договора со специали</w:t>
      </w:r>
      <w:r w:rsidRPr="00305303">
        <w:rPr>
          <w:rFonts w:ascii="Times New Roman" w:hAnsi="Times New Roman"/>
          <w:color w:val="000000"/>
          <w:sz w:val="24"/>
          <w:szCs w:val="24"/>
          <w:lang w:eastAsia="ru-RU"/>
        </w:rPr>
        <w:softHyphen/>
        <w:t>зированной организацией на их вывоз.</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3.11.6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администрации.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proofErr w:type="gramStart"/>
      <w:r w:rsidRPr="00305303">
        <w:rPr>
          <w:rFonts w:ascii="Times New Roman" w:hAnsi="Times New Roman"/>
          <w:color w:val="000000"/>
          <w:sz w:val="24"/>
          <w:szCs w:val="24"/>
          <w:lang w:eastAsia="ru-RU"/>
        </w:rPr>
        <w:t>3.11.7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рекламных тумб, указателей остановок транспорта и переходов, скамеек производится не реже одного раза в год.</w:t>
      </w:r>
      <w:proofErr w:type="gramEnd"/>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не реже одного раза в два года, а ремонт по мере – необходимости.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31" w:name="Par297"/>
      <w:bookmarkEnd w:id="31"/>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3.12. Оформление и оборудование зданий и сооружений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3.12.2. Колористическое решение зданий и сооружений необходимо проектировать с учетом концепции общего цветового решения застройки улиц и территорий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3.12.2.1. Возможность остекления лоджий и балконов, замены рам, окраски стен в исторических центрах населенных пунктов необходимо согласовывать с администрацией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3.12.2.2. Размещение наружных кондиционеров и антен</w:t>
      </w:r>
      <w:proofErr w:type="gramStart"/>
      <w:r w:rsidRPr="00305303">
        <w:rPr>
          <w:rFonts w:ascii="Times New Roman" w:hAnsi="Times New Roman"/>
          <w:sz w:val="24"/>
          <w:szCs w:val="24"/>
        </w:rPr>
        <w:t>н-</w:t>
      </w:r>
      <w:proofErr w:type="gramEnd"/>
      <w:r w:rsidRPr="00305303">
        <w:rPr>
          <w:rFonts w:ascii="Times New Roman" w:hAnsi="Times New Roman"/>
          <w:sz w:val="24"/>
          <w:szCs w:val="24"/>
        </w:rPr>
        <w:t>"тарелок" на зданиях, расположенных вдоль магистральных улиц населенного пункта, необходимо предусматривать со стороны дворовых фасадов.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3.12.3. </w:t>
      </w:r>
      <w:proofErr w:type="gramStart"/>
      <w:r w:rsidRPr="00305303">
        <w:rPr>
          <w:rFonts w:ascii="Times New Roman" w:hAnsi="Times New Roman"/>
          <w:sz w:val="24"/>
          <w:szCs w:val="24"/>
        </w:rPr>
        <w:t>На зданиях и сооружениях населенного пункта должно предусматриваться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305303">
        <w:rPr>
          <w:rFonts w:ascii="Times New Roman" w:hAnsi="Times New Roman"/>
          <w:sz w:val="24"/>
          <w:szCs w:val="24"/>
        </w:rPr>
        <w:t xml:space="preserve">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3.12.4.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отмосткинеобходимо принимать не менее 10 промилле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3.12.5. При организации стока воды со скатных крыш через водосточные трубы необходимо: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не допускать высоты свободного падения воды из выходного отверстия трубы более 200 мм;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Par73" w:history="1">
        <w:r w:rsidRPr="00305303">
          <w:rPr>
            <w:rFonts w:ascii="Times New Roman" w:hAnsi="Times New Roman"/>
            <w:sz w:val="24"/>
            <w:szCs w:val="24"/>
          </w:rPr>
          <w:t>пункту 3.1.14</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предусматривать устройство дренажа в местах стока воды из трубы на газон или иные мягкие виды покрытия.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3.12.6.1.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3.12.6.2. </w:t>
      </w:r>
      <w:proofErr w:type="gramStart"/>
      <w:r w:rsidRPr="00305303">
        <w:rPr>
          <w:rFonts w:ascii="Times New Roman" w:hAnsi="Times New Roman"/>
          <w:sz w:val="24"/>
          <w:szCs w:val="24"/>
        </w:rPr>
        <w:t>Возможно</w:t>
      </w:r>
      <w:proofErr w:type="gramEnd"/>
      <w:r w:rsidRPr="00305303">
        <w:rPr>
          <w:rFonts w:ascii="Times New Roman" w:hAnsi="Times New Roman"/>
          <w:sz w:val="24"/>
          <w:szCs w:val="24"/>
        </w:rPr>
        <w:t xml:space="preserve">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следует подтверждать расчетом (</w:t>
      </w:r>
      <w:hyperlink w:anchor="Par1973" w:history="1">
        <w:r w:rsidRPr="00305303">
          <w:rPr>
            <w:rFonts w:ascii="Times New Roman" w:hAnsi="Times New Roman"/>
            <w:sz w:val="24"/>
            <w:szCs w:val="24"/>
          </w:rPr>
          <w:t>Приложение № 3</w:t>
        </w:r>
      </w:hyperlink>
      <w:r w:rsidRPr="00305303">
        <w:rPr>
          <w:rFonts w:ascii="Times New Roman" w:hAnsi="Times New Roman"/>
          <w:sz w:val="24"/>
          <w:szCs w:val="24"/>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3.12.6.3.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3.12.7. Вновь возводимые индивидуальные и многоквартирные жилые дома в соответствии с нормативом градостроительного проектирования должны быть расположены </w:t>
      </w:r>
      <w:proofErr w:type="gramStart"/>
      <w:r w:rsidRPr="00305303">
        <w:rPr>
          <w:rFonts w:ascii="Times New Roman" w:hAnsi="Times New Roman"/>
          <w:sz w:val="24"/>
          <w:szCs w:val="24"/>
        </w:rPr>
        <w:t>от</w:t>
      </w:r>
      <w:proofErr w:type="gramEnd"/>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красной линии улиц не менее чем на 5 метров,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красной линии проездов не менее чем на 3 метра,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красной линии участка не менее чем на 3 метра.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2.12.8. Расстояние от вновь возводимых хозяйственных построек в соотвествии с нормативом градостроительного проектирования до: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красных линий улиц и проездов должно быть не менее 5 метров,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границы соседнего участка – не менее 4 метров,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жилых строений – не менее 15 метров.</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32" w:name="Par316"/>
      <w:bookmarkEnd w:id="32"/>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3.13. Площадки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 На территории населенного пункта необходимо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особо охраняемых природных территорий следует согласовывать с уполномоченными органами природопользования и охраны окружающей </w:t>
      </w:r>
      <w:r w:rsidRPr="00305303">
        <w:rPr>
          <w:rFonts w:ascii="Times New Roman" w:hAnsi="Times New Roman"/>
          <w:sz w:val="24"/>
          <w:szCs w:val="24"/>
        </w:rPr>
        <w:lastRenderedPageBreak/>
        <w:t>среды.</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33" w:name="Par320"/>
      <w:bookmarkEnd w:id="33"/>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Детские площадки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3.13.3. </w:t>
      </w:r>
      <w:proofErr w:type="gramStart"/>
      <w:r w:rsidRPr="00305303">
        <w:rPr>
          <w:rFonts w:ascii="Times New Roman" w:hAnsi="Times New Roman"/>
          <w:sz w:val="24"/>
          <w:szCs w:val="24"/>
        </w:rPr>
        <w:t>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w:t>
      </w:r>
      <w:proofErr w:type="gramEnd"/>
      <w:r w:rsidRPr="00305303">
        <w:rPr>
          <w:rFonts w:ascii="Times New Roman" w:hAnsi="Times New Roman"/>
          <w:sz w:val="24"/>
          <w:szCs w:val="24"/>
        </w:rPr>
        <w:t xml:space="preserve">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населенном пункте.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34" w:name="Par325"/>
      <w:bookmarkEnd w:id="34"/>
      <w:r w:rsidRPr="00305303">
        <w:rPr>
          <w:rFonts w:ascii="Times New Roman" w:hAnsi="Times New Roman"/>
          <w:sz w:val="24"/>
          <w:szCs w:val="24"/>
        </w:rPr>
        <w:t>3.13.4.1.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должны разделяться густыми зелеными посадками и (или) декоративными стенками.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Станционного сельсовета или в составе застройки согласно </w:t>
      </w:r>
      <w:hyperlink w:anchor="Par481" w:history="1">
        <w:r w:rsidRPr="00305303">
          <w:rPr>
            <w:rFonts w:ascii="Times New Roman" w:hAnsi="Times New Roman"/>
            <w:sz w:val="24"/>
            <w:szCs w:val="24"/>
          </w:rPr>
          <w:t>пункту 3.3.4</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3.13.5.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2.13.7.1.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w:t>
      </w:r>
      <w:r w:rsidRPr="00305303">
        <w:rPr>
          <w:rFonts w:ascii="Times New Roman" w:hAnsi="Times New Roman"/>
          <w:sz w:val="24"/>
          <w:szCs w:val="24"/>
        </w:rPr>
        <w:lastRenderedPageBreak/>
        <w:t xml:space="preserve">оборудовать твердыми видами покрытия или фундаментом согласно </w:t>
      </w:r>
      <w:hyperlink w:anchor="Par188" w:history="1">
        <w:r w:rsidRPr="00305303">
          <w:rPr>
            <w:rFonts w:ascii="Times New Roman" w:hAnsi="Times New Roman"/>
            <w:sz w:val="24"/>
            <w:szCs w:val="24"/>
          </w:rPr>
          <w:t>пункту 2.6.4.1</w:t>
        </w:r>
      </w:hyperlink>
      <w:r w:rsidRPr="00305303">
        <w:rPr>
          <w:rFonts w:ascii="Times New Roman" w:hAnsi="Times New Roman"/>
          <w:sz w:val="24"/>
          <w:szCs w:val="24"/>
        </w:rPr>
        <w:t xml:space="preserve"> настоящих Правил. При травяном покрытии площадок должны предусматриваться пешеходные дорожки к оборудованию с твердым, мягким или комбинированным видами покрытия.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3.13.7.2. Для сопряжения поверхностей площадки и газона применяются садовые бортовые камни со скошенными или закругленными краями.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35" w:name="Par333"/>
      <w:bookmarkEnd w:id="35"/>
      <w:r w:rsidRPr="00305303">
        <w:rPr>
          <w:rFonts w:ascii="Times New Roman" w:hAnsi="Times New Roman"/>
          <w:sz w:val="24"/>
          <w:szCs w:val="24"/>
        </w:rPr>
        <w:t>3.13.7.3.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3.13.7.4. Размещение игрового оборудования следует проектировать с учетом нормативных параметров безопасности, представленных в </w:t>
      </w:r>
      <w:hyperlink w:anchor="Par1864" w:history="1">
        <w:r w:rsidRPr="00305303">
          <w:rPr>
            <w:rFonts w:ascii="Times New Roman" w:hAnsi="Times New Roman"/>
            <w:sz w:val="24"/>
            <w:szCs w:val="24"/>
          </w:rPr>
          <w:t>таблице 14</w:t>
        </w:r>
      </w:hyperlink>
      <w:r w:rsidRPr="00305303">
        <w:rPr>
          <w:rFonts w:ascii="Times New Roman" w:hAnsi="Times New Roman"/>
          <w:sz w:val="24"/>
          <w:szCs w:val="24"/>
        </w:rPr>
        <w:t xml:space="preserve"> Приложение № 2.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36" w:name="Par337"/>
      <w:bookmarkEnd w:id="36"/>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Площадки отдыха</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305303">
        <w:rPr>
          <w:rFonts w:ascii="Times New Roman" w:hAnsi="Times New Roman"/>
          <w:sz w:val="24"/>
          <w:szCs w:val="24"/>
        </w:rPr>
        <w:t xml:space="preserve">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r w:rsidRPr="00305303">
          <w:rPr>
            <w:rFonts w:ascii="Times New Roman" w:hAnsi="Times New Roman"/>
            <w:sz w:val="24"/>
            <w:szCs w:val="24"/>
          </w:rPr>
          <w:t>СанПиН 2.2.1/2.1.1.1200</w:t>
        </w:r>
      </w:hyperlink>
      <w:r w:rsidRPr="00305303">
        <w:rPr>
          <w:rFonts w:ascii="Times New Roman" w:hAnsi="Times New Roman"/>
          <w:sz w:val="24"/>
          <w:szCs w:val="24"/>
        </w:rPr>
        <w:t>-03 «Санитарно-защитные зоны», отстойно-разворотных площадок на конечных остановках маршрутов пассажирского транспорта - не менее 50 м. Расстояние от</w:t>
      </w:r>
      <w:proofErr w:type="gramEnd"/>
      <w:r w:rsidRPr="00305303">
        <w:rPr>
          <w:rFonts w:ascii="Times New Roman" w:hAnsi="Times New Roman"/>
          <w:sz w:val="24"/>
          <w:szCs w:val="24"/>
        </w:rPr>
        <w:t xml:space="preserve"> окон жилых домов до границ площадок тихого отдыха следует устанавливать не менее 10 м, площадок шумных настольных игр - не менее 25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ar325" w:history="1">
        <w:r w:rsidRPr="00305303">
          <w:rPr>
            <w:rFonts w:ascii="Times New Roman" w:hAnsi="Times New Roman"/>
            <w:sz w:val="24"/>
            <w:szCs w:val="24"/>
          </w:rPr>
          <w:t>пункту 2.12.4.1</w:t>
        </w:r>
      </w:hyperlink>
      <w:r w:rsidRPr="00305303">
        <w:rPr>
          <w:rFonts w:ascii="Times New Roman" w:hAnsi="Times New Roman"/>
          <w:sz w:val="24"/>
          <w:szCs w:val="24"/>
        </w:rPr>
        <w:t xml:space="preserve"> настоящих Правил. На территориях парков рекомендуется организация площадок-лужаек для отдыха на траве.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3.13.10.1. Покрытие площадки следует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hyperlink w:anchor="Par333" w:history="1">
        <w:r w:rsidRPr="00305303">
          <w:rPr>
            <w:rFonts w:ascii="Times New Roman" w:hAnsi="Times New Roman"/>
            <w:sz w:val="24"/>
            <w:szCs w:val="24"/>
          </w:rPr>
          <w:t>пункту 3.12.7.3</w:t>
        </w:r>
      </w:hyperlink>
      <w:r w:rsidRPr="00305303">
        <w:rPr>
          <w:rFonts w:ascii="Times New Roman" w:hAnsi="Times New Roman"/>
          <w:sz w:val="24"/>
          <w:szCs w:val="24"/>
        </w:rPr>
        <w:t xml:space="preserve"> настоящих Правил. Не допускается применение растений с ядовитыми плодами.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3.13.10.3. Функционирование осветительного оборудования необходимо обеспечивать в режиме освещения территории, на которой расположена площадка.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3.13.10.4. Минимальный размер площадки с установкой одного стола со скамьями для настольных игр следует устанавливать в пределах 12 - 15 кв. м.</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37" w:name="Par347"/>
      <w:bookmarkEnd w:id="37"/>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lastRenderedPageBreak/>
        <w:t>Спортивные площадки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3.13.11. Спортивные площадки, предназначены для занятий физкультурой и спортом всех возрастных групп населения,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305303">
          <w:rPr>
            <w:rFonts w:ascii="Times New Roman" w:hAnsi="Times New Roman"/>
            <w:sz w:val="24"/>
            <w:szCs w:val="24"/>
          </w:rPr>
          <w:t>СанПиН 2.2.1/2.1.1.1200</w:t>
        </w:r>
      </w:hyperlink>
      <w:r w:rsidRPr="00305303">
        <w:rPr>
          <w:rFonts w:ascii="Times New Roman" w:hAnsi="Times New Roman"/>
          <w:sz w:val="24"/>
          <w:szCs w:val="24"/>
        </w:rPr>
        <w:t>-03.</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3.13.13.1. Озеленение необходимо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305303">
        <w:rPr>
          <w:rFonts w:ascii="Times New Roman" w:hAnsi="Times New Roman"/>
          <w:sz w:val="24"/>
          <w:szCs w:val="24"/>
        </w:rPr>
        <w:t>площадки</w:t>
      </w:r>
      <w:proofErr w:type="gramEnd"/>
      <w:r w:rsidRPr="00305303">
        <w:rPr>
          <w:rFonts w:ascii="Times New Roman" w:hAnsi="Times New Roman"/>
          <w:sz w:val="24"/>
          <w:szCs w:val="24"/>
        </w:rPr>
        <w:t xml:space="preserve"> возможно применять вертикальное озеленение.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38" w:name="Par355"/>
      <w:bookmarkEnd w:id="38"/>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Площадки для установки мусоросборников</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3.13.14. Площадки для установки мусоросборных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должно быть предусматрино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305303">
        <w:rPr>
          <w:rFonts w:ascii="Times New Roman" w:hAnsi="Times New Roman"/>
          <w:sz w:val="24"/>
          <w:szCs w:val="24"/>
        </w:rPr>
        <w:t>,</w:t>
      </w:r>
      <w:proofErr w:type="gramEnd"/>
      <w:r w:rsidRPr="00305303">
        <w:rPr>
          <w:rFonts w:ascii="Times New Roman" w:hAnsi="Times New Roman"/>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3.13.16.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Необходимо проектировать озеленение площадки. Целесообразно площадку помимо информации о сроках удаления отходов и контактной </w:t>
      </w:r>
      <w:r w:rsidRPr="00305303">
        <w:rPr>
          <w:rFonts w:ascii="Times New Roman" w:hAnsi="Times New Roman"/>
          <w:sz w:val="24"/>
          <w:szCs w:val="24"/>
        </w:rPr>
        <w:lastRenderedPageBreak/>
        <w:t>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3.13.17.1. Покрытие площадки следует устанавливать </w:t>
      </w:r>
      <w:proofErr w:type="gramStart"/>
      <w:r w:rsidRPr="00305303">
        <w:rPr>
          <w:rFonts w:ascii="Times New Roman" w:hAnsi="Times New Roman"/>
          <w:sz w:val="24"/>
          <w:szCs w:val="24"/>
        </w:rPr>
        <w:t>аналогичным</w:t>
      </w:r>
      <w:proofErr w:type="gramEnd"/>
      <w:r w:rsidRPr="00305303">
        <w:rPr>
          <w:rFonts w:ascii="Times New Roman" w:hAnsi="Times New Roman"/>
          <w:sz w:val="24"/>
          <w:szCs w:val="24"/>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3.13.17.3. </w:t>
      </w:r>
      <w:proofErr w:type="gramStart"/>
      <w:r w:rsidRPr="00305303">
        <w:rPr>
          <w:rFonts w:ascii="Times New Roman" w:hAnsi="Times New Roman"/>
          <w:sz w:val="24"/>
          <w:szCs w:val="24"/>
        </w:rPr>
        <w:t>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3.13.17.4. Озеленение необходимо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необходимо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39" w:name="Par371"/>
      <w:bookmarkEnd w:id="39"/>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Площадки для выгула собак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3.13.18. Площадки для выгула собак следует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305303">
        <w:rPr>
          <w:rFonts w:ascii="Times New Roman" w:hAnsi="Times New Roman"/>
          <w:sz w:val="24"/>
          <w:szCs w:val="24"/>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3.13.20.2. 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3.13.20.3. На территории площадки необходимо предусматривать информационный стенд с правилами пользования площадкой.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3.13.20.4. Озеленение следует проектировать из периметральных плотных посадок </w:t>
      </w:r>
      <w:r w:rsidRPr="00305303">
        <w:rPr>
          <w:rFonts w:ascii="Times New Roman" w:hAnsi="Times New Roman"/>
          <w:sz w:val="24"/>
          <w:szCs w:val="24"/>
        </w:rPr>
        <w:lastRenderedPageBreak/>
        <w:t>высокого кустарника в виде живой изгороди или вертикального озеленения.</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40" w:name="Par381"/>
      <w:bookmarkEnd w:id="40"/>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Площадки для дрессировки собак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3.13.21. Площадки для дрессировки собак необходимо размещать на удалении от застройки жилого и общественного назначения не менее</w:t>
      </w:r>
      <w:proofErr w:type="gramStart"/>
      <w:r w:rsidRPr="00305303">
        <w:rPr>
          <w:rFonts w:ascii="Times New Roman" w:hAnsi="Times New Roman"/>
          <w:sz w:val="24"/>
          <w:szCs w:val="24"/>
        </w:rPr>
        <w:t>,</w:t>
      </w:r>
      <w:proofErr w:type="gramEnd"/>
      <w:r w:rsidRPr="00305303">
        <w:rPr>
          <w:rFonts w:ascii="Times New Roman" w:hAnsi="Times New Roman"/>
          <w:sz w:val="24"/>
          <w:szCs w:val="24"/>
        </w:rPr>
        <w:t xml:space="preserve"> чем на 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3.13.22.1. Покрытие площадки рекомендуется предусматривать </w:t>
      </w:r>
      <w:proofErr w:type="gramStart"/>
      <w:r w:rsidRPr="00305303">
        <w:rPr>
          <w:rFonts w:ascii="Times New Roman" w:hAnsi="Times New Roman"/>
          <w:sz w:val="24"/>
          <w:szCs w:val="24"/>
        </w:rPr>
        <w:t>имеющим</w:t>
      </w:r>
      <w:proofErr w:type="gramEnd"/>
      <w:r w:rsidRPr="00305303">
        <w:rPr>
          <w:rFonts w:ascii="Times New Roman" w:hAnsi="Times New Roman"/>
          <w:sz w:val="24"/>
          <w:szCs w:val="24"/>
        </w:rPr>
        <w:t xml:space="preserve"> ровную поверхность, обеспечивающую хороший дренаж (газонное, песчаное, песчано-земляное), а также удобным для регулярной уборки и обновления.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3.13.22.2. Ограждение должно быть представлено забором (металлическая сетка) высотой не менее 2,0 м. необходимо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41" w:name="Par389"/>
      <w:bookmarkEnd w:id="41"/>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Площадки автостоянок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3.13.23. </w:t>
      </w:r>
      <w:proofErr w:type="gramStart"/>
      <w:r w:rsidRPr="00305303">
        <w:rPr>
          <w:rFonts w:ascii="Times New Roman" w:hAnsi="Times New Roman"/>
          <w:sz w:val="24"/>
          <w:szCs w:val="24"/>
        </w:rPr>
        <w:t>На территории Станционного сельсоветанеобходимо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приобъектных (у объекта или группы объектов), прочих (грузовых, перехватывающих и др.).</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3.13.24. Расстояние от границ автостоянок до окон жилых и общественных заданий принимается в соответствии с </w:t>
      </w:r>
      <w:hyperlink r:id="rId17" w:history="1">
        <w:r w:rsidRPr="00305303">
          <w:rPr>
            <w:rFonts w:ascii="Times New Roman" w:hAnsi="Times New Roman"/>
            <w:sz w:val="24"/>
            <w:szCs w:val="24"/>
          </w:rPr>
          <w:t>СанПиН 2.2.1/2.1.1.1200</w:t>
        </w:r>
      </w:hyperlink>
      <w:r w:rsidRPr="00305303">
        <w:rPr>
          <w:rFonts w:ascii="Times New Roman" w:hAnsi="Times New Roman"/>
          <w:sz w:val="24"/>
          <w:szCs w:val="24"/>
        </w:rPr>
        <w:t>-03. На площадках приобъектных автостоянок долю мест для автомобилей инвалидов необходимо проектировать согласно снип 35-01-2001 «Доступность зданий и сооружений для маломобильных групп», блокировать по два или более мест без объемных разделителей, а лишь с обозначением границы прохода при помощи ярко-желтой разметки.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3.13.25.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3.13.26.1. Покрытие площадок необходимо проектировать </w:t>
      </w:r>
      <w:proofErr w:type="gramStart"/>
      <w:r w:rsidRPr="00305303">
        <w:rPr>
          <w:rFonts w:ascii="Times New Roman" w:hAnsi="Times New Roman"/>
          <w:sz w:val="24"/>
          <w:szCs w:val="24"/>
        </w:rPr>
        <w:t>аналогичным</w:t>
      </w:r>
      <w:proofErr w:type="gramEnd"/>
      <w:r w:rsidRPr="00305303">
        <w:rPr>
          <w:rFonts w:ascii="Times New Roman" w:hAnsi="Times New Roman"/>
          <w:sz w:val="24"/>
          <w:szCs w:val="24"/>
        </w:rPr>
        <w:t xml:space="preserve"> покрытию транспортных проездов.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3.13.26.2. Сопряжение покрытия площадки с проездом следует выполнять в одном уровне без укладки бортового камня, с газоном - в соответствии с </w:t>
      </w:r>
      <w:hyperlink w:anchor="Par147" w:history="1">
        <w:r w:rsidRPr="00305303">
          <w:rPr>
            <w:rFonts w:ascii="Times New Roman" w:hAnsi="Times New Roman"/>
            <w:sz w:val="24"/>
            <w:szCs w:val="24"/>
          </w:rPr>
          <w:t>пунктом 3.4.3</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3.13.26.3.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42" w:name="Par399"/>
      <w:bookmarkEnd w:id="42"/>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3.14. Пешеходные коммуникации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 xml:space="preserve">3.14.1. Пешеходные коммуникации обеспечивают пешеходные связи и передвижения на территории Станционного сельсовета. К пешеходным коммуникациям относят: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3.14.3. В случае необходимости расширения </w:t>
      </w:r>
      <w:proofErr w:type="gramStart"/>
      <w:r w:rsidRPr="00305303">
        <w:rPr>
          <w:rFonts w:ascii="Times New Roman" w:hAnsi="Times New Roman"/>
          <w:sz w:val="24"/>
          <w:szCs w:val="24"/>
        </w:rPr>
        <w:t>тротуаров</w:t>
      </w:r>
      <w:proofErr w:type="gramEnd"/>
      <w:r w:rsidRPr="00305303">
        <w:rPr>
          <w:rFonts w:ascii="Times New Roman" w:hAnsi="Times New Roman"/>
          <w:sz w:val="24"/>
          <w:szCs w:val="24"/>
        </w:rPr>
        <w:t xml:space="preserve"> возможно устраивать пешеходные галереи в составе прилегающей застройки.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43" w:name="Par405"/>
      <w:bookmarkEnd w:id="43"/>
      <w:r w:rsidRPr="00305303">
        <w:rPr>
          <w:rFonts w:ascii="Times New Roman" w:hAnsi="Times New Roman"/>
          <w:sz w:val="24"/>
          <w:szCs w:val="24"/>
        </w:rPr>
        <w:t>Основные пешеходные коммуникации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3.14.5.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w:t>
      </w:r>
      <w:hyperlink w:anchor="Par1973" w:history="1">
        <w:r w:rsidRPr="00305303">
          <w:rPr>
            <w:rFonts w:ascii="Times New Roman" w:hAnsi="Times New Roman"/>
            <w:sz w:val="24"/>
            <w:szCs w:val="24"/>
          </w:rPr>
          <w:t>Приложением № 3</w:t>
        </w:r>
      </w:hyperlink>
      <w:r w:rsidRPr="00305303">
        <w:rPr>
          <w:rFonts w:ascii="Times New Roman" w:hAnsi="Times New Roman"/>
          <w:sz w:val="24"/>
          <w:szCs w:val="24"/>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3.14.7. </w:t>
      </w:r>
      <w:proofErr w:type="gramStart"/>
      <w:r w:rsidRPr="00305303">
        <w:rPr>
          <w:rFonts w:ascii="Times New Roman" w:hAnsi="Times New Roman"/>
          <w:sz w:val="24"/>
          <w:szCs w:val="24"/>
        </w:rPr>
        <w:t>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3.14.9. </w:t>
      </w:r>
      <w:proofErr w:type="gramStart"/>
      <w:r w:rsidRPr="00305303">
        <w:rPr>
          <w:rFonts w:ascii="Times New Roman" w:hAnsi="Times New Roman"/>
          <w:sz w:val="24"/>
          <w:szCs w:val="24"/>
        </w:rPr>
        <w:t xml:space="preserve">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w:t>
      </w:r>
      <w:r w:rsidRPr="00305303">
        <w:rPr>
          <w:rFonts w:ascii="Times New Roman" w:hAnsi="Times New Roman"/>
          <w:sz w:val="24"/>
          <w:szCs w:val="24"/>
        </w:rPr>
        <w:lastRenderedPageBreak/>
        <w:t>рекомендуется рассчитывать</w:t>
      </w:r>
      <w:proofErr w:type="gramEnd"/>
      <w:r w:rsidRPr="00305303">
        <w:rPr>
          <w:rFonts w:ascii="Times New Roman" w:hAnsi="Times New Roman"/>
          <w:sz w:val="24"/>
          <w:szCs w:val="24"/>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3.14.10.1.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рекомендуется производить согласно </w:t>
      </w:r>
      <w:hyperlink w:anchor="Par66" w:history="1">
        <w:r w:rsidRPr="00305303">
          <w:rPr>
            <w:rFonts w:ascii="Times New Roman" w:hAnsi="Times New Roman"/>
            <w:sz w:val="24"/>
            <w:szCs w:val="24"/>
          </w:rPr>
          <w:t>пункту 2.1.7</w:t>
        </w:r>
      </w:hyperlink>
      <w:r w:rsidRPr="00305303">
        <w:rPr>
          <w:rFonts w:ascii="Times New Roman" w:hAnsi="Times New Roman"/>
          <w:sz w:val="24"/>
          <w:szCs w:val="24"/>
        </w:rPr>
        <w:t xml:space="preserve"> настоящих норм иправил.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3.14.10.2. Возможно размещение некапитальных нестационарных сооружений.</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44" w:name="Par417"/>
      <w:bookmarkEnd w:id="44"/>
      <w:r w:rsidRPr="00305303">
        <w:rPr>
          <w:rFonts w:ascii="Times New Roman" w:hAnsi="Times New Roman"/>
          <w:sz w:val="24"/>
          <w:szCs w:val="24"/>
        </w:rPr>
        <w:t>Второстепенные пешеходные коммуникации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3.14.12. Обязательный перечень элементов благоустройства на территории второстепенных пешеходных коммуникаций включает различные виды покрытия.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3.14.12.1. На дорожках скверов, бульваров, садов населенного пункта необходимо предусматривать твердые виды покрытия с элементами сопряжения.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3.14.12.2. На дорожках крупных рекреационных объектов (парков, лесопарков) необходимо предусматривать различные виды </w:t>
      </w:r>
      <w:proofErr w:type="gramStart"/>
      <w:r w:rsidRPr="00305303">
        <w:rPr>
          <w:rFonts w:ascii="Times New Roman" w:hAnsi="Times New Roman"/>
          <w:sz w:val="24"/>
          <w:szCs w:val="24"/>
        </w:rPr>
        <w:t>мягкого</w:t>
      </w:r>
      <w:proofErr w:type="gramEnd"/>
      <w:r w:rsidRPr="00305303">
        <w:rPr>
          <w:rFonts w:ascii="Times New Roman" w:hAnsi="Times New Roman"/>
          <w:sz w:val="24"/>
          <w:szCs w:val="24"/>
        </w:rPr>
        <w:t xml:space="preserve"> или комбинированных покрытий, пешеходные тропы с естественным грунтовым покрытием.</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45" w:name="Par424"/>
      <w:bookmarkEnd w:id="45"/>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3.15. Транспортные проезды</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3.15.1.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3.15.2. Проектирование транспортных проездов следует вести с учетом </w:t>
      </w:r>
      <w:hyperlink r:id="rId18" w:history="1">
        <w:r w:rsidRPr="00305303">
          <w:rPr>
            <w:rFonts w:ascii="Times New Roman" w:hAnsi="Times New Roman"/>
            <w:sz w:val="24"/>
            <w:szCs w:val="24"/>
          </w:rPr>
          <w:t>СНиП 2.05.02</w:t>
        </w:r>
      </w:hyperlink>
      <w:r w:rsidRPr="00305303">
        <w:rPr>
          <w:rFonts w:ascii="Times New Roman" w:hAnsi="Times New Roman"/>
          <w:sz w:val="24"/>
          <w:szCs w:val="24"/>
        </w:rPr>
        <w:t>.85 «Автомобильные дороги» При проектировании проездов следует обеспечивать сохранение или улучшение ландшафта и экологического состояния прилегающих территорий.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3.15.3.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46" w:name="Par432"/>
      <w:bookmarkEnd w:id="46"/>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4. Благоустройство на территориях общественного назначения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47" w:name="Par435"/>
      <w:bookmarkEnd w:id="47"/>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4.1. Общие положения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48" w:name="Par440"/>
      <w:bookmarkEnd w:id="48"/>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lastRenderedPageBreak/>
        <w:t>4.2. Общественные пространства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4.2.1. Общественные пространства Станционного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4.2.1.1. Пешеходные коммуникации и пешеходные зоны обеспечивают пешеходные связи и передвижения по территории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49" w:name="Par444"/>
      <w:bookmarkEnd w:id="49"/>
      <w:r w:rsidRPr="00305303">
        <w:rPr>
          <w:rFonts w:ascii="Times New Roman" w:hAnsi="Times New Roman"/>
          <w:sz w:val="24"/>
          <w:szCs w:val="24"/>
        </w:rPr>
        <w:t>4.2.1.2.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4.2.1.3. Участки озеленения на территории общественных простран</w:t>
      </w:r>
      <w:proofErr w:type="gramStart"/>
      <w:r w:rsidRPr="00305303">
        <w:rPr>
          <w:rFonts w:ascii="Times New Roman" w:hAnsi="Times New Roman"/>
          <w:sz w:val="24"/>
          <w:szCs w:val="24"/>
        </w:rPr>
        <w:t>ств Ст</w:t>
      </w:r>
      <w:proofErr w:type="gramEnd"/>
      <w:r w:rsidRPr="00305303">
        <w:rPr>
          <w:rFonts w:ascii="Times New Roman" w:hAnsi="Times New Roman"/>
          <w:sz w:val="24"/>
          <w:szCs w:val="24"/>
        </w:rPr>
        <w:t>анционного сельсовета следует проектировать в виде цветников, газонов, одиночных, групповых, рядовых посадок, вертикальных, многоярусных, мобильных форм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4.2.2. </w:t>
      </w:r>
      <w:proofErr w:type="gramStart"/>
      <w:r w:rsidRPr="00305303">
        <w:rPr>
          <w:rFonts w:ascii="Times New Roman" w:hAnsi="Times New Roman"/>
          <w:sz w:val="24"/>
          <w:szCs w:val="24"/>
        </w:rPr>
        <w:t>Обязательный перечень элементов благоустройства на территории общественных пространств Станционного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50" w:name="Par451"/>
      <w:bookmarkEnd w:id="50"/>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4.3. Участки и специализированные зоныобщественной застройки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4.3.1. Участки общественной застройки (за исключением рассмотренных в </w:t>
      </w:r>
      <w:hyperlink w:anchor="Par444" w:history="1">
        <w:r w:rsidRPr="00305303">
          <w:rPr>
            <w:rFonts w:ascii="Times New Roman" w:hAnsi="Times New Roman"/>
            <w:sz w:val="24"/>
            <w:szCs w:val="24"/>
          </w:rPr>
          <w:t>пункте 4.2.1.2</w:t>
        </w:r>
      </w:hyperlink>
      <w:r w:rsidRPr="00305303">
        <w:rPr>
          <w:rFonts w:ascii="Times New Roman" w:hAnsi="Times New Roman"/>
          <w:sz w:val="24"/>
          <w:szCs w:val="24"/>
        </w:rPr>
        <w:t xml:space="preserve"> настоящих Правил) - это участки общественных учреждений с ограниченным или закрытым режимом посещения.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43.3.2.1.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51" w:name="Par459"/>
      <w:bookmarkEnd w:id="51"/>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5. Благоустройство натерриториях жилого назначения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52" w:name="Par461"/>
      <w:bookmarkEnd w:id="52"/>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5.1. Общие положения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53" w:name="Par465"/>
      <w:bookmarkEnd w:id="53"/>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5.2. Общественные пространства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5.2.1.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5.2.2. Учреждения обслуживания жилых групп, микрорайонов, жилых районов должны оборудоваться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расположенных на территориях жилого назначения, необходимо предусматривать различные по высоте металлические ограждения.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5.2.3.2. Возможно размещение средств наружной рекламы, некапитальных нестационарных сооружений.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5.2.5. Запрещается движение по населенным пунктам и прочим дорогам общего пользования Станционного сельсовета загрязненного автотранспорта, перевозка мусо</w:t>
      </w:r>
      <w:r w:rsidRPr="00305303">
        <w:rPr>
          <w:rFonts w:ascii="Times New Roman" w:hAnsi="Times New Roman"/>
          <w:color w:val="000000"/>
          <w:sz w:val="24"/>
          <w:szCs w:val="24"/>
          <w:lang w:eastAsia="ru-RU"/>
        </w:rPr>
        <w:softHyphen/>
        <w:t>ра, сыпучих и жидких материалов без применения мер предосторож</w:t>
      </w:r>
      <w:r w:rsidRPr="00305303">
        <w:rPr>
          <w:rFonts w:ascii="Times New Roman" w:hAnsi="Times New Roman"/>
          <w:color w:val="000000"/>
          <w:sz w:val="24"/>
          <w:szCs w:val="24"/>
          <w:lang w:eastAsia="ru-RU"/>
        </w:rPr>
        <w:softHyphen/>
        <w:t>ности (полог, герметизация, мойка ходовой части и пр.), предотвра</w:t>
      </w:r>
      <w:r w:rsidRPr="00305303">
        <w:rPr>
          <w:rFonts w:ascii="Times New Roman" w:hAnsi="Times New Roman"/>
          <w:color w:val="000000"/>
          <w:sz w:val="24"/>
          <w:szCs w:val="24"/>
          <w:lang w:eastAsia="ru-RU"/>
        </w:rPr>
        <w:softHyphen/>
        <w:t>щающих загрязнение окружающей территории.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5.2.6. Запрещается стоянка автотранспортных средств на тротуарах и газонах, наезд на бордюры.</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54" w:name="Par474"/>
      <w:bookmarkEnd w:id="54"/>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5.3. Участки жилой застройки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5.3.2. </w:t>
      </w:r>
      <w:proofErr w:type="gramStart"/>
      <w:r w:rsidRPr="00305303">
        <w:rPr>
          <w:rFonts w:ascii="Times New Roman" w:hAnsi="Times New Roman"/>
          <w:sz w:val="24"/>
          <w:szCs w:val="24"/>
        </w:rPr>
        <w:t xml:space="preserve">На территории участка жилой застройки с коллективным пользованием </w:t>
      </w:r>
      <w:r w:rsidRPr="00305303">
        <w:rPr>
          <w:rFonts w:ascii="Times New Roman" w:hAnsi="Times New Roman"/>
          <w:sz w:val="24"/>
          <w:szCs w:val="24"/>
        </w:rPr>
        <w:lastRenderedPageBreak/>
        <w:t>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305303">
        <w:rPr>
          <w:rFonts w:ascii="Times New Roman" w:hAnsi="Times New Roman"/>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5.3.3.1. 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5.3.3.2.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ar486" w:history="1">
        <w:r w:rsidRPr="00305303">
          <w:rPr>
            <w:rFonts w:ascii="Times New Roman" w:hAnsi="Times New Roman"/>
            <w:sz w:val="24"/>
            <w:szCs w:val="24"/>
          </w:rPr>
          <w:t>пункту 5.3.4.3</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55" w:name="Par481"/>
      <w:bookmarkEnd w:id="55"/>
      <w:r w:rsidRPr="00305303">
        <w:rPr>
          <w:rFonts w:ascii="Times New Roman" w:hAnsi="Times New Roman"/>
          <w:sz w:val="24"/>
          <w:szCs w:val="24"/>
        </w:rPr>
        <w:t>5.3.4.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5.3.4.2. На жилых участках с высокой плотностью застройки (более 20 тыс. кв. м/</w:t>
      </w:r>
      <w:proofErr w:type="gramStart"/>
      <w:r w:rsidRPr="00305303">
        <w:rPr>
          <w:rFonts w:ascii="Times New Roman" w:hAnsi="Times New Roman"/>
          <w:sz w:val="24"/>
          <w:szCs w:val="24"/>
        </w:rPr>
        <w:t>га</w:t>
      </w:r>
      <w:proofErr w:type="gramEnd"/>
      <w:r w:rsidRPr="00305303">
        <w:rPr>
          <w:rFonts w:ascii="Times New Roman" w:hAnsi="Times New Roman"/>
          <w:sz w:val="24"/>
          <w:szCs w:val="24"/>
        </w:rP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05303">
        <w:rPr>
          <w:rFonts w:ascii="Times New Roman" w:hAnsi="Times New Roman"/>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56" w:name="Par486"/>
      <w:bookmarkEnd w:id="56"/>
      <w:r w:rsidRPr="00305303">
        <w:rPr>
          <w:rFonts w:ascii="Times New Roman" w:hAnsi="Times New Roman"/>
          <w:sz w:val="24"/>
          <w:szCs w:val="24"/>
        </w:rPr>
        <w:t>5.3.4.3. 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мусоросборников).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5.3.4.4.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  На территории жилой застройки Станционного сельсовета запрещено:</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5.3.5.1. Устраивать выпуск бытовых сточных вод из канализаций жи</w:t>
      </w:r>
      <w:r w:rsidRPr="00305303">
        <w:rPr>
          <w:rFonts w:ascii="Times New Roman" w:hAnsi="Times New Roman"/>
          <w:color w:val="000000"/>
          <w:sz w:val="24"/>
          <w:szCs w:val="24"/>
          <w:lang w:eastAsia="ru-RU"/>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5.3.5.2. Устраивать и использовать сливные ямы с нарушением установленных норм.</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lastRenderedPageBreak/>
        <w:t>5.3.5.4. Производить переустройство балконов и лоджий без соот</w:t>
      </w:r>
      <w:r w:rsidRPr="00305303">
        <w:rPr>
          <w:rFonts w:ascii="Times New Roman" w:hAnsi="Times New Roman"/>
          <w:color w:val="000000"/>
          <w:sz w:val="24"/>
          <w:szCs w:val="24"/>
          <w:lang w:eastAsia="ru-RU"/>
        </w:rPr>
        <w:softHyphen/>
        <w:t>ветствующих разрешений, развешивать на них предметы домашне</w:t>
      </w:r>
      <w:r w:rsidRPr="00305303">
        <w:rPr>
          <w:rFonts w:ascii="Times New Roman" w:hAnsi="Times New Roman"/>
          <w:color w:val="000000"/>
          <w:sz w:val="24"/>
          <w:szCs w:val="24"/>
          <w:lang w:eastAsia="ru-RU"/>
        </w:rPr>
        <w:softHyphen/>
        <w:t>го обихода, производить переустройство наружных фасадов зданий, выходящих на улицу.</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5.3.5.5. Производить посадку на газонах улиц овощей всех видов.</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5.3.5.6. Ограждать строительные площадки с уменьшением пеше</w:t>
      </w:r>
      <w:r w:rsidRPr="00305303">
        <w:rPr>
          <w:rFonts w:ascii="Times New Roman" w:hAnsi="Times New Roman"/>
          <w:color w:val="000000"/>
          <w:sz w:val="24"/>
          <w:szCs w:val="24"/>
          <w:lang w:eastAsia="ru-RU"/>
        </w:rPr>
        <w:softHyphen/>
        <w:t>ходных дорожек (тротуаров).</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5.3.5.7. Юридическим и физическим лицам складировать строитель</w:t>
      </w:r>
      <w:r w:rsidRPr="00305303">
        <w:rPr>
          <w:rFonts w:ascii="Times New Roman" w:hAnsi="Times New Roman"/>
          <w:color w:val="000000"/>
          <w:sz w:val="24"/>
          <w:szCs w:val="24"/>
          <w:lang w:eastAsia="ru-RU"/>
        </w:rPr>
        <w:softHyphen/>
        <w:t>ные материалы, органические удобрения (навоз), мусор на прилега</w:t>
      </w:r>
      <w:r w:rsidRPr="00305303">
        <w:rPr>
          <w:rFonts w:ascii="Times New Roman" w:hAnsi="Times New Roman"/>
          <w:color w:val="000000"/>
          <w:sz w:val="24"/>
          <w:szCs w:val="24"/>
          <w:lang w:eastAsia="ru-RU"/>
        </w:rPr>
        <w:softHyphen/>
        <w:t>ющих к строениям и домовладениям территориях без получения соответствующего разрешения главы Станционного сельсовета.</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5.3.5.8.Повреждать или вырубать зеленые насаждения, без получения соответствующего разрешения главы Станционного сельсовета.</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5.3.5.9.Складировать на придомовой, дворовой территории общего пользования металлический лом, строительный, бытовой мусо</w:t>
      </w:r>
      <w:r w:rsidRPr="00305303">
        <w:rPr>
          <w:rFonts w:ascii="Times New Roman" w:hAnsi="Times New Roman"/>
          <w:color w:val="000000"/>
          <w:sz w:val="24"/>
          <w:szCs w:val="24"/>
          <w:lang w:eastAsia="ru-RU"/>
        </w:rPr>
        <w:softHyphen/>
        <w:t>р и другие материалы.</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5.3.5.10.Самовольно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305303">
        <w:rPr>
          <w:rFonts w:ascii="Times New Roman" w:hAnsi="Times New Roman"/>
          <w:color w:val="000000"/>
          <w:sz w:val="24"/>
          <w:szCs w:val="24"/>
          <w:lang w:eastAsia="ru-RU"/>
        </w:rPr>
        <w:softHyphen/>
        <w:t>лёй и строительными материалами.</w:t>
      </w:r>
    </w:p>
    <w:p w:rsidR="00344689" w:rsidRPr="00305303" w:rsidRDefault="00344689" w:rsidP="00344689">
      <w:pPr>
        <w:shd w:val="clear" w:color="auto" w:fill="FFFFFF"/>
        <w:spacing w:after="0" w:line="300" w:lineRule="atLeast"/>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5.3.5.11.Выливать жидкие бытовые отходы на территории двора и на улицы, в водо</w:t>
      </w:r>
      <w:r w:rsidRPr="00305303">
        <w:rPr>
          <w:rFonts w:ascii="Times New Roman" w:hAnsi="Times New Roman"/>
          <w:color w:val="000000"/>
          <w:sz w:val="24"/>
          <w:szCs w:val="24"/>
          <w:lang w:eastAsia="ru-RU"/>
        </w:rPr>
        <w:softHyphen/>
        <w:t>стоки ливневой канализации и прочие, не предназначенные для этих целей места.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57" w:name="Par489"/>
      <w:bookmarkEnd w:id="57"/>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5.4. Участки детских садов и школ</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5.4.2.1. В качестве твердых видов покрытий рекомендуется применение цементобетона и плиточного мощения.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5.4.2.2. При озеленении территории детских садов и школ не допускается применение растений с ядовитыми плодами.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(необходима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5.4.4. Кровля зданий детских садов и школ должна быть плоская, в случае их размещения в окружении многоэтажной жилой застройки, предусматривать имеющей привлекательный внешний вид.</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58" w:name="Par498"/>
      <w:bookmarkEnd w:id="58"/>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 xml:space="preserve">5.5. Участки </w:t>
      </w:r>
      <w:proofErr w:type="gramStart"/>
      <w:r w:rsidRPr="00305303">
        <w:rPr>
          <w:rFonts w:ascii="Times New Roman" w:hAnsi="Times New Roman"/>
          <w:sz w:val="24"/>
          <w:szCs w:val="24"/>
        </w:rPr>
        <w:t>длительного</w:t>
      </w:r>
      <w:proofErr w:type="gramEnd"/>
      <w:r w:rsidRPr="00305303">
        <w:rPr>
          <w:rFonts w:ascii="Times New Roman" w:hAnsi="Times New Roman"/>
          <w:sz w:val="24"/>
          <w:szCs w:val="24"/>
        </w:rPr>
        <w:t xml:space="preserve"> и кратковременного </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хранения автотранспортных средств</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5.5.1.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305303">
        <w:rPr>
          <w:rFonts w:ascii="Times New Roman" w:hAnsi="Times New Roman"/>
          <w:sz w:val="24"/>
          <w:szCs w:val="24"/>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305303">
        <w:rPr>
          <w:rFonts w:ascii="Times New Roman" w:hAnsi="Times New Roman"/>
          <w:sz w:val="24"/>
          <w:szCs w:val="24"/>
        </w:rPr>
        <w:t xml:space="preserve"> </w:t>
      </w:r>
      <w:r w:rsidRPr="00305303">
        <w:rPr>
          <w:rFonts w:ascii="Times New Roman" w:hAnsi="Times New Roman"/>
          <w:sz w:val="24"/>
          <w:szCs w:val="24"/>
        </w:rPr>
        <w:lastRenderedPageBreak/>
        <w:t>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5.5.2. Обязательный перечень элементов благоустройства на участке длительного и кратковременного хранения автотранспортных сре</w:t>
      </w:r>
      <w:proofErr w:type="gramStart"/>
      <w:r w:rsidRPr="00305303">
        <w:rPr>
          <w:rFonts w:ascii="Times New Roman" w:hAnsi="Times New Roman"/>
          <w:sz w:val="24"/>
          <w:szCs w:val="24"/>
        </w:rPr>
        <w:t>дств вкл</w:t>
      </w:r>
      <w:proofErr w:type="gramEnd"/>
      <w:r w:rsidRPr="00305303">
        <w:rPr>
          <w:rFonts w:ascii="Times New Roman" w:hAnsi="Times New Roman"/>
          <w:sz w:val="24"/>
          <w:szCs w:val="24"/>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5.5.2.1. На пешеходных дорожках необходимо предусматривать съезд - бордюрный пандус - на уровень проезда (не менее одного на участок).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5.5.2.2. Необходимо формировать посадки густого высокорастущего кустарника с высокой степенью фитонцидности и посадки деревьев вдоль границ участка.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5.5.3. На сооружениях для длительного и кратковременного хранения автотранспортных сре</w:t>
      </w:r>
      <w:proofErr w:type="gramStart"/>
      <w:r w:rsidRPr="00305303">
        <w:rPr>
          <w:rFonts w:ascii="Times New Roman" w:hAnsi="Times New Roman"/>
          <w:sz w:val="24"/>
          <w:szCs w:val="24"/>
        </w:rPr>
        <w:t>дств с пл</w:t>
      </w:r>
      <w:proofErr w:type="gramEnd"/>
      <w:r w:rsidRPr="00305303">
        <w:rPr>
          <w:rFonts w:ascii="Times New Roman" w:hAnsi="Times New Roman"/>
          <w:sz w:val="24"/>
          <w:szCs w:val="24"/>
        </w:rPr>
        <w:t>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5.5.4. Благоустройство участка территории, предназначенного для хранения автомобилей в некапитальных нестационарных гаражных сооружениях, необходимо представлять твердым видом покрытия дорожек и проездов, осветительным оборудованием. Гаражные сооружения или отсеки должны быть унифицированными, с элементами озеленения и размещением ограждений.</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59" w:name="Par508"/>
      <w:bookmarkEnd w:id="59"/>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6. Благоустройство на территориях рекреационного назначения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60" w:name="Par511"/>
      <w:bookmarkEnd w:id="60"/>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6.1. Общие положения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6.1.2. Благоустройство памятников садово-паркового искусства, истории и архитектурывключает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6.1.4. При реконструкции объектов рекреации следует предусматривать:</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w:t>
      </w:r>
      <w:r w:rsidRPr="00305303">
        <w:rPr>
          <w:rFonts w:ascii="Times New Roman" w:hAnsi="Times New Roman"/>
          <w:sz w:val="24"/>
          <w:szCs w:val="24"/>
        </w:rPr>
        <w:lastRenderedPageBreak/>
        <w:t>кустарников, организация площадок отдыха, детских площадок;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sz w:val="24"/>
          <w:szCs w:val="24"/>
        </w:rPr>
        <w:t xml:space="preserve">6.1.6. </w:t>
      </w:r>
      <w:r w:rsidRPr="00305303">
        <w:rPr>
          <w:rFonts w:ascii="Times New Roman" w:hAnsi="Times New Roman"/>
          <w:color w:val="000000"/>
          <w:sz w:val="24"/>
          <w:szCs w:val="24"/>
          <w:lang w:eastAsia="ru-RU"/>
        </w:rPr>
        <w:t>Запрещается купать собак и других животных в водоемах, в местах массо</w:t>
      </w:r>
      <w:r w:rsidRPr="00305303">
        <w:rPr>
          <w:rFonts w:ascii="Times New Roman" w:hAnsi="Times New Roman"/>
          <w:color w:val="000000"/>
          <w:sz w:val="24"/>
          <w:szCs w:val="24"/>
          <w:lang w:eastAsia="ru-RU"/>
        </w:rPr>
        <w:softHyphen/>
        <w:t>вого купания, выгуливать животных в парках, скверах, бульварах, на детских площадках и стадионах.</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sz w:val="24"/>
          <w:szCs w:val="24"/>
        </w:rPr>
        <w:t xml:space="preserve">6.1.7. </w:t>
      </w:r>
      <w:r w:rsidRPr="00305303">
        <w:rPr>
          <w:rFonts w:ascii="Times New Roman" w:hAnsi="Times New Roman"/>
          <w:color w:val="000000"/>
          <w:sz w:val="24"/>
          <w:szCs w:val="24"/>
          <w:lang w:eastAsia="ru-RU"/>
        </w:rPr>
        <w:t>Мыть автомашины и другие транспортные средства у откры</w:t>
      </w:r>
      <w:r w:rsidRPr="00305303">
        <w:rPr>
          <w:rFonts w:ascii="Times New Roman" w:hAnsi="Times New Roman"/>
          <w:color w:val="000000"/>
          <w:sz w:val="24"/>
          <w:szCs w:val="24"/>
          <w:lang w:eastAsia="ru-RU"/>
        </w:rPr>
        <w:softHyphen/>
        <w:t>тых водоемов.</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61" w:name="Par522"/>
      <w:bookmarkEnd w:id="61"/>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6.2. Зоны отдыха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6.2.1. Зоны отдыха - территории, предназначенные и обустроенные для организации активного массового отдыха, купания и рекреации.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6.2.2. При проектировании зон отдыха в прибрежной части водоемов площадь </w:t>
      </w:r>
      <w:proofErr w:type="gramStart"/>
      <w:r w:rsidRPr="00305303">
        <w:rPr>
          <w:rFonts w:ascii="Times New Roman" w:hAnsi="Times New Roman"/>
          <w:sz w:val="24"/>
          <w:szCs w:val="24"/>
        </w:rPr>
        <w:t>пляжа</w:t>
      </w:r>
      <w:proofErr w:type="gramEnd"/>
      <w:r w:rsidRPr="00305303">
        <w:rPr>
          <w:rFonts w:ascii="Times New Roman" w:hAnsi="Times New Roman"/>
          <w:sz w:val="24"/>
          <w:szCs w:val="24"/>
        </w:rPr>
        <w:t xml:space="preserve"> и протяженность береговой линии пляжей принимаются по расчету количества посетителей.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w:t>
      </w:r>
      <w:proofErr w:type="gramStart"/>
      <w:r w:rsidRPr="00305303">
        <w:rPr>
          <w:rFonts w:ascii="Times New Roman" w:hAnsi="Times New Roman"/>
          <w:sz w:val="24"/>
          <w:szCs w:val="24"/>
        </w:rPr>
        <w:t>имеющим</w:t>
      </w:r>
      <w:proofErr w:type="gramEnd"/>
      <w:r w:rsidRPr="00305303">
        <w:rPr>
          <w:rFonts w:ascii="Times New Roman" w:hAnsi="Times New Roman"/>
          <w:sz w:val="24"/>
          <w:szCs w:val="24"/>
        </w:rPr>
        <w:t xml:space="preserve"> естественное и искусственное освещение, водопровод и туалет.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6.2.4. </w:t>
      </w:r>
      <w:proofErr w:type="gramStart"/>
      <w:r w:rsidRPr="00305303">
        <w:rPr>
          <w:rFonts w:ascii="Times New Roman" w:hAnsi="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6.2.4.1. При проектировании озеленения необходимо обеспечивать:</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сохранение травяного покрова, древесно-кустарниковой и прибрежной растительности не менее</w:t>
      </w:r>
      <w:proofErr w:type="gramStart"/>
      <w:r w:rsidRPr="00305303">
        <w:rPr>
          <w:rFonts w:ascii="Times New Roman" w:hAnsi="Times New Roman"/>
          <w:sz w:val="24"/>
          <w:szCs w:val="24"/>
        </w:rPr>
        <w:t>,</w:t>
      </w:r>
      <w:proofErr w:type="gramEnd"/>
      <w:r w:rsidRPr="00305303">
        <w:rPr>
          <w:rFonts w:ascii="Times New Roman" w:hAnsi="Times New Roman"/>
          <w:sz w:val="24"/>
          <w:szCs w:val="24"/>
        </w:rPr>
        <w:t xml:space="preserve"> чем на 80 % общей площади зоны отдыха;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6.2.4.2. Возможно размещение ограждения, уличного технического оборудования (торговые тележки «вода», «мороженое»).</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62" w:name="Par534"/>
      <w:bookmarkEnd w:id="62"/>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6.3. Парки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6.3.1. На территории Станционного сельсовета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63" w:name="Par538"/>
      <w:bookmarkEnd w:id="63"/>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Многофункциональный парк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6.3.2.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ar1603" w:history="1">
        <w:r w:rsidRPr="00305303">
          <w:rPr>
            <w:rFonts w:ascii="Times New Roman" w:hAnsi="Times New Roman"/>
            <w:sz w:val="24"/>
            <w:szCs w:val="24"/>
          </w:rPr>
          <w:t>таблицы 10</w:t>
        </w:r>
      </w:hyperlink>
      <w:r w:rsidRPr="00305303">
        <w:rPr>
          <w:rFonts w:ascii="Times New Roman" w:hAnsi="Times New Roman"/>
          <w:sz w:val="24"/>
          <w:szCs w:val="24"/>
        </w:rPr>
        <w:t xml:space="preserve">, </w:t>
      </w:r>
      <w:hyperlink w:anchor="Par1676" w:history="1">
        <w:r w:rsidRPr="00305303">
          <w:rPr>
            <w:rFonts w:ascii="Times New Roman" w:hAnsi="Times New Roman"/>
            <w:sz w:val="24"/>
            <w:szCs w:val="24"/>
          </w:rPr>
          <w:t>11</w:t>
        </w:r>
      </w:hyperlink>
      <w:r w:rsidRPr="00305303">
        <w:rPr>
          <w:rFonts w:ascii="Times New Roman" w:hAnsi="Times New Roman"/>
          <w:sz w:val="24"/>
          <w:szCs w:val="24"/>
        </w:rPr>
        <w:t xml:space="preserve"> Приложения N 2). Назначение и размеры площадок, вместимость парковых сооружений необходимо проектировать с учетом </w:t>
      </w:r>
      <w:hyperlink w:anchor="Par2293" w:history="1">
        <w:r w:rsidRPr="00305303">
          <w:rPr>
            <w:rFonts w:ascii="Times New Roman" w:hAnsi="Times New Roman"/>
            <w:sz w:val="24"/>
            <w:szCs w:val="24"/>
          </w:rPr>
          <w:t>Приложения 5</w:t>
        </w:r>
      </w:hyperlink>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6.3.4. </w:t>
      </w:r>
      <w:proofErr w:type="gramStart"/>
      <w:r w:rsidRPr="00305303">
        <w:rPr>
          <w:rFonts w:ascii="Times New Roman" w:hAnsi="Times New Roman"/>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305303">
        <w:rPr>
          <w:rFonts w:ascii="Times New Roman" w:hAnsi="Times New Roman"/>
          <w:sz w:val="24"/>
          <w:szCs w:val="24"/>
        </w:rPr>
        <w:t>, оборудование архитектурно-декоративного освещения, носители информации о зоне парка или о парке в целом.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6.3.4.1. </w:t>
      </w:r>
      <w:proofErr w:type="gramStart"/>
      <w:r w:rsidRPr="00305303">
        <w:rPr>
          <w:rFonts w:ascii="Times New Roman" w:hAnsi="Times New Roman"/>
          <w:sz w:val="24"/>
          <w:szCs w:val="24"/>
        </w:rPr>
        <w:t>Необходимо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6.3.4.2. Возможно размещение некапитальных нестационарных сооружений мелкорозничной торговли и питания, туалетных кабин.</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64" w:name="Par546"/>
      <w:bookmarkEnd w:id="64"/>
      <w:r w:rsidRPr="00305303">
        <w:rPr>
          <w:rFonts w:ascii="Times New Roman" w:hAnsi="Times New Roman"/>
          <w:sz w:val="24"/>
          <w:szCs w:val="24"/>
        </w:rPr>
        <w:t>Специализированные парки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65" w:name="Par551"/>
      <w:bookmarkEnd w:id="65"/>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Парк жилого района</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6.3.7.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6.3.8.1.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6.3.8.2. </w:t>
      </w:r>
      <w:proofErr w:type="gramStart"/>
      <w:r w:rsidRPr="00305303">
        <w:rPr>
          <w:rFonts w:ascii="Times New Roman" w:hAnsi="Times New Roman"/>
          <w:sz w:val="24"/>
          <w:szCs w:val="24"/>
        </w:rPr>
        <w:t>Возможно</w:t>
      </w:r>
      <w:proofErr w:type="gramEnd"/>
      <w:r w:rsidRPr="00305303">
        <w:rPr>
          <w:rFonts w:ascii="Times New Roman" w:hAnsi="Times New Roman"/>
          <w:sz w:val="24"/>
          <w:szCs w:val="24"/>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66" w:name="Par558"/>
      <w:bookmarkEnd w:id="66"/>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6.4. Сады</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6.4.1. На территории населенного пункта необходимо формировать следующие виды </w:t>
      </w:r>
      <w:r w:rsidRPr="00305303">
        <w:rPr>
          <w:rFonts w:ascii="Times New Roman" w:hAnsi="Times New Roman"/>
          <w:sz w:val="24"/>
          <w:szCs w:val="24"/>
        </w:rPr>
        <w:lastRenderedPageBreak/>
        <w:t>садов: сады отдыха и прогулок, сады при сооружениях, сады-выставки, сады на крышах и др.</w:t>
      </w:r>
      <w:bookmarkStart w:id="67" w:name="Par562"/>
      <w:bookmarkEnd w:id="67"/>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Сад отдыха и прогулок</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68" w:name="Par565"/>
      <w:bookmarkEnd w:id="68"/>
      <w:r w:rsidRPr="00305303">
        <w:rPr>
          <w:rFonts w:ascii="Times New Roman" w:hAnsi="Times New Roman"/>
          <w:sz w:val="24"/>
          <w:szCs w:val="24"/>
        </w:rPr>
        <w:t>6.4.3.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6.4.3.1.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6.4.3.2. </w:t>
      </w:r>
      <w:proofErr w:type="gramStart"/>
      <w:r w:rsidRPr="00305303">
        <w:rPr>
          <w:rFonts w:ascii="Times New Roman" w:hAnsi="Times New Roman"/>
          <w:sz w:val="24"/>
          <w:szCs w:val="24"/>
        </w:rPr>
        <w:t>Возможно</w:t>
      </w:r>
      <w:proofErr w:type="gramEnd"/>
      <w:r w:rsidRPr="00305303">
        <w:rPr>
          <w:rFonts w:ascii="Times New Roman" w:hAnsi="Times New Roman"/>
          <w:sz w:val="24"/>
          <w:szCs w:val="24"/>
        </w:rPr>
        <w:t xml:space="preserve"> предусматривать размещение ограждения, некапитальных нестационарных сооружений питания (летние кафе).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69" w:name="Par569"/>
      <w:bookmarkEnd w:id="69"/>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Сады при зданиях и сооружениях</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6.4.5. Обязательный, рекомендуемый и допускаемый перечень элементов благоустройства сада следует принимать согласно </w:t>
      </w:r>
      <w:hyperlink w:anchor="Par565" w:history="1">
        <w:r w:rsidRPr="00305303">
          <w:rPr>
            <w:rFonts w:ascii="Times New Roman" w:hAnsi="Times New Roman"/>
            <w:sz w:val="24"/>
            <w:szCs w:val="24"/>
          </w:rPr>
          <w:t>пункту 6.4.3</w:t>
        </w:r>
      </w:hyperlink>
      <w:r w:rsidRPr="00305303">
        <w:rPr>
          <w:rFonts w:ascii="Times New Roman" w:hAnsi="Times New Roman"/>
          <w:sz w:val="24"/>
          <w:szCs w:val="24"/>
        </w:rPr>
        <w:t xml:space="preserve"> настоящих Правил. Приемы озеленения и цветочного оформления необходимо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70" w:name="Par574"/>
      <w:bookmarkEnd w:id="70"/>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Сад-выставка</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6.4.7. Обязательный перечень элементов благоустройства сада при сооружениях рекомендуется принимать согласно </w:t>
      </w:r>
      <w:hyperlink w:anchor="Par565" w:history="1">
        <w:r w:rsidRPr="00305303">
          <w:rPr>
            <w:rFonts w:ascii="Times New Roman" w:hAnsi="Times New Roman"/>
            <w:sz w:val="24"/>
            <w:szCs w:val="24"/>
          </w:rPr>
          <w:t>пункту 6.4.3</w:t>
        </w:r>
      </w:hyperlink>
      <w:r w:rsidRPr="00305303">
        <w:rPr>
          <w:rFonts w:ascii="Times New Roman" w:hAnsi="Times New Roman"/>
          <w:sz w:val="24"/>
          <w:szCs w:val="24"/>
        </w:rPr>
        <w:t xml:space="preserve"> настоящих Правил. Кроме того, следует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71" w:name="Par579"/>
      <w:bookmarkEnd w:id="71"/>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Сады на крышах</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72" w:name="Par583"/>
      <w:bookmarkEnd w:id="72"/>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6.5. Бульвары, скверы</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6.5.1. Бульвары и скверы предназначены для организации кратковременного отдыха, прогулок, транзитных пешеходных передвижений.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6.5.2.1.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6.5.2.2. При озеленении бульваров следует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6.5.2.3. Возможно размещение технического оборудования (тележки «вода», «мороженое»).</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73" w:name="Par591"/>
      <w:bookmarkEnd w:id="73"/>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7. Благоустройство на территориях производственного назначения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74" w:name="Par594"/>
      <w:bookmarkEnd w:id="74"/>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7.1. Общие положения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w:anchor="Par2587" w:history="1">
        <w:r w:rsidRPr="00305303">
          <w:rPr>
            <w:rFonts w:ascii="Times New Roman" w:hAnsi="Times New Roman"/>
            <w:sz w:val="24"/>
            <w:szCs w:val="24"/>
          </w:rPr>
          <w:t>Приложением 6</w:t>
        </w:r>
      </w:hyperlink>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75" w:name="Par598"/>
      <w:bookmarkEnd w:id="75"/>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7.2. Озелененные территории санитарно-защитных зон</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9" w:history="1">
        <w:r w:rsidRPr="00305303">
          <w:rPr>
            <w:rFonts w:ascii="Times New Roman" w:hAnsi="Times New Roman"/>
            <w:sz w:val="24"/>
            <w:szCs w:val="24"/>
          </w:rPr>
          <w:t>СанПиН 2.2.1/2.1.1.1200</w:t>
        </w:r>
      </w:hyperlink>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7.2.2.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7.2.2.1. Озеленение следует формировать в виде живописных композиций, исключающих однообразие и монотонность.</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76" w:name="Par604"/>
      <w:bookmarkEnd w:id="76"/>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 xml:space="preserve">Раздел 8. Объекты благоустройства на территориях транспортных </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и инженерных коммуникаций Станционного сельсовета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77" w:name="Par608"/>
      <w:bookmarkEnd w:id="77"/>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8.1. Общие положения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305303">
        <w:rPr>
          <w:rFonts w:ascii="Times New Roman" w:hAnsi="Times New Roman"/>
          <w:sz w:val="24"/>
          <w:szCs w:val="24"/>
        </w:rPr>
        <w:t>благоустройства</w:t>
      </w:r>
      <w:proofErr w:type="gramEnd"/>
      <w:r w:rsidRPr="00305303">
        <w:rPr>
          <w:rFonts w:ascii="Times New Roman" w:hAnsi="Times New Roman"/>
          <w:sz w:val="24"/>
          <w:szCs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 xml:space="preserve">8.1.3. Проектирование комплексного благоустройства на территориях транспортных и инженерных коммуникаций населенного пункта следует вести с учетом </w:t>
      </w:r>
      <w:hyperlink r:id="rId20" w:history="1">
        <w:r w:rsidRPr="00305303">
          <w:rPr>
            <w:rFonts w:ascii="Times New Roman" w:hAnsi="Times New Roman"/>
            <w:sz w:val="24"/>
            <w:szCs w:val="24"/>
          </w:rPr>
          <w:t>СНиП 35-01</w:t>
        </w:r>
      </w:hyperlink>
      <w:r w:rsidRPr="00305303">
        <w:rPr>
          <w:rFonts w:ascii="Times New Roman" w:hAnsi="Times New Roman"/>
          <w:sz w:val="24"/>
          <w:szCs w:val="24"/>
        </w:rPr>
        <w:t xml:space="preserve">-2001, </w:t>
      </w:r>
      <w:hyperlink r:id="rId21" w:history="1">
        <w:r w:rsidRPr="00305303">
          <w:rPr>
            <w:rFonts w:ascii="Times New Roman" w:hAnsi="Times New Roman"/>
            <w:sz w:val="24"/>
            <w:szCs w:val="24"/>
          </w:rPr>
          <w:t>СНиП 2.05.02</w:t>
        </w:r>
      </w:hyperlink>
      <w:r w:rsidRPr="00305303">
        <w:rPr>
          <w:rFonts w:ascii="Times New Roman" w:hAnsi="Times New Roman"/>
          <w:sz w:val="24"/>
          <w:szCs w:val="24"/>
        </w:rPr>
        <w:t xml:space="preserve">-85, </w:t>
      </w:r>
      <w:hyperlink r:id="rId22" w:history="1">
        <w:r w:rsidRPr="00305303">
          <w:rPr>
            <w:rFonts w:ascii="Times New Roman" w:hAnsi="Times New Roman"/>
            <w:sz w:val="24"/>
            <w:szCs w:val="24"/>
          </w:rPr>
          <w:t xml:space="preserve">ГОСТ </w:t>
        </w:r>
        <w:proofErr w:type="gramStart"/>
        <w:r w:rsidRPr="00305303">
          <w:rPr>
            <w:rFonts w:ascii="Times New Roman" w:hAnsi="Times New Roman"/>
            <w:sz w:val="24"/>
            <w:szCs w:val="24"/>
          </w:rPr>
          <w:t>Р</w:t>
        </w:r>
        <w:proofErr w:type="gramEnd"/>
        <w:r w:rsidRPr="00305303">
          <w:rPr>
            <w:rFonts w:ascii="Times New Roman" w:hAnsi="Times New Roman"/>
            <w:sz w:val="24"/>
            <w:szCs w:val="24"/>
          </w:rPr>
          <w:t xml:space="preserve"> 52289</w:t>
        </w:r>
      </w:hyperlink>
      <w:r w:rsidRPr="00305303">
        <w:rPr>
          <w:rFonts w:ascii="Times New Roman" w:hAnsi="Times New Roman"/>
          <w:sz w:val="24"/>
          <w:szCs w:val="24"/>
        </w:rPr>
        <w:t xml:space="preserve">-2004, </w:t>
      </w:r>
      <w:hyperlink r:id="rId23" w:history="1">
        <w:r w:rsidRPr="00305303">
          <w:rPr>
            <w:rFonts w:ascii="Times New Roman" w:hAnsi="Times New Roman"/>
            <w:sz w:val="24"/>
            <w:szCs w:val="24"/>
          </w:rPr>
          <w:t>ГОСТ Р 52290-2004</w:t>
        </w:r>
      </w:hyperlink>
      <w:r w:rsidRPr="00305303">
        <w:rPr>
          <w:rFonts w:ascii="Times New Roman" w:hAnsi="Times New Roman"/>
          <w:sz w:val="24"/>
          <w:szCs w:val="24"/>
        </w:rPr>
        <w:t xml:space="preserve">, </w:t>
      </w:r>
      <w:hyperlink r:id="rId24" w:history="1">
        <w:r w:rsidRPr="00305303">
          <w:rPr>
            <w:rFonts w:ascii="Times New Roman" w:hAnsi="Times New Roman"/>
            <w:sz w:val="24"/>
            <w:szCs w:val="24"/>
          </w:rPr>
          <w:t>ГОСТ Р 51256</w:t>
        </w:r>
      </w:hyperlink>
      <w:r w:rsidRPr="00305303">
        <w:rPr>
          <w:rFonts w:ascii="Times New Roman" w:hAnsi="Times New Roman"/>
          <w:sz w:val="24"/>
          <w:szCs w:val="24"/>
        </w:rPr>
        <w:t>-2011,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необходимо вести преимущественно в проходных коллекторах.</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78" w:name="Par614"/>
      <w:bookmarkEnd w:id="78"/>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8.2. Улицы и дороги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8.2.1. Улицы и дороги на территории населенного пункта по назначению и транспортным характеристикам подразделяются на магистральные улицы, улицы и дороги местного значения.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79" w:name="Par617"/>
      <w:bookmarkEnd w:id="79"/>
      <w:r w:rsidRPr="00305303">
        <w:rPr>
          <w:rFonts w:ascii="Times New Roman" w:hAnsi="Times New Roman"/>
          <w:sz w:val="24"/>
          <w:szCs w:val="24"/>
        </w:rPr>
        <w:t>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w:anchor="Par2687" w:history="1">
        <w:r w:rsidRPr="00305303">
          <w:rPr>
            <w:rFonts w:ascii="Times New Roman" w:hAnsi="Times New Roman"/>
            <w:sz w:val="24"/>
            <w:szCs w:val="24"/>
          </w:rPr>
          <w:t>Приложении 7</w:t>
        </w:r>
      </w:hyperlink>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8.2.2.2. Для проектирования озеленения улиц и дорог должны устанавливаться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необходимо проектировать согласно </w:t>
      </w:r>
      <w:hyperlink w:anchor="Par637" w:history="1">
        <w:r w:rsidRPr="00305303">
          <w:rPr>
            <w:rFonts w:ascii="Times New Roman" w:hAnsi="Times New Roman"/>
            <w:sz w:val="24"/>
            <w:szCs w:val="24"/>
          </w:rPr>
          <w:t>пункту 8.4.2</w:t>
        </w:r>
      </w:hyperlink>
      <w:r w:rsidRPr="00305303">
        <w:rPr>
          <w:rFonts w:ascii="Times New Roman" w:hAnsi="Times New Roman"/>
          <w:sz w:val="24"/>
          <w:szCs w:val="24"/>
        </w:rPr>
        <w:t xml:space="preserve"> настоящих Правил. Следует предусматривать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hyperlink w:anchor="Par1941" w:history="1">
        <w:r w:rsidRPr="00305303">
          <w:rPr>
            <w:rFonts w:ascii="Times New Roman" w:hAnsi="Times New Roman"/>
            <w:sz w:val="24"/>
            <w:szCs w:val="24"/>
          </w:rPr>
          <w:t>таблица 16</w:t>
        </w:r>
      </w:hyperlink>
      <w:r w:rsidRPr="00305303">
        <w:rPr>
          <w:rFonts w:ascii="Times New Roman" w:hAnsi="Times New Roman"/>
          <w:sz w:val="24"/>
          <w:szCs w:val="24"/>
        </w:rPr>
        <w:t xml:space="preserve"> Приложения № 2).</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25" w:history="1">
        <w:r w:rsidRPr="00305303">
          <w:rPr>
            <w:rFonts w:ascii="Times New Roman" w:hAnsi="Times New Roman"/>
            <w:sz w:val="24"/>
            <w:szCs w:val="24"/>
          </w:rPr>
          <w:t xml:space="preserve">ГОСТ </w:t>
        </w:r>
        <w:proofErr w:type="gramStart"/>
        <w:r w:rsidRPr="00305303">
          <w:rPr>
            <w:rFonts w:ascii="Times New Roman" w:hAnsi="Times New Roman"/>
            <w:sz w:val="24"/>
            <w:szCs w:val="24"/>
          </w:rPr>
          <w:t>Р</w:t>
        </w:r>
        <w:proofErr w:type="gramEnd"/>
        <w:r w:rsidRPr="00305303">
          <w:rPr>
            <w:rFonts w:ascii="Times New Roman" w:hAnsi="Times New Roman"/>
            <w:sz w:val="24"/>
            <w:szCs w:val="24"/>
          </w:rPr>
          <w:t xml:space="preserve"> 52289</w:t>
        </w:r>
      </w:hyperlink>
      <w:r w:rsidRPr="00305303">
        <w:rPr>
          <w:rFonts w:ascii="Times New Roman" w:hAnsi="Times New Roman"/>
          <w:sz w:val="24"/>
          <w:szCs w:val="24"/>
        </w:rPr>
        <w:t xml:space="preserve">-2004, </w:t>
      </w:r>
      <w:hyperlink r:id="rId26" w:history="1">
        <w:r w:rsidRPr="00305303">
          <w:rPr>
            <w:rFonts w:ascii="Times New Roman" w:hAnsi="Times New Roman"/>
            <w:sz w:val="24"/>
            <w:szCs w:val="24"/>
          </w:rPr>
          <w:t>ГОСТ 26804</w:t>
        </w:r>
      </w:hyperlink>
      <w:r w:rsidRPr="00305303">
        <w:rPr>
          <w:rFonts w:ascii="Times New Roman" w:hAnsi="Times New Roman"/>
          <w:sz w:val="24"/>
          <w:szCs w:val="24"/>
        </w:rPr>
        <w:t>-2012.</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8.2.2.4.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80" w:name="Par623"/>
      <w:bookmarkEnd w:id="80"/>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8.3. Площади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8.3.1. </w:t>
      </w:r>
      <w:proofErr w:type="gramStart"/>
      <w:r w:rsidRPr="00305303">
        <w:rPr>
          <w:rFonts w:ascii="Times New Roman" w:hAnsi="Times New Roman"/>
          <w:sz w:val="24"/>
          <w:szCs w:val="24"/>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proofErr w:type="gramEnd"/>
      <w:r w:rsidRPr="00305303">
        <w:rPr>
          <w:rFonts w:ascii="Times New Roman" w:hAnsi="Times New Roman"/>
          <w:sz w:val="24"/>
          <w:szCs w:val="24"/>
        </w:rPr>
        <w:t xml:space="preserve">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необходимо частично или полностью совмещать с дневной поверхностью, места для парковки легковых автомобилей, инженерное оборудование и </w:t>
      </w:r>
      <w:r w:rsidRPr="00305303">
        <w:rPr>
          <w:rFonts w:ascii="Times New Roman" w:hAnsi="Times New Roman"/>
          <w:sz w:val="24"/>
          <w:szCs w:val="24"/>
        </w:rPr>
        <w:lastRenderedPageBreak/>
        <w:t>коммуникации, погрузочно-разгрузочные площадки, туалеты, площадки с контейнерами для сбора мусора.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8.3.3. Обязательный перечень элементов благоустройства на территории площади следует принимать в соответствии с </w:t>
      </w:r>
      <w:hyperlink w:anchor="Par617" w:history="1">
        <w:r w:rsidRPr="00305303">
          <w:rPr>
            <w:rFonts w:ascii="Times New Roman" w:hAnsi="Times New Roman"/>
            <w:sz w:val="24"/>
            <w:szCs w:val="24"/>
          </w:rPr>
          <w:t>пунктом 8.2.2</w:t>
        </w:r>
      </w:hyperlink>
      <w:r w:rsidRPr="00305303">
        <w:rPr>
          <w:rFonts w:ascii="Times New Roman" w:hAnsi="Times New Roman"/>
          <w:sz w:val="24"/>
          <w:szCs w:val="24"/>
        </w:rPr>
        <w:t xml:space="preserve">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w:anchor="Par1973" w:history="1">
        <w:r w:rsidRPr="00305303">
          <w:rPr>
            <w:rFonts w:ascii="Times New Roman" w:hAnsi="Times New Roman"/>
            <w:sz w:val="24"/>
            <w:szCs w:val="24"/>
          </w:rPr>
          <w:t>Приложением № 3</w:t>
        </w:r>
      </w:hyperlink>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8.3.3.3.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необходимо применение компактных и (или) мобильных приемов озеленения. Озеленение островка 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w:t>
      </w:r>
      <w:hyperlink w:anchor="Par637" w:history="1">
        <w:r w:rsidRPr="00305303">
          <w:rPr>
            <w:rFonts w:ascii="Times New Roman" w:hAnsi="Times New Roman"/>
            <w:sz w:val="24"/>
            <w:szCs w:val="24"/>
          </w:rPr>
          <w:t>пункту 8.4.2</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81" w:name="Par634"/>
      <w:bookmarkEnd w:id="81"/>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8.4. Пешеходные переходы</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82" w:name="Par637"/>
      <w:bookmarkEnd w:id="82"/>
      <w:r w:rsidRPr="00305303">
        <w:rPr>
          <w:rFonts w:ascii="Times New Roman" w:hAnsi="Times New Roman"/>
          <w:sz w:val="24"/>
          <w:szCs w:val="24"/>
        </w:rPr>
        <w:t xml:space="preserve">8.4.2. </w:t>
      </w:r>
      <w:proofErr w:type="gramStart"/>
      <w:r w:rsidRPr="00305303">
        <w:rPr>
          <w:rFonts w:ascii="Times New Roman" w:hAnsi="Times New Roman"/>
          <w:sz w:val="24"/>
          <w:szCs w:val="24"/>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при разрешенной скорости движения транспорта 40 км/ч; 10 x 50 м - при скорости 60 км/ч.</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8.4.3.1. Если в составе наземного пешеходного перехода расположен "островок безопасности", приподнятый над уровнем дорожного полотна, в нем необходимопредусматривать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83" w:name="Par641"/>
      <w:bookmarkEnd w:id="83"/>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 xml:space="preserve">8.5. Технические зоны </w:t>
      </w:r>
      <w:proofErr w:type="gramStart"/>
      <w:r w:rsidRPr="00305303">
        <w:rPr>
          <w:rFonts w:ascii="Times New Roman" w:hAnsi="Times New Roman"/>
          <w:sz w:val="24"/>
          <w:szCs w:val="24"/>
        </w:rPr>
        <w:t>транспортных</w:t>
      </w:r>
      <w:proofErr w:type="gramEnd"/>
      <w:r w:rsidRPr="00305303">
        <w:rPr>
          <w:rFonts w:ascii="Times New Roman" w:hAnsi="Times New Roman"/>
          <w:sz w:val="24"/>
          <w:szCs w:val="24"/>
        </w:rPr>
        <w:t xml:space="preserve">, </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инженерныхкоммуникаций, водоохранные зоны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8.5.1. </w:t>
      </w:r>
      <w:proofErr w:type="gramStart"/>
      <w:r w:rsidRPr="00305303">
        <w:rPr>
          <w:rFonts w:ascii="Times New Roman" w:hAnsi="Times New Roman"/>
          <w:sz w:val="24"/>
          <w:szCs w:val="24"/>
        </w:rPr>
        <w:t>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8.5.2. </w:t>
      </w:r>
      <w:proofErr w:type="gramStart"/>
      <w:r w:rsidRPr="00305303">
        <w:rPr>
          <w:rFonts w:ascii="Times New Roman" w:hAnsi="Times New Roman"/>
          <w:sz w:val="24"/>
          <w:szCs w:val="24"/>
        </w:rPr>
        <w:t xml:space="preserve">На территории выделенных технических (охранных) зон магистральных </w:t>
      </w:r>
      <w:r w:rsidRPr="00305303">
        <w:rPr>
          <w:rFonts w:ascii="Times New Roman" w:hAnsi="Times New Roman"/>
          <w:sz w:val="24"/>
          <w:szCs w:val="24"/>
        </w:rPr>
        <w:lastRenderedPageBreak/>
        <w:t>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305303">
        <w:rPr>
          <w:rFonts w:ascii="Times New Roman" w:hAnsi="Times New Roman"/>
          <w:sz w:val="24"/>
          <w:szCs w:val="24"/>
        </w:rPr>
        <w:t xml:space="preserve"> и эксплуатации проходящих в технической зоне коммуникаций.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8.5.3. В зоне линий высоковольтных передач напряжением менее 110 кВт возможно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8.5.4. Благоустройство полосы отвода железной дороги следует проектировать с учетом </w:t>
      </w:r>
      <w:hyperlink r:id="rId27" w:history="1">
        <w:r w:rsidRPr="00305303">
          <w:rPr>
            <w:rFonts w:ascii="Times New Roman" w:hAnsi="Times New Roman"/>
            <w:sz w:val="24"/>
            <w:szCs w:val="24"/>
          </w:rPr>
          <w:t>СНиП 32-01</w:t>
        </w:r>
      </w:hyperlink>
      <w:r w:rsidRPr="00305303">
        <w:rPr>
          <w:rFonts w:ascii="Times New Roman" w:hAnsi="Times New Roman"/>
          <w:sz w:val="24"/>
          <w:szCs w:val="24"/>
        </w:rPr>
        <w:t>-95.</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8.5.5. Благоустройство территорий водоохранных зон следует проектировать в соответствии с водным </w:t>
      </w:r>
      <w:hyperlink r:id="rId28" w:history="1">
        <w:r w:rsidRPr="00305303">
          <w:rPr>
            <w:rFonts w:ascii="Times New Roman" w:hAnsi="Times New Roman"/>
            <w:sz w:val="24"/>
            <w:szCs w:val="24"/>
          </w:rPr>
          <w:t>законодательством</w:t>
        </w:r>
      </w:hyperlink>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bookmarkStart w:id="84" w:name="Par651"/>
      <w:bookmarkEnd w:id="84"/>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r w:rsidRPr="00305303">
        <w:rPr>
          <w:rFonts w:ascii="Times New Roman" w:hAnsi="Times New Roman"/>
          <w:sz w:val="24"/>
          <w:szCs w:val="24"/>
        </w:rPr>
        <w:t>Раздел 9. Эксплуатация объектов благоустройства</w:t>
      </w:r>
    </w:p>
    <w:p w:rsidR="00344689" w:rsidRPr="00305303" w:rsidRDefault="00344689" w:rsidP="00344689">
      <w:pPr>
        <w:widowControl w:val="0"/>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85" w:name="Par658"/>
      <w:bookmarkEnd w:id="85"/>
      <w:r w:rsidRPr="00305303">
        <w:rPr>
          <w:rFonts w:ascii="Times New Roman" w:hAnsi="Times New Roman"/>
          <w:sz w:val="24"/>
          <w:szCs w:val="24"/>
        </w:rPr>
        <w:t>9.1. Уборка территории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86" w:name="Par660"/>
      <w:bookmarkEnd w:id="86"/>
      <w:r w:rsidRPr="00305303">
        <w:rPr>
          <w:rFonts w:ascii="Times New Roman" w:hAnsi="Times New Roman"/>
          <w:sz w:val="24"/>
          <w:szCs w:val="24"/>
        </w:rPr>
        <w:t>9.1.1. Физические и юридические лиц, независимо от их организационно-правовых форм, обязываны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w:t>
      </w:r>
      <w:hyperlink w:anchor="Par651" w:history="1">
        <w:r w:rsidRPr="00305303">
          <w:rPr>
            <w:rFonts w:ascii="Times New Roman" w:hAnsi="Times New Roman"/>
            <w:sz w:val="24"/>
            <w:szCs w:val="24"/>
          </w:rPr>
          <w:t>разделом 8</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Организация уборки иных территорий осуществляется администрацией Станционного сельсовета Новосибирского района Новосибирской области по соглашению со специализированной организацией в пределах средств, предусмотренных на эти цели в бюджете администрации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9.1.3. На территории Станционного сельсовета запрещается накапливать и размещать отходы производства и потребления в несанкционированных местах.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Par660" w:history="1">
        <w:r w:rsidRPr="00305303">
          <w:rPr>
            <w:rFonts w:ascii="Times New Roman" w:hAnsi="Times New Roman"/>
            <w:sz w:val="24"/>
            <w:szCs w:val="24"/>
          </w:rPr>
          <w:t>пунктом 9.1.1</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9.1.4. Сбор и вывоз отходов производства и потребления необходимо осуществлять по контейнерной или бестарной системе в установленном порядке.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9.1.5. На территории общего пользования Станционного сельсоветазапрещается сжигание отходов производства и потребления.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9.1.6. Организацию уборки территорий Станционного сельсовета необходимо осуществлять на основании </w:t>
      </w:r>
      <w:proofErr w:type="gramStart"/>
      <w:r w:rsidRPr="00305303">
        <w:rPr>
          <w:rFonts w:ascii="Times New Roman" w:hAnsi="Times New Roman"/>
          <w:sz w:val="24"/>
          <w:szCs w:val="24"/>
        </w:rPr>
        <w:t>использования показателей нормативных объемов образования отходов</w:t>
      </w:r>
      <w:proofErr w:type="gramEnd"/>
      <w:r w:rsidRPr="00305303">
        <w:rPr>
          <w:rFonts w:ascii="Times New Roman" w:hAnsi="Times New Roman"/>
          <w:sz w:val="24"/>
          <w:szCs w:val="24"/>
        </w:rPr>
        <w:t xml:space="preserve"> у их производителей.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9.1.7. Вывоз бытовых отходов производства и потребления из жилых домов, организаций торговли и общественного питания, культуры, детских и лечебных заведений необходимо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Вывоз отходов, образовавшихся во время ремонта, необходимо осуществлять в </w:t>
      </w:r>
      <w:r w:rsidRPr="00305303">
        <w:rPr>
          <w:rFonts w:ascii="Times New Roman" w:hAnsi="Times New Roman"/>
          <w:sz w:val="24"/>
          <w:szCs w:val="24"/>
        </w:rPr>
        <w:lastRenderedPageBreak/>
        <w:t>специально отведенные для этого места лицам, производившим этот ремонт, самостоятельно.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Запрещается складирование отходов, образовавшихся во время ремонта, в места временного хранения отходов.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9.1.8. Для сбора отходов производства и потребления физических и юридических лиц, указанных в </w:t>
      </w:r>
      <w:hyperlink w:anchor="Par660" w:history="1">
        <w:r w:rsidRPr="00305303">
          <w:rPr>
            <w:rFonts w:ascii="Times New Roman" w:hAnsi="Times New Roman"/>
            <w:sz w:val="24"/>
            <w:szCs w:val="24"/>
          </w:rPr>
          <w:t>пункте 9.1.1</w:t>
        </w:r>
      </w:hyperlink>
      <w:r w:rsidRPr="00305303">
        <w:rPr>
          <w:rFonts w:ascii="Times New Roman" w:hAnsi="Times New Roman"/>
          <w:sz w:val="24"/>
          <w:szCs w:val="24"/>
        </w:rPr>
        <w:t xml:space="preserve"> настоящих Правил, необходимо организовать места временного хранения отходов и осуществлять его уборку и техническое обслуживание.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Разрешение на размещение мест временного хранения отходов выдает администрация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9.1.9. В случае</w:t>
      </w:r>
      <w:proofErr w:type="gramStart"/>
      <w:r w:rsidRPr="00305303">
        <w:rPr>
          <w:rFonts w:ascii="Times New Roman" w:hAnsi="Times New Roman"/>
          <w:sz w:val="24"/>
          <w:szCs w:val="24"/>
        </w:rPr>
        <w:t>,</w:t>
      </w:r>
      <w:proofErr w:type="gramEnd"/>
      <w:r w:rsidRPr="00305303">
        <w:rPr>
          <w:rFonts w:ascii="Times New Roman" w:hAnsi="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hyperlink w:anchor="Par651" w:history="1">
        <w:r w:rsidRPr="00305303">
          <w:rPr>
            <w:rFonts w:ascii="Times New Roman" w:hAnsi="Times New Roman"/>
            <w:sz w:val="24"/>
            <w:szCs w:val="24"/>
          </w:rPr>
          <w:t>разделом 8</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9.1.10. Для предотвращения засорения улиц, площадей, скверов и других общественных мест отходами производства и потребления устанавливливаются специально предназначенные для временного хранения отходов емкости малого размера (урны, баки).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Par660" w:history="1">
        <w:r w:rsidRPr="00305303">
          <w:rPr>
            <w:rFonts w:ascii="Times New Roman" w:hAnsi="Times New Roman"/>
            <w:sz w:val="24"/>
            <w:szCs w:val="24"/>
          </w:rPr>
          <w:t>пунктом 9.1.1</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Вывоз опасных отходов следует осуществлять организациям, имеющим лицензию, в соответствии с требованиями </w:t>
      </w:r>
      <w:hyperlink r:id="rId29" w:history="1">
        <w:r w:rsidRPr="00305303">
          <w:rPr>
            <w:rFonts w:ascii="Times New Roman" w:hAnsi="Times New Roman"/>
            <w:sz w:val="24"/>
            <w:szCs w:val="24"/>
          </w:rPr>
          <w:t>законодательства</w:t>
        </w:r>
      </w:hyperlink>
      <w:r w:rsidRPr="00305303">
        <w:rPr>
          <w:rFonts w:ascii="Times New Roman" w:hAnsi="Times New Roman"/>
          <w:sz w:val="24"/>
          <w:szCs w:val="24"/>
        </w:rPr>
        <w:t xml:space="preserve"> Российской Федерации.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9.1.13. При уборке в ночное время следует принимать меры, предупреждающие шум.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9.1.15. Уборку и очистку конечных автобусных остановок, территорий диспетчерских пунктов обеспечивают организации, эксплуатирующей данные объекты.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9.1.17.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w:t>
      </w:r>
      <w:hyperlink r:id="rId30" w:history="1">
        <w:r w:rsidRPr="00305303">
          <w:rPr>
            <w:rFonts w:ascii="Times New Roman" w:hAnsi="Times New Roman"/>
            <w:sz w:val="24"/>
            <w:szCs w:val="24"/>
          </w:rPr>
          <w:t>нормами</w:t>
        </w:r>
      </w:hyperlink>
      <w:r w:rsidRPr="00305303">
        <w:rPr>
          <w:rFonts w:ascii="Times New Roman" w:hAnsi="Times New Roman"/>
          <w:sz w:val="24"/>
          <w:szCs w:val="24"/>
        </w:rPr>
        <w:t xml:space="preserve"> и правилами торговли на рынках.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9.1.18. Содержание и уборку скверов и прилегающих к ним тротуаров, проездов и газонов осуществляют специализированные организациям по соглашению с администрацией Станционного сельсовета Новосибирского района Новосибирской области за счет средств, предусмотренных в бюджете администрации Станционного сельсовета Новосибирского района Новосибирской области на соответствующий финансовый год на эти цели.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9.1.19.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9.1.20. Уборку пешеходных переходов, прилегающих к ним территорий, а также содержание коллекторов, труб ливневой канализации и дождеприемных колодцев должны производить организации, обслуживающим данные объекты.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9.1.21.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9.1.22. Жидкие нечистоты следует вывозить по договорам или разовым заявкам организациям, имеющим специальный транспорт.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9.1.23. Собственникам помещений необходимо обеспечить подъезды непосредственно к мусоросборникам и выгребным ямам.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9.1.24.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w:t>
      </w:r>
      <w:hyperlink w:anchor="Par660" w:history="1">
        <w:r w:rsidRPr="00305303">
          <w:rPr>
            <w:rFonts w:ascii="Times New Roman" w:hAnsi="Times New Roman"/>
            <w:sz w:val="24"/>
            <w:szCs w:val="24"/>
          </w:rPr>
          <w:t>пункте 9.1.1</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9.1.26. Вывоз пищевых отходов необходимо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9.1.27.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9.1.28. Железнодорожные пути, проходящие в черте населенных пунктов Станционного сельсовета в пределах полосы отчуждения (откосы выемок и насыпей, переезды, переходы через пути), необходимо убирать и содержать силами и средствами железнодорожных организаций, эксплуатирующих данные сооружения.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9.1.29. Уборку и очистку территорий, отведенных для размещения и эксплуатации линий электропередач, газовых, водопроводных и тепловых сетей, необходимо осуществлять силами и средствами организаций, эксплуатирующих указанные сети и линии электропередач. В случае</w:t>
      </w:r>
      <w:proofErr w:type="gramStart"/>
      <w:r w:rsidRPr="00305303">
        <w:rPr>
          <w:rFonts w:ascii="Times New Roman" w:hAnsi="Times New Roman"/>
          <w:sz w:val="24"/>
          <w:szCs w:val="24"/>
        </w:rPr>
        <w:t>,</w:t>
      </w:r>
      <w:proofErr w:type="gramEnd"/>
      <w:r w:rsidRPr="00305303">
        <w:rPr>
          <w:rFonts w:ascii="Times New Roman" w:hAnsi="Times New Roman"/>
          <w:sz w:val="24"/>
          <w:szCs w:val="24"/>
        </w:rPr>
        <w:t xml:space="preserve"> если указанные в данном пункте сети являются бесхозяйными, уборку и очистку территорий необходимо осуществлять организации, с которой заключен договор об обеспечении сохранности и эксплуатации бесхозяйного имущества.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9.1.30. При очистке смотровых колодцев, подземных коммуникаций грунт, мусор, нечистоты складировуются в специальную тару с немедленной вывозкой силами организаций, занимающихся очистными работами.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Складирование нечистот на проезжую часть улиц, тротуары и газоны запрещено.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color w:val="000000"/>
          <w:sz w:val="24"/>
          <w:szCs w:val="24"/>
          <w:lang w:eastAsia="ru-RU"/>
        </w:rPr>
        <w:t>9.1.31. Запрещается сжигание листвы, полимерной тары, пленки и прочих отходов на убираемых территориях и в населенных пунктах, производство механизированной уборки без увлажнения.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9.1.32. Сбор брошенных на улицах предметов, создающих помехи дорожному движению, возлагается на организации, обслуживающие данные объекты.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9.1.33. Администрация Станционного сельсовета Новосибирского района Новосибирской областиможет на добровольной основе привлекать граждан для выполнения работ по уборке, благоустройству и озеленению территории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Привлечение граждан к выполнению работ по уборке, благоустройству и озеленению территории Станционного сельсовета следует осуществлять на основании постановления администрации Станционного сельсовета.</w:t>
      </w:r>
      <w:bookmarkStart w:id="87" w:name="Par712"/>
      <w:bookmarkEnd w:id="87"/>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88" w:name="Par739"/>
      <w:bookmarkEnd w:id="88"/>
    </w:p>
    <w:p w:rsidR="00344689" w:rsidRPr="00305303" w:rsidRDefault="00344689" w:rsidP="00344689">
      <w:pPr>
        <w:spacing w:after="0" w:line="240" w:lineRule="auto"/>
        <w:ind w:firstLine="540"/>
        <w:jc w:val="center"/>
        <w:rPr>
          <w:rFonts w:ascii="Times New Roman" w:hAnsi="Times New Roman"/>
          <w:sz w:val="24"/>
          <w:szCs w:val="24"/>
          <w:lang w:eastAsia="ru-RU"/>
        </w:rPr>
      </w:pPr>
      <w:r w:rsidRPr="00305303">
        <w:rPr>
          <w:rFonts w:ascii="Times New Roman" w:hAnsi="Times New Roman"/>
          <w:sz w:val="24"/>
          <w:szCs w:val="24"/>
          <w:lang w:eastAsia="ru-RU"/>
        </w:rPr>
        <w:t>Уборка территорий Станционного сельсовета в  зимний период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9.1.34.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9.1.34.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9.1.35.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9.1.36.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9.1.37. </w:t>
      </w:r>
      <w:proofErr w:type="gramStart"/>
      <w:r w:rsidRPr="00305303">
        <w:rPr>
          <w:rFonts w:ascii="Times New Roman" w:hAnsi="Times New Roman"/>
          <w:sz w:val="24"/>
          <w:szCs w:val="24"/>
          <w:lang w:eastAsia="ru-RU"/>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Мягкие кровли от снега не очищают, за исключением:</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желобов и свесов на скатных рулонных кровлях с наружным водостоком;</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снежных навесов на всех видах кровель, снежных навесов и наледи с балконов и козырьков.</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9.1.38.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Очистка покрытий, при отсутствии снегопада, от снега наносного происхождения должна производиться в ранние утренние часы.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9.1.39.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9.1.40.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344689" w:rsidRPr="00305303" w:rsidRDefault="00344689" w:rsidP="00344689">
      <w:pPr>
        <w:spacing w:after="0" w:line="240" w:lineRule="auto"/>
        <w:ind w:firstLine="540"/>
        <w:jc w:val="center"/>
        <w:rPr>
          <w:rFonts w:ascii="Times New Roman" w:hAnsi="Times New Roman"/>
          <w:sz w:val="24"/>
          <w:szCs w:val="24"/>
          <w:lang w:eastAsia="ru-RU"/>
        </w:rPr>
      </w:pPr>
    </w:p>
    <w:p w:rsidR="00344689" w:rsidRPr="00305303" w:rsidRDefault="00344689" w:rsidP="00344689">
      <w:pPr>
        <w:spacing w:after="0" w:line="240" w:lineRule="auto"/>
        <w:ind w:firstLine="540"/>
        <w:jc w:val="center"/>
        <w:rPr>
          <w:rFonts w:ascii="Times New Roman" w:hAnsi="Times New Roman"/>
          <w:sz w:val="24"/>
          <w:szCs w:val="24"/>
          <w:lang w:eastAsia="ru-RU"/>
        </w:rPr>
      </w:pPr>
      <w:r w:rsidRPr="00305303">
        <w:rPr>
          <w:rFonts w:ascii="Times New Roman" w:hAnsi="Times New Roman"/>
          <w:sz w:val="24"/>
          <w:szCs w:val="24"/>
          <w:lang w:eastAsia="ru-RU"/>
        </w:rPr>
        <w:t>Зимняя уборка улиц и магистралей</w:t>
      </w:r>
    </w:p>
    <w:p w:rsidR="00344689" w:rsidRPr="00305303" w:rsidRDefault="00344689" w:rsidP="00344689">
      <w:pPr>
        <w:spacing w:after="0" w:line="240" w:lineRule="auto"/>
        <w:ind w:firstLine="540"/>
        <w:jc w:val="center"/>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9.1.41. К первоочередным операциям зимней уборки относятся: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обработка проезжей части дороги противогололедными материалами;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сгребание и подметание снега;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формирование снежного вала для последующего вывоза;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9.1.42. К операциям второй очереди относятся: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удаление снега (вывоз);</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зачистка дорожных лотков после удаления снега;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скалывание льда и удаление снежно-ледяных образований.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9.1.43. Требования к зимней уборке дорог по отдельным технологическим операциям: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м</w:t>
      </w:r>
      <w:proofErr w:type="gramEnd"/>
      <w:r w:rsidRPr="00305303">
        <w:rPr>
          <w:rFonts w:ascii="Times New Roman" w:hAnsi="Times New Roman"/>
          <w:sz w:val="24"/>
          <w:szCs w:val="24"/>
          <w:lang w:eastAsia="ru-RU"/>
        </w:rPr>
        <w:t>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при формировании снежных валов, снег, очищаемый с проезжей части улиц и проездов, а также с тротуаров, сдвигается в лотковую часть улиц.</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Формирование снежных валов не допускается: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 на пересечениях всех дорог и улиц и проездов в одном уровне, вблизи железнодорожных переездов;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ближе 5 метров от пешеходных переходов и мест разворотов на улицах с разделительным газоном;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ближе 20 метров от остановочного пункта общественного пассажирского транспорта.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Формирование в лотковой зоне дорог снежных валов, превышающих указанные размеры,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формировании снежных валов в лотках не допускается перемещение снега на газоны.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вывоз снега с улиц и проездов осуществляется в два этапа</w:t>
      </w:r>
      <w:proofErr w:type="gramStart"/>
      <w:r w:rsidRPr="00305303">
        <w:rPr>
          <w:rFonts w:ascii="Times New Roman" w:hAnsi="Times New Roman"/>
          <w:sz w:val="24"/>
          <w:szCs w:val="24"/>
          <w:lang w:eastAsia="ru-RU"/>
        </w:rPr>
        <w:t>:п</w:t>
      </w:r>
      <w:proofErr w:type="gramEnd"/>
      <w:r w:rsidRPr="00305303">
        <w:rPr>
          <w:rFonts w:ascii="Times New Roman" w:hAnsi="Times New Roman"/>
          <w:sz w:val="24"/>
          <w:szCs w:val="24"/>
          <w:lang w:eastAsia="ru-RU"/>
        </w:rPr>
        <w:t>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Время для вывоза снега и зачистки лотков не может превышать с улиц, обеспечивающих движение общественного транспорта: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снегопаде до 6 см - более 5 дней;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снегопаде до 10 см - более 9 дней.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 улиц местного значения: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снегопаде до 6 см - более 7 дней;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снегопаде до 10 см - более 12 дней.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Вывоз снега на не согласованные в установленном порядке места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уборка территории в осенне-зимний период также включает: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складирование снега на газонах и в отведенных местах с высотой вала не более 1,5 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вывоз снега на снегоотвал (с отведенных мест в течение двух суток);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устранение скользкости тротуаров и пешеходных дорожек;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очистку от снега и сосулек крыш зданий с последующей уборкой снега и льда с придомовых территорий;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очистку люков колодцев подземных коммуникаций и обеспечение доступа к ним.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9.1.44.1. В период снегопадов и гололеда: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Время, необходимое для проведения снегоуборочных работ на тротуарах, не должно превышать 2-х часов после окончания снегопада.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9.1.45. </w:t>
      </w:r>
      <w:proofErr w:type="gramStart"/>
      <w:r w:rsidRPr="00305303">
        <w:rPr>
          <w:rFonts w:ascii="Times New Roman" w:hAnsi="Times New Roman"/>
          <w:sz w:val="24"/>
          <w:szCs w:val="24"/>
          <w:lang w:eastAsia="ru-RU"/>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Мягкие кровли от снега не очищают, за исключением:</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желобов и свесов на скатных рулонных кровлях с наружным водостоком;</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снежных навесов на всех видах кровель, снежных навесов и наледи с балконов и козырьков.</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lastRenderedPageBreak/>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344689" w:rsidRPr="00305303" w:rsidRDefault="00344689" w:rsidP="00344689">
      <w:pPr>
        <w:spacing w:after="0" w:line="240" w:lineRule="auto"/>
        <w:ind w:firstLine="540"/>
        <w:jc w:val="center"/>
        <w:rPr>
          <w:rFonts w:ascii="Times New Roman" w:hAnsi="Times New Roman"/>
          <w:sz w:val="24"/>
          <w:szCs w:val="24"/>
          <w:lang w:eastAsia="ru-RU"/>
        </w:rPr>
      </w:pPr>
    </w:p>
    <w:p w:rsidR="00344689" w:rsidRPr="00305303" w:rsidRDefault="00344689" w:rsidP="00344689">
      <w:pPr>
        <w:spacing w:after="0" w:line="240" w:lineRule="auto"/>
        <w:ind w:firstLine="540"/>
        <w:jc w:val="center"/>
        <w:rPr>
          <w:rFonts w:ascii="Times New Roman" w:hAnsi="Times New Roman"/>
          <w:sz w:val="24"/>
          <w:szCs w:val="24"/>
          <w:lang w:eastAsia="ru-RU"/>
        </w:rPr>
      </w:pPr>
      <w:r w:rsidRPr="00305303">
        <w:rPr>
          <w:rFonts w:ascii="Times New Roman" w:hAnsi="Times New Roman"/>
          <w:sz w:val="24"/>
          <w:szCs w:val="24"/>
          <w:lang w:eastAsia="ru-RU"/>
        </w:rPr>
        <w:t>Зимняя уборка дворовых территорий</w:t>
      </w:r>
    </w:p>
    <w:p w:rsidR="00344689" w:rsidRPr="00305303" w:rsidRDefault="00344689" w:rsidP="00344689">
      <w:pPr>
        <w:spacing w:after="0" w:line="240" w:lineRule="auto"/>
        <w:ind w:firstLine="540"/>
        <w:jc w:val="center"/>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9.1.47. Тротуары на дворовых территориях должны быть очищены от снега и наледи на всю ширину тротуара под скребок.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9.1.48.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Инструкция по организации и технологии механизированной уборки населенных мест: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9.1.49.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Складирование снега на внутридворовых территориях должно предусматривать отвод талых вод.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9.1.50.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9.1.51. </w:t>
      </w:r>
      <w:proofErr w:type="gramStart"/>
      <w:r w:rsidRPr="00305303">
        <w:rPr>
          <w:rFonts w:ascii="Times New Roman" w:hAnsi="Times New Roman"/>
          <w:sz w:val="24"/>
          <w:szCs w:val="24"/>
          <w:lang w:eastAsia="ru-RU"/>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Мягкие кровли от снега не очищают, за исключением:</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желобов и свесов на скатных рулонных кровлях с наружным водостоком;</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снежных навесов на всех видах кровель, снежных навесов и наледи с балконов и козырьков.</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lastRenderedPageBreak/>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344689" w:rsidRPr="00305303" w:rsidRDefault="00344689" w:rsidP="00344689">
      <w:pPr>
        <w:autoSpaceDE w:val="0"/>
        <w:autoSpaceDN w:val="0"/>
        <w:adjustRightInd w:val="0"/>
        <w:spacing w:after="0" w:line="240" w:lineRule="auto"/>
        <w:ind w:firstLine="539"/>
        <w:jc w:val="both"/>
        <w:rPr>
          <w:rFonts w:ascii="Times New Roman" w:hAnsi="Times New Roman"/>
          <w:sz w:val="24"/>
          <w:szCs w:val="24"/>
        </w:rPr>
      </w:pPr>
      <w:r w:rsidRPr="00305303">
        <w:rPr>
          <w:rFonts w:ascii="Times New Roman" w:hAnsi="Times New Roman"/>
          <w:sz w:val="24"/>
          <w:szCs w:val="24"/>
        </w:rPr>
        <w:t>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9.1.52. Организация по обслуживанию жилищного фонда с наступлением весны должна организовать:</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промывку и расчистку канавок для обеспечения оттока в местах, где это требуется для нормального оттока талых вод;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w:t>
      </w:r>
    </w:p>
    <w:p w:rsidR="00344689" w:rsidRPr="00305303" w:rsidRDefault="00344689" w:rsidP="00344689">
      <w:pPr>
        <w:spacing w:after="0" w:line="240" w:lineRule="auto"/>
        <w:ind w:firstLine="540"/>
        <w:jc w:val="center"/>
        <w:rPr>
          <w:rFonts w:ascii="Times New Roman" w:hAnsi="Times New Roman"/>
          <w:sz w:val="24"/>
          <w:szCs w:val="24"/>
          <w:lang w:eastAsia="ru-RU"/>
        </w:rPr>
      </w:pPr>
      <w:r w:rsidRPr="00305303">
        <w:rPr>
          <w:rFonts w:ascii="Times New Roman" w:hAnsi="Times New Roman"/>
          <w:sz w:val="24"/>
          <w:szCs w:val="24"/>
          <w:lang w:eastAsia="ru-RU"/>
        </w:rPr>
        <w:t>Уборка территорий муниципального образования в летний период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9.1.53.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9.1.54.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9.1.55.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9.1.56. В жаркие дни (при температуре воздуха свыше + 25°C) производится поливка дорожных покрытий по мере необходимости.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9.1.57.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9.1.58.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9.1.59. Лотковые зоны не должны иметь грунтово-песчаных наносов и загрязнений различным мусором.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9.1.60.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9.1.61. Обочины дорог должны быть очищены от крупногабаритного и другого мусора, травы, поросли на расстоянии 2 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9.1.62.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344689" w:rsidRPr="00305303" w:rsidRDefault="00344689" w:rsidP="00344689">
      <w:pPr>
        <w:spacing w:after="0" w:line="240" w:lineRule="auto"/>
        <w:ind w:firstLine="540"/>
        <w:jc w:val="center"/>
        <w:rPr>
          <w:rFonts w:ascii="Times New Roman" w:hAnsi="Times New Roman"/>
          <w:sz w:val="24"/>
          <w:szCs w:val="24"/>
          <w:lang w:eastAsia="ru-RU"/>
        </w:rPr>
      </w:pPr>
    </w:p>
    <w:p w:rsidR="00344689" w:rsidRPr="00305303" w:rsidRDefault="00344689" w:rsidP="00344689">
      <w:pPr>
        <w:spacing w:after="0" w:line="240" w:lineRule="auto"/>
        <w:ind w:firstLine="540"/>
        <w:jc w:val="center"/>
        <w:rPr>
          <w:rFonts w:ascii="Times New Roman" w:hAnsi="Times New Roman"/>
          <w:sz w:val="24"/>
          <w:szCs w:val="24"/>
          <w:lang w:eastAsia="ru-RU"/>
        </w:rPr>
      </w:pPr>
      <w:r w:rsidRPr="00305303">
        <w:rPr>
          <w:rFonts w:ascii="Times New Roman" w:hAnsi="Times New Roman"/>
          <w:sz w:val="24"/>
          <w:szCs w:val="24"/>
          <w:lang w:eastAsia="ru-RU"/>
        </w:rPr>
        <w:t>Летнее содержание дворовых территорий</w:t>
      </w:r>
    </w:p>
    <w:p w:rsidR="00344689" w:rsidRPr="00305303" w:rsidRDefault="00344689" w:rsidP="00344689">
      <w:pPr>
        <w:spacing w:after="0" w:line="240" w:lineRule="auto"/>
        <w:ind w:firstLine="540"/>
        <w:jc w:val="center"/>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 9.1.63.  Подметание дворовых территорий, внутридворовых проездов и тротуаров </w:t>
      </w:r>
      <w:proofErr w:type="gramStart"/>
      <w:r w:rsidRPr="00305303">
        <w:rPr>
          <w:rFonts w:ascii="Times New Roman" w:hAnsi="Times New Roman"/>
          <w:sz w:val="24"/>
          <w:szCs w:val="24"/>
          <w:lang w:eastAsia="ru-RU"/>
        </w:rPr>
        <w:t>от</w:t>
      </w:r>
      <w:proofErr w:type="gramEnd"/>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смета</w:t>
      </w:r>
      <w:proofErr w:type="gramEnd"/>
      <w:r w:rsidRPr="00305303">
        <w:rPr>
          <w:rFonts w:ascii="Times New Roman" w:hAnsi="Times New Roman"/>
          <w:sz w:val="24"/>
          <w:szCs w:val="24"/>
          <w:lang w:eastAsia="ru-RU"/>
        </w:rPr>
        <w:t xml:space="preserve">, пыли и мелкого бытового мусора, их мойка осуществляются предприятиями </w:t>
      </w:r>
      <w:r w:rsidRPr="00305303">
        <w:rPr>
          <w:rFonts w:ascii="Times New Roman" w:hAnsi="Times New Roman"/>
          <w:sz w:val="24"/>
          <w:szCs w:val="24"/>
          <w:lang w:eastAsia="ru-RU"/>
        </w:rPr>
        <w:lastRenderedPageBreak/>
        <w:t>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9.1.64.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9.1.65. Искусственные покрытия дворовых территорий должны соответствовать установленным требованиям.</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9.2. Порядок содержания элементов благоустройства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9.2.1. Общие требования к содержанию элементов благоустройства.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Организацию содержания иных элементов благоустройства следует осуществлять администрации Станционного сельсовета по соглашениям со специализированными организациями в пределах средств, предусмотренных на эти цели в бюджете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9.2.1.2.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305303">
        <w:rPr>
          <w:rFonts w:ascii="Times New Roman" w:hAnsi="Times New Roman"/>
          <w:sz w:val="24"/>
          <w:szCs w:val="24"/>
        </w:rPr>
        <w:t>ств сл</w:t>
      </w:r>
      <w:proofErr w:type="gramEnd"/>
      <w:r w:rsidRPr="00305303">
        <w:rPr>
          <w:rFonts w:ascii="Times New Roman" w:hAnsi="Times New Roman"/>
          <w:sz w:val="24"/>
          <w:szCs w:val="24"/>
        </w:rPr>
        <w:t>едует осуществлять в порядке, установленном законодательством Российской Федерации, субъекта Российской Федерации, нормативными правовыми актами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Проезды должны выходить на второстепенные улицы и оборудоваться шлагбаумами или воротами.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Строительные площадки следует обеспечить благоустроенной проезжей частью не менее 20 метров у каждого выезда с оборудованием для мойки и очистки колес.</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9.2.2. Световые вывески, реклама и витрины.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9.2.2.1. Установку всякого рода вывесок следует разрешать только после согласования эскизов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В случае неисправности отдельных знаков рекламы или вывески выключать полностью.</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9.2.2.3. Витрины следует оборудовать специальными осветительными приборами.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9.2.2.4. Расклейку газет, афиш, плакатов, различного рода объявлений и реклам разрешается только на специально установленных стендах.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9.2.2.5. Очистку от объявлений опор электротранспорта, уличного освещения, цоколя зданий, заборов и других сооружений осуществляет организация, эксплуатирующая данные объекты.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9.2.3. Строительство, установка и содержание малых архитектурных форм.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9.2.3.1. Физическим или юридическим лицам следует при содержании малых архитектурных форм производить их ремонт и окраску, согласовывая колеры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9.2.3.2. Окраску киосков, павильонов, палаток, тележек, лотков, столиков, заборов, газонных ограждений и ограждений тротуаров, павильонов ожидания транспорта, </w:t>
      </w:r>
      <w:r w:rsidRPr="00305303">
        <w:rPr>
          <w:rFonts w:ascii="Times New Roman" w:hAnsi="Times New Roman"/>
          <w:sz w:val="24"/>
          <w:szCs w:val="24"/>
        </w:rPr>
        <w:lastRenderedPageBreak/>
        <w:t>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9.2.4. Ремонт и содержание зданий и сооружений.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8.2.4.2.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9.2.4.7. Необходима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89" w:name="Par770"/>
      <w:bookmarkEnd w:id="89"/>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9.3. Работы по озеленению территорий и содержаниюзеленых насаждений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90" w:name="Par773"/>
      <w:bookmarkEnd w:id="90"/>
      <w:r w:rsidRPr="00305303">
        <w:rPr>
          <w:rFonts w:ascii="Times New Roman" w:hAnsi="Times New Roman"/>
          <w:sz w:val="24"/>
          <w:szCs w:val="24"/>
        </w:rPr>
        <w:t>9.3.1. Озеленение территории, работы по содержанию и восстановлению парков, скверов, зеленых зон, содержание и охрана лесов в населенных пунктах осуществляются специализированным организациям по договорам с администрацией Станционного сельсовета в пределах средств, предусмотренных в бюджете Станционного сельсовета на эти цели.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91" w:name="Par774"/>
      <w:bookmarkEnd w:id="91"/>
      <w:r w:rsidRPr="00305303">
        <w:rPr>
          <w:rFonts w:ascii="Times New Roman" w:hAnsi="Times New Roman"/>
          <w:sz w:val="24"/>
          <w:szCs w:val="24"/>
        </w:rPr>
        <w:t>9.3.2.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 а также на прилегающих территориях.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9.3.3.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9.3.4. Лицам, указанным в </w:t>
      </w:r>
      <w:hyperlink w:anchor="Par773" w:history="1">
        <w:r w:rsidRPr="00305303">
          <w:rPr>
            <w:rFonts w:ascii="Times New Roman" w:hAnsi="Times New Roman"/>
            <w:sz w:val="24"/>
            <w:szCs w:val="24"/>
          </w:rPr>
          <w:t>пунктах 9.3.1</w:t>
        </w:r>
      </w:hyperlink>
      <w:r w:rsidRPr="00305303">
        <w:rPr>
          <w:rFonts w:ascii="Times New Roman" w:hAnsi="Times New Roman"/>
          <w:sz w:val="24"/>
          <w:szCs w:val="24"/>
        </w:rPr>
        <w:t xml:space="preserve"> и </w:t>
      </w:r>
      <w:hyperlink w:anchor="Par774" w:history="1">
        <w:r w:rsidRPr="00305303">
          <w:rPr>
            <w:rFonts w:ascii="Times New Roman" w:hAnsi="Times New Roman"/>
            <w:sz w:val="24"/>
            <w:szCs w:val="24"/>
          </w:rPr>
          <w:t>9.3.2</w:t>
        </w:r>
      </w:hyperlink>
      <w:r w:rsidRPr="00305303">
        <w:rPr>
          <w:rFonts w:ascii="Times New Roman" w:hAnsi="Times New Roman"/>
          <w:sz w:val="24"/>
          <w:szCs w:val="24"/>
        </w:rPr>
        <w:t xml:space="preserve"> настоящих Правил, необходимо: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доводить до сведения администрации Станционного сельсовета Новосибирского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проводить своевременный ремонт ограждений зеленых насаждений.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9.3.5. На площадях зеленых насаждений запрещено следующее: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ходить и лежать на газонах и в молодых лесных посадках;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ломать деревья, кустарники, сучья и ветви, срывать листья и цветы, сбивать и собирать плоды;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 разбивать палатки и разводить костры;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засорять газоны, цветники, дорожки и водоемы;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портить скульптуры, скамейки, ограды;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ездить на велосипедах, мотоциклах, лошадях, тракторах и автомашинах;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мыть автотранспортные средства, стирать белье, а также купать животных в водоемах;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парковать автотранспортные средства на газонах;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пасти скот;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добывать растительную землю, песок и производить другие раскопки;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выгуливать и отпускать с поводка собак в парках, лесопарках, скверах и иных территориях зеленых насаждений;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сжигать листву и мусор на территории общего пользования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9.3.6. </w:t>
      </w:r>
      <w:proofErr w:type="gramStart"/>
      <w:r w:rsidRPr="00305303">
        <w:rPr>
          <w:rFonts w:ascii="Times New Roman" w:hAnsi="Times New Roman"/>
          <w:sz w:val="24"/>
          <w:szCs w:val="24"/>
        </w:rPr>
        <w:t>Запрещена</w:t>
      </w:r>
      <w:proofErr w:type="gramEnd"/>
      <w:r w:rsidRPr="00305303">
        <w:rPr>
          <w:rFonts w:ascii="Times New Roman" w:hAnsi="Times New Roman"/>
          <w:sz w:val="24"/>
          <w:szCs w:val="24"/>
        </w:rPr>
        <w:t xml:space="preserve"> самовольная вырубку деревьев и кустарников.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9.3.7.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Станционного сельсовета, можно производить только по письменному разрешению администрации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highlight w:val="yellow"/>
        </w:rPr>
      </w:pPr>
      <w:r w:rsidRPr="00305303">
        <w:rPr>
          <w:rFonts w:ascii="Times New Roman" w:hAnsi="Times New Roman"/>
          <w:sz w:val="24"/>
          <w:szCs w:val="24"/>
          <w:highlight w:val="yellow"/>
        </w:rPr>
        <w:t>9.3.8. За вынужденный снос крупномерных деревьев и кустарников, связанных с застройкой или прокладкой подземных коммуникаций, бере</w:t>
      </w:r>
      <w:r w:rsidR="00305303" w:rsidRPr="00305303">
        <w:rPr>
          <w:rFonts w:ascii="Times New Roman" w:hAnsi="Times New Roman"/>
          <w:sz w:val="24"/>
          <w:szCs w:val="24"/>
          <w:highlight w:val="yellow"/>
        </w:rPr>
        <w:t>тся восстановительная стоимость зелённых насаждений 50%.</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highlight w:val="yellow"/>
        </w:rPr>
        <w:t>9.3.9. Выдача разрешения на снос деревьев и кустарников производится после оплаты</w:t>
      </w:r>
      <w:r w:rsidR="00305303" w:rsidRPr="00305303">
        <w:rPr>
          <w:rFonts w:ascii="Times New Roman" w:hAnsi="Times New Roman"/>
          <w:sz w:val="24"/>
          <w:szCs w:val="24"/>
          <w:highlight w:val="yellow"/>
        </w:rPr>
        <w:t xml:space="preserve"> восстановительной стоимости, установленной в Постановлении администрации Станционного сельсовета Новосибирского района Новосибирской области №14 от 20 августа 2016 года</w:t>
      </w:r>
      <w:r w:rsidR="00305303"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Размер восстановительной стоимости зеленых насаждений и место посадок определяются администрацией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Восстановительная стоимость зеленых насаждений зачисляется в бюджет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9.3.10.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9.3.11. Оценку стоимости плодово-ягодных насаждений и садов, принадлежащих гражданам и попадающих в зону строительства жилых и промышленных зданий, </w:t>
      </w:r>
      <w:r w:rsidRPr="00305303">
        <w:rPr>
          <w:rFonts w:ascii="Times New Roman" w:hAnsi="Times New Roman"/>
          <w:sz w:val="24"/>
          <w:szCs w:val="24"/>
        </w:rPr>
        <w:lastRenderedPageBreak/>
        <w:t>производит администрацияСтанционного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9.3.12. Разрешение на вырубку сухостоя выдавается администрациейСтанционного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9.3.13. Снос деревьев и кустарников в зоне индивидуальной застройки (на территории частных домовладений</w:t>
      </w:r>
      <w:proofErr w:type="gramStart"/>
      <w:r w:rsidRPr="00305303">
        <w:rPr>
          <w:rFonts w:ascii="Times New Roman" w:hAnsi="Times New Roman"/>
          <w:sz w:val="24"/>
          <w:szCs w:val="24"/>
        </w:rPr>
        <w:t>)о</w:t>
      </w:r>
      <w:proofErr w:type="gramEnd"/>
      <w:r w:rsidRPr="00305303">
        <w:rPr>
          <w:rFonts w:ascii="Times New Roman" w:hAnsi="Times New Roman"/>
          <w:sz w:val="24"/>
          <w:szCs w:val="24"/>
        </w:rPr>
        <w:t>существляется собственниками земельных участков самостоятельно за счет собственных средств.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9.3.14. В секторе индивидуальной и малоэтажной жилой застройки посадка зеленых насаждений от межи или жилого дома разрешается: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для среднерослых деревьев – не ближе 2 метров,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для высокорослых деревьев – не ближе 4 метров,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для кустарников – не ближе 1 метра.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92" w:name="Par816"/>
      <w:bookmarkEnd w:id="92"/>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9.4. Содержание и эксплуатация дорог</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9.4.1. С целью сохранения дорожных покрытий на территории Станционного сельсовета запрещено: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подвоз груза волоком;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перегон по улицам населенных пунктов, имеющим твердое покрытие, машин на гусеничном ходу;</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движение и стоянка большегрузного транспорта на внутриквартальных пешеходных дорожках, тротуарах.</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9.4.2. Специализированным организациям должны производить уборку территорий Станционного сельсовета на основании соглашений с лицами, указанными в </w:t>
      </w:r>
      <w:hyperlink w:anchor="Par660" w:history="1">
        <w:r w:rsidRPr="00305303">
          <w:rPr>
            <w:rFonts w:ascii="Times New Roman" w:hAnsi="Times New Roman"/>
            <w:sz w:val="24"/>
            <w:szCs w:val="24"/>
          </w:rPr>
          <w:t>пункте 9.1.1</w:t>
        </w:r>
      </w:hyperlink>
      <w:r w:rsidRPr="00305303">
        <w:rPr>
          <w:rFonts w:ascii="Times New Roman" w:hAnsi="Times New Roman"/>
          <w:sz w:val="24"/>
          <w:szCs w:val="24"/>
        </w:rPr>
        <w:t xml:space="preserve"> настоящих Правил.</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9.4.3.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Станционного сельсовета (за исключением автомобильных дорог общего пользования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9.4.4.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9.4.5.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93" w:name="Par829"/>
      <w:bookmarkEnd w:id="93"/>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9.5. Освещение территории муниципальных образований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9.5.1. Улицы, дороги, площади,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следует освещать в темное время суток по расписанию, утвержденному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9.5.2. Освещение территории </w:t>
      </w:r>
      <w:proofErr w:type="gramStart"/>
      <w:r w:rsidRPr="00305303">
        <w:rPr>
          <w:rFonts w:ascii="Times New Roman" w:hAnsi="Times New Roman"/>
          <w:sz w:val="24"/>
          <w:szCs w:val="24"/>
        </w:rPr>
        <w:t>Станционного</w:t>
      </w:r>
      <w:proofErr w:type="gramEnd"/>
      <w:r w:rsidRPr="00305303">
        <w:rPr>
          <w:rFonts w:ascii="Times New Roman" w:hAnsi="Times New Roman"/>
          <w:sz w:val="24"/>
          <w:szCs w:val="24"/>
        </w:rPr>
        <w:t xml:space="preserve"> сельсоветаосуществляетсяэнергоснабжающим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9.5.3.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94" w:name="Par836"/>
      <w:bookmarkEnd w:id="94"/>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 xml:space="preserve">9.6. Проведение работ при строительстве, </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ремонте</w:t>
      </w:r>
      <w:proofErr w:type="gramStart"/>
      <w:r w:rsidRPr="00305303">
        <w:rPr>
          <w:rFonts w:ascii="Times New Roman" w:hAnsi="Times New Roman"/>
          <w:sz w:val="24"/>
          <w:szCs w:val="24"/>
        </w:rPr>
        <w:t>,р</w:t>
      </w:r>
      <w:proofErr w:type="gramEnd"/>
      <w:r w:rsidRPr="00305303">
        <w:rPr>
          <w:rFonts w:ascii="Times New Roman" w:hAnsi="Times New Roman"/>
          <w:sz w:val="24"/>
          <w:szCs w:val="24"/>
        </w:rPr>
        <w:t>еконструкции коммуникаций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Аварийные работы необходимо начинать владельцам сетей по телефонограмме или по уведомлению администрации Станционного сельсовета с последующим оформлением разрешения в 3-дневный срок.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9.6.2. Разрешение на производство работ по строительству, реконструкции, ремонту коммуникаций выдается администрациейСтанционного сельсовета при предъявлении: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условий производства работ, согласованных с администрацией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9.6.3. Прокладка напорных коммуникаций под проезжей частью магистральных улиц не допускается.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9.6.4. При реконструкции действующих подземных коммуникаций необходимо предусматривать их вынос из-под проезжей части магистральных улиц.</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Не допускается применение кирпича в конструкциях, подземных коммуникациях, расположенных под проезжей частью.</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Станционного сельсовета о намеченных работах по прокладке коммуникаций с указанием предполагаемых сроков производства работ.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9.6.9. До начала производства работ по разрытию необходимо: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9.6.9.1. Установить дорожные знаки в соответствии с согласованной схемой;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Ограждение следует выполнять </w:t>
      </w:r>
      <w:proofErr w:type="gramStart"/>
      <w:r w:rsidRPr="00305303">
        <w:rPr>
          <w:rFonts w:ascii="Times New Roman" w:hAnsi="Times New Roman"/>
          <w:sz w:val="24"/>
          <w:szCs w:val="24"/>
        </w:rPr>
        <w:t>сплошным</w:t>
      </w:r>
      <w:proofErr w:type="gramEnd"/>
      <w:r w:rsidRPr="00305303">
        <w:rPr>
          <w:rFonts w:ascii="Times New Roman" w:hAnsi="Times New Roman"/>
          <w:sz w:val="24"/>
          <w:szCs w:val="24"/>
        </w:rPr>
        <w:t xml:space="preserve"> и надежным, предотвращающим попадание посторонних на стройплощадку.</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9.6.10. Разрешение на производство работ следует хранить на месте работ и предъявлять по первому требованию лиц, осуществляющих </w:t>
      </w:r>
      <w:proofErr w:type="gramStart"/>
      <w:r w:rsidRPr="00305303">
        <w:rPr>
          <w:rFonts w:ascii="Times New Roman" w:hAnsi="Times New Roman"/>
          <w:sz w:val="24"/>
          <w:szCs w:val="24"/>
        </w:rPr>
        <w:t>контроль за</w:t>
      </w:r>
      <w:proofErr w:type="gramEnd"/>
      <w:r w:rsidRPr="00305303">
        <w:rPr>
          <w:rFonts w:ascii="Times New Roman" w:hAnsi="Times New Roman"/>
          <w:sz w:val="24"/>
          <w:szCs w:val="24"/>
        </w:rPr>
        <w:t xml:space="preserve"> выполнением Правил эксплуатации.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9.6.11. В разрешении устанавливаются сроки и условия производства работ.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Особые условия подлежат неукоснительному соблюдению строительной организацией, производящей земляные работы.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Бордюр разбирается, складируется на месте производства работ для дальнейшей установки.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При производстве работ на улицах, застроенных территориях грунт необходимо немедленно вывозить.</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9.6.15. Траншеи под проезжей частью и тротуарами необходимо засыпать песком и песчаным фунтом с послойным уплотнением и поливкой водой.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Траншеи на газонах необходимо засыпать местным грунтом с уплотнением, восстановлением плодородного слоя и посевом травы.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9.6.16. Засыпку траншеи до выполнения геодезической съемки необходимо не допускать. Организации, получившей разрешение на проведение земляных работ, до окончания работ следует произвести геодезическую съемку. Геодезическая съемка передается в пользование и на хранение в администрацию Станционного сельсовета Новосибирского района Новосибирской области.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9.6.18. При засыпке траншеи некондиционным грунтом без необходимого уплотнения или иных нарушениях правил производства земляных </w:t>
      </w:r>
      <w:proofErr w:type="gramStart"/>
      <w:r w:rsidRPr="00305303">
        <w:rPr>
          <w:rFonts w:ascii="Times New Roman" w:hAnsi="Times New Roman"/>
          <w:sz w:val="24"/>
          <w:szCs w:val="24"/>
        </w:rPr>
        <w:t>работ</w:t>
      </w:r>
      <w:proofErr w:type="gramEnd"/>
      <w:r w:rsidRPr="00305303">
        <w:rPr>
          <w:rFonts w:ascii="Times New Roman" w:hAnsi="Times New Roman"/>
          <w:sz w:val="24"/>
          <w:szCs w:val="24"/>
        </w:rPr>
        <w:t xml:space="preserve"> уполномоченные должностные лица администрации Станционного сельсовета Новосибирского района Новосибирской области имеют право составить протокол для привлечения виновных лиц к административной ответственности.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9.6.19.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9.6.20.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39"/>
        <w:jc w:val="center"/>
        <w:rPr>
          <w:rFonts w:ascii="Times New Roman" w:hAnsi="Times New Roman"/>
          <w:sz w:val="24"/>
          <w:szCs w:val="24"/>
        </w:rPr>
      </w:pPr>
      <w:bookmarkStart w:id="95" w:name="Par880"/>
      <w:bookmarkEnd w:id="95"/>
      <w:r w:rsidRPr="00305303">
        <w:rPr>
          <w:rFonts w:ascii="Times New Roman" w:hAnsi="Times New Roman"/>
          <w:sz w:val="24"/>
          <w:szCs w:val="24"/>
        </w:rPr>
        <w:t>9.7. Особые требования к доступности среды населенных пунктов</w:t>
      </w:r>
    </w:p>
    <w:p w:rsidR="00344689" w:rsidRPr="00305303" w:rsidRDefault="00344689" w:rsidP="00344689">
      <w:pPr>
        <w:widowControl w:val="0"/>
        <w:autoSpaceDE w:val="0"/>
        <w:autoSpaceDN w:val="0"/>
        <w:adjustRightInd w:val="0"/>
        <w:spacing w:after="0" w:line="240" w:lineRule="auto"/>
        <w:ind w:firstLine="539"/>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9.7.1.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9.7.2.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96" w:name="Par890"/>
      <w:bookmarkStart w:id="97" w:name="Par895"/>
      <w:bookmarkEnd w:id="96"/>
      <w:bookmarkEnd w:id="97"/>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9.8. Праздничное оформление территории</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9.8.1. Праздничное оформление территории Станционного сельсовета выполняется по решению администрации Станционного сельсовета Новосибирского района Новосибирской области на период проведения государственных и сельских праздников, мероприятий, связанных со знаменательными событиями.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Оформление зданий, сооружений осуществляется их владельцами в рамках концепции праздничного оформления территории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9.8.2.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Станционного сельсовета Новосибирского района Новосибирской области в пределах средств, предусмотренных на эти цели в бюджете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9.8.3. </w:t>
      </w:r>
      <w:proofErr w:type="gramStart"/>
      <w:r w:rsidRPr="00305303">
        <w:rPr>
          <w:rFonts w:ascii="Times New Roman" w:hAnsi="Times New Roman"/>
          <w:sz w:val="24"/>
          <w:szCs w:val="24"/>
        </w:rPr>
        <w:t>В праздничное оформление должно включаться: вывески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9.8.4.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05303">
        <w:rPr>
          <w:rFonts w:ascii="Times New Roman" w:hAnsi="Times New Roman"/>
          <w:sz w:val="24"/>
          <w:szCs w:val="24"/>
        </w:rPr>
        <w:t>утверждаемыми</w:t>
      </w:r>
      <w:proofErr w:type="gramEnd"/>
      <w:r w:rsidRPr="00305303">
        <w:rPr>
          <w:rFonts w:ascii="Times New Roman" w:hAnsi="Times New Roman"/>
          <w:sz w:val="24"/>
          <w:szCs w:val="24"/>
        </w:rPr>
        <w:t xml:space="preserve"> администрацией Станционного сельсовета.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9.8.5.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344689" w:rsidRPr="00305303" w:rsidRDefault="00344689" w:rsidP="00344689">
      <w:pPr>
        <w:widowControl w:val="0"/>
        <w:autoSpaceDE w:val="0"/>
        <w:autoSpaceDN w:val="0"/>
        <w:adjustRightInd w:val="0"/>
        <w:spacing w:after="0" w:line="240" w:lineRule="auto"/>
        <w:ind w:firstLine="539"/>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39"/>
        <w:jc w:val="center"/>
        <w:rPr>
          <w:rFonts w:ascii="Times New Roman" w:hAnsi="Times New Roman"/>
          <w:sz w:val="24"/>
          <w:szCs w:val="24"/>
        </w:rPr>
      </w:pPr>
      <w:r w:rsidRPr="00305303">
        <w:rPr>
          <w:rFonts w:ascii="Times New Roman" w:hAnsi="Times New Roman"/>
          <w:sz w:val="24"/>
          <w:szCs w:val="24"/>
        </w:rPr>
        <w:t>9.9. Содержание фасадов</w:t>
      </w:r>
    </w:p>
    <w:p w:rsidR="00344689" w:rsidRPr="00305303" w:rsidRDefault="00344689" w:rsidP="00344689">
      <w:pPr>
        <w:widowControl w:val="0"/>
        <w:autoSpaceDE w:val="0"/>
        <w:autoSpaceDN w:val="0"/>
        <w:adjustRightInd w:val="0"/>
        <w:spacing w:after="0" w:line="240" w:lineRule="auto"/>
        <w:ind w:firstLine="539"/>
        <w:jc w:val="center"/>
        <w:rPr>
          <w:rFonts w:ascii="Times New Roman" w:hAnsi="Times New Roman"/>
          <w:sz w:val="24"/>
          <w:szCs w:val="24"/>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rPr>
        <w:t>9.9.1. </w:t>
      </w:r>
      <w:r w:rsidRPr="00305303">
        <w:rPr>
          <w:rFonts w:ascii="Times New Roman" w:hAnsi="Times New Roman"/>
          <w:sz w:val="24"/>
          <w:szCs w:val="24"/>
          <w:lang w:eastAsia="ru-RU"/>
        </w:rPr>
        <w:t>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Станционного сельсовета (эксплуатируемые, строящиеся, реконструируемые или капитально ремонтируемые):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здания административного и общественно-культурного назначения;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жилые здания;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 здания и сооружения производственного и иного назначения;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постройки облегченного типа (торговые павильоны, киоски, гаражи и прочие аналогичные объекты);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ограды и другие стационарные архитектурные формы, размещенные на прилегающих к зданиям земельных участках.</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9.9.3. </w:t>
      </w:r>
      <w:proofErr w:type="gramStart"/>
      <w:r w:rsidRPr="00305303">
        <w:rPr>
          <w:rFonts w:ascii="Times New Roman" w:hAnsi="Times New Roman"/>
          <w:sz w:val="24"/>
          <w:szCs w:val="24"/>
          <w:lang w:eastAsia="ru-RU"/>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Собственники встроенных помещений, нежилых помещений в жилых домах обязаны принимать долевое участие в содержании зданий.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9.9.4. В состав элементов фасадов зданий, подлежащих надлежащему содержанию, входят: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приямки, входы в подвальные помещения и мусорокамеры;</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 входные узлы (ступени, площадки, перила, козырьки над входом, ограждения, стены, двери и др.);</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цоколь и отмостка;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плоскости стен;</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выступающие элементы фасадов (балконы, лоджии, эркеры, карнизы и др.);</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кровли, включая вентиляционные и дымовые трубы, ограждающие решетки, выходы на кровлю и т.д.;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архитектурные детали и облицовка (колонны, пилястры, розетки, капители, сандрики, фризы, пояски и др.);</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водосточные трубы, включая отметы и воронки;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ограждения балконов, лоджий;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парапетные и оконные ограждения, решетки;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металлическая отделка окон, балконов, поясков, выступов цоколя, окрытийсандриков, свесов и т.п.;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навесные металлические конструкции (флагодержатели, анкеры, пожарные лестницы, вентиляционное оборудование и т.п.);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горизонтальные и вертикальные швы между панелями и блоками (фасады крупнопанельных и крупноблочных зданий);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стекла, рамы, балконные двери;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стационарные ограждения, прилегающие к зданиям и др.</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9.9.5. При содержании фасадов зданий и сооружений не допускается: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нарушение герметизации межпанельных стыков;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 повреждение (загрязнение): выступающих элементов фасадов зданий и сооружений: балконов, лоджий, эркеров, тамбуров, карнизов и т.п.</w:t>
      </w:r>
      <w:proofErr w:type="gramEnd"/>
      <w:r w:rsidRPr="00305303">
        <w:rPr>
          <w:rFonts w:ascii="Times New Roman" w:hAnsi="Times New Roman"/>
          <w:sz w:val="24"/>
          <w:szCs w:val="24"/>
          <w:lang w:eastAsia="ru-RU"/>
        </w:rPr>
        <w:t xml:space="preserve"> Неисправность полов, гидроизоляции балконов, лоджий, эркеров, козырьков и т.п.;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разрушение (отсутствие, загрязнение): ограждений балконов, лоджий, парапетов и т.п.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9.9.6. При содержании элементов фасадов зданий и сооружений не допускается: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 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w:t>
      </w:r>
      <w:proofErr w:type="gramStart"/>
      <w:r w:rsidRPr="00305303">
        <w:rPr>
          <w:rFonts w:ascii="Times New Roman" w:hAnsi="Times New Roman"/>
          <w:sz w:val="24"/>
          <w:szCs w:val="24"/>
          <w:lang w:eastAsia="ru-RU"/>
        </w:rPr>
        <w:t>Наличие отклонений от вертикали, проемов, повреждений пролетных строений ограждений и т.п.;</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повреждение (отсутствие, загрязнение): водосточных труб или их элементов: сливных воронок, труб водостока, отметов, креплений и т.п.;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повреждение (отсутствие, загрязнение): кровли, ограждающих решеток на крышах зданий, вентиляционных и дымовых труб, слуховых окон и т.п.;</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наличие растительности на фасадах, фундаментной части здания;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отсутствие или повреждение указателей улиц, номеров домов и др.</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9.9.7. Выявленные при эксплуатации нарушения должны быть устранены в соответствии с нормами и правилами технической эксплуатации.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Дефекты, подлежащие устранению текущим ремонтом, должны ликвидироваться в установленный срок, но не более 1 месяца.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Ремонт аварийного состояния фасадов должен выполняться незамедлительно по выявлению этого состояния.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Кроме того, на зданиях, сооружениях магут быть </w:t>
      </w:r>
      <w:proofErr w:type="gramStart"/>
      <w:r w:rsidRPr="00305303">
        <w:rPr>
          <w:rFonts w:ascii="Times New Roman" w:hAnsi="Times New Roman"/>
          <w:sz w:val="24"/>
          <w:szCs w:val="24"/>
          <w:lang w:eastAsia="ru-RU"/>
        </w:rPr>
        <w:t>установлены</w:t>
      </w:r>
      <w:proofErr w:type="gramEnd"/>
      <w:r w:rsidRPr="00305303">
        <w:rPr>
          <w:rFonts w:ascii="Times New Roman" w:hAnsi="Times New Roman"/>
          <w:sz w:val="24"/>
          <w:szCs w:val="24"/>
          <w:lang w:eastAsia="ru-RU"/>
        </w:rPr>
        <w:t xml:space="preserve"> флагодержатели.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Указатели улиц (переулков, площадей и пр.),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9.9.10.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344689" w:rsidRPr="00305303" w:rsidRDefault="00344689" w:rsidP="00344689">
      <w:pPr>
        <w:spacing w:after="0" w:line="240" w:lineRule="auto"/>
        <w:ind w:firstLine="539"/>
        <w:jc w:val="center"/>
        <w:rPr>
          <w:rFonts w:ascii="Times New Roman" w:hAnsi="Times New Roman"/>
          <w:sz w:val="24"/>
          <w:szCs w:val="24"/>
        </w:rPr>
      </w:pPr>
    </w:p>
    <w:p w:rsidR="00344689" w:rsidRPr="00305303" w:rsidRDefault="00344689" w:rsidP="00344689">
      <w:pPr>
        <w:spacing w:after="0" w:line="240" w:lineRule="auto"/>
        <w:ind w:firstLine="539"/>
        <w:jc w:val="center"/>
        <w:rPr>
          <w:rFonts w:ascii="Times New Roman" w:hAnsi="Times New Roman"/>
          <w:sz w:val="24"/>
          <w:szCs w:val="24"/>
          <w:lang w:eastAsia="ru-RU"/>
        </w:rPr>
      </w:pPr>
      <w:r w:rsidRPr="00305303">
        <w:rPr>
          <w:rFonts w:ascii="Times New Roman" w:hAnsi="Times New Roman"/>
          <w:sz w:val="24"/>
          <w:szCs w:val="24"/>
        </w:rPr>
        <w:t>9.10</w:t>
      </w:r>
      <w:r w:rsidRPr="00305303">
        <w:rPr>
          <w:rFonts w:ascii="Times New Roman" w:hAnsi="Times New Roman"/>
          <w:sz w:val="24"/>
          <w:szCs w:val="24"/>
          <w:lang w:eastAsia="ru-RU"/>
        </w:rPr>
        <w:t>. Содержание строительных площадок</w:t>
      </w:r>
    </w:p>
    <w:p w:rsidR="00344689" w:rsidRPr="00305303" w:rsidRDefault="00344689" w:rsidP="00344689">
      <w:pPr>
        <w:spacing w:after="0" w:line="240" w:lineRule="auto"/>
        <w:ind w:firstLine="539"/>
        <w:jc w:val="center"/>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9.10.1. Обустройство и содержание строительных площадок регламентируется утвержденными и согласованными в установленном порядке проектами.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9.10.2. </w:t>
      </w:r>
      <w:proofErr w:type="gramStart"/>
      <w:r w:rsidRPr="00305303">
        <w:rPr>
          <w:rFonts w:ascii="Times New Roman" w:hAnsi="Times New Roman"/>
          <w:sz w:val="24"/>
          <w:szCs w:val="24"/>
          <w:lang w:eastAsia="ru-RU"/>
        </w:rPr>
        <w:t xml:space="preserve">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w:t>
      </w:r>
      <w:r w:rsidRPr="00305303">
        <w:rPr>
          <w:rFonts w:ascii="Times New Roman" w:hAnsi="Times New Roman"/>
          <w:sz w:val="24"/>
          <w:szCs w:val="24"/>
          <w:lang w:eastAsia="ru-RU"/>
        </w:rPr>
        <w:lastRenderedPageBreak/>
        <w:t>освещаемых в темное время суток, с указанием вида</w:t>
      </w:r>
      <w:proofErr w:type="gramEnd"/>
      <w:r w:rsidRPr="00305303">
        <w:rPr>
          <w:rFonts w:ascii="Times New Roman" w:hAnsi="Times New Roman"/>
          <w:sz w:val="24"/>
          <w:szCs w:val="24"/>
          <w:lang w:eastAsia="ru-RU"/>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администрации Станционного сельсовета. Въезды со стройплощадки должны выходить, как правило, на второстепенные улицы.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305303">
        <w:rPr>
          <w:rFonts w:ascii="Times New Roman" w:hAnsi="Times New Roman"/>
          <w:sz w:val="24"/>
          <w:szCs w:val="24"/>
          <w:lang w:eastAsia="ru-RU"/>
        </w:rPr>
        <w:t>зд в тв</w:t>
      </w:r>
      <w:proofErr w:type="gramEnd"/>
      <w:r w:rsidRPr="00305303">
        <w:rPr>
          <w:rFonts w:ascii="Times New Roman" w:hAnsi="Times New Roman"/>
          <w:sz w:val="24"/>
          <w:szCs w:val="24"/>
          <w:lang w:eastAsia="ru-RU"/>
        </w:rPr>
        <w:t>ердом покрытии должен быть выполнен до примыкания к проезжей части дороги.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9.10.3.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9.10.4.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9.10.5.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305303">
        <w:rPr>
          <w:rFonts w:ascii="Times New Roman" w:hAnsi="Times New Roman"/>
          <w:sz w:val="24"/>
          <w:szCs w:val="24"/>
          <w:lang w:eastAsia="ru-RU"/>
        </w:rPr>
        <w:t>бетонный</w:t>
      </w:r>
      <w:proofErr w:type="gramEnd"/>
      <w:r w:rsidRPr="00305303">
        <w:rPr>
          <w:rFonts w:ascii="Times New Roman" w:hAnsi="Times New Roman"/>
          <w:sz w:val="24"/>
          <w:szCs w:val="24"/>
          <w:lang w:eastAsia="ru-RU"/>
        </w:rPr>
        <w:t>, на остальной территории - строганая доска.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местах движения пешеходов забор должен иметь козырек и тротуар с ограждением от проезжей части улиц.</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Устройство ограждений вне мест, определенных проектом,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Подъездные пути и установку дорожных знаков на стройплощадках необходимо согласовывать с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9.10.6.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w:t>
      </w:r>
      <w:proofErr w:type="gramStart"/>
      <w:r w:rsidRPr="00305303">
        <w:rPr>
          <w:rFonts w:ascii="Times New Roman" w:hAnsi="Times New Roman"/>
          <w:sz w:val="24"/>
          <w:szCs w:val="24"/>
          <w:lang w:eastAsia="ru-RU"/>
        </w:rPr>
        <w:t>быть</w:t>
      </w:r>
      <w:proofErr w:type="gramEnd"/>
      <w:r w:rsidRPr="00305303">
        <w:rPr>
          <w:rFonts w:ascii="Times New Roman" w:hAnsi="Times New Roman"/>
          <w:sz w:val="24"/>
          <w:szCs w:val="24"/>
          <w:lang w:eastAsia="ru-RU"/>
        </w:rPr>
        <w:t xml:space="preserve"> восстановлено в полном объеме силами и средствами организаций, производивших работы.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9.10.7.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9.10.8.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w:t>
      </w:r>
      <w:r w:rsidRPr="00305303">
        <w:rPr>
          <w:rFonts w:ascii="Times New Roman" w:hAnsi="Times New Roman"/>
          <w:sz w:val="24"/>
          <w:szCs w:val="24"/>
          <w:lang w:eastAsia="ru-RU"/>
        </w:rPr>
        <w:lastRenderedPageBreak/>
        <w:t>территорию администрации Станционного сельсовета</w:t>
      </w:r>
      <w:r w:rsidRPr="00305303">
        <w:rPr>
          <w:rFonts w:ascii="Times New Roman" w:hAnsi="Times New Roman"/>
          <w:i/>
          <w:iCs/>
          <w:sz w:val="24"/>
          <w:szCs w:val="24"/>
          <w:lang w:eastAsia="ru-RU"/>
        </w:rPr>
        <w:t>.</w:t>
      </w:r>
      <w:r w:rsidRPr="00305303">
        <w:rPr>
          <w:rFonts w:ascii="Times New Roman" w:hAnsi="Times New Roman"/>
          <w:sz w:val="24"/>
          <w:szCs w:val="24"/>
          <w:lang w:eastAsia="ru-RU"/>
        </w:rPr>
        <w:t xml:space="preserve"> Состояние территории оформляется справкой.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9.10.9.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администрация Станционного сельсовета имеет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администрацией Станцонного сельсовета</w:t>
      </w:r>
      <w:r w:rsidRPr="00305303">
        <w:rPr>
          <w:rFonts w:ascii="Times New Roman" w:hAnsi="Times New Roman"/>
          <w:i/>
          <w:iCs/>
          <w:sz w:val="24"/>
          <w:szCs w:val="24"/>
          <w:lang w:eastAsia="ru-RU"/>
        </w:rPr>
        <w:t>.</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Ограждение строительных площадок должно быть выполнено таким образом, чтобы было не более двух контролируемых выездов.</w:t>
      </w:r>
    </w:p>
    <w:p w:rsidR="00344689" w:rsidRPr="00305303" w:rsidRDefault="00344689" w:rsidP="00344689">
      <w:pPr>
        <w:spacing w:after="0" w:line="240" w:lineRule="auto"/>
        <w:jc w:val="center"/>
        <w:rPr>
          <w:rFonts w:ascii="Times New Roman" w:hAnsi="Times New Roman"/>
          <w:sz w:val="24"/>
          <w:szCs w:val="24"/>
          <w:lang w:eastAsia="ru-RU"/>
        </w:rPr>
      </w:pPr>
    </w:p>
    <w:p w:rsidR="00344689" w:rsidRPr="00305303" w:rsidRDefault="00344689" w:rsidP="00344689">
      <w:pPr>
        <w:spacing w:after="0" w:line="240" w:lineRule="auto"/>
        <w:jc w:val="center"/>
        <w:rPr>
          <w:rFonts w:ascii="Times New Roman" w:hAnsi="Times New Roman"/>
          <w:sz w:val="24"/>
          <w:szCs w:val="24"/>
          <w:lang w:eastAsia="ru-RU"/>
        </w:rPr>
      </w:pPr>
      <w:r w:rsidRPr="00305303">
        <w:rPr>
          <w:rFonts w:ascii="Times New Roman" w:hAnsi="Times New Roman"/>
          <w:sz w:val="24"/>
          <w:szCs w:val="24"/>
          <w:lang w:eastAsia="ru-RU"/>
        </w:rPr>
        <w:t>9.11. Автодорожное хозяйство</w:t>
      </w:r>
    </w:p>
    <w:p w:rsidR="00344689" w:rsidRPr="00305303" w:rsidRDefault="00344689" w:rsidP="00344689">
      <w:pPr>
        <w:spacing w:after="0" w:line="240" w:lineRule="auto"/>
        <w:jc w:val="center"/>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9.11.1. Автомобильные дороги должны быть оборудованы дорожными знаками в соответствии с утвержденной ГИБДД в установленном порядке дислокацией.</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Поверхность знаков должна быть чистой, без повреждений, обозначения - четко различимыми.</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Временно установленные знаки должны быть сняты в течение суток после устранения причин, вызвавших необходимость их установки.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Отдельные детали светофора или элементы его крепления не должны иметь повреждений, разрушений и коррозии, рассеиватель не должен иметь сколов и трещин.</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9.11.2. Опасные для движения участки улиц, в том числе проходящие по мостам и путепроводам, должны быть оборудованы ограждениями.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Поврежденные элементы ограждений подлежат восстановлению или замене в течение пяти суток после обнаружения дефектов.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9.11.3. Запрещается самовольная установка дорожных знаков, ограждений.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9.11.4.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w:t>
      </w:r>
      <w:proofErr w:type="gramStart"/>
      <w:r w:rsidRPr="00305303">
        <w:rPr>
          <w:rFonts w:ascii="Times New Roman" w:hAnsi="Times New Roman"/>
          <w:sz w:val="24"/>
          <w:szCs w:val="24"/>
          <w:lang w:eastAsia="ru-RU"/>
        </w:rPr>
        <w:t>с</w:t>
      </w:r>
      <w:proofErr w:type="gramEnd"/>
      <w:r w:rsidRPr="00305303">
        <w:rPr>
          <w:rFonts w:ascii="Times New Roman" w:hAnsi="Times New Roman"/>
          <w:sz w:val="24"/>
          <w:szCs w:val="24"/>
          <w:lang w:eastAsia="ru-RU"/>
        </w:rPr>
        <w:t xml:space="preserve"> существующими ГОСТами.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Все надписи на указателях должны быть четко различимы.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9.11.5. Текущее содержание дорог включает: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восстановление изношенных верхних слоев асфальтобетонных покрытий и укладку их вновь на отдельных небольших по протяженности участках;</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очистка дорожных покрытий от пыли, грязи, снега, льда, устранение скользкости;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уход за пучинистыми и слабыми участками дорог, открытие и закрытие воздушных воронок;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своевременный ремонт или удаление дорожного паребрика, ограждений и др. элементов благоустройства дороги;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восстановление поврежденных элементов ограждений.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Раздел 10. Содержание животных в Станционном сельсовете</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10.1. Владельцам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w:t>
      </w:r>
      <w:hyperlink r:id="rId31" w:history="1">
        <w:r w:rsidRPr="00305303">
          <w:rPr>
            <w:rFonts w:ascii="Times New Roman" w:hAnsi="Times New Roman"/>
            <w:sz w:val="24"/>
            <w:szCs w:val="24"/>
          </w:rPr>
          <w:t>правила</w:t>
        </w:r>
      </w:hyperlink>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10.2. Отлов бродячих животных осуществляется специализированными организациями по договорам с администрацией Станционного сельсовета Новосибирского района Новосибирской области в пределах средств, предусмотренных в бюджете Станционного сельсовета на эти цели.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10.3. Предприятия, учреждения, организации и граждане – владельцы животных обязаны:</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осуществлять хозяйственные и ветеринарные мероприятия, обеспечивающие предупреждение болезней животных;</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содержать в надлежащем состоянии животноводческие помещения и сооружения для хранения кормов и переработки продуктов животноводства;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не допускать загрязнения окружающей природной среды отходами животноводства;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предоставлять ветеринарным специалистам по их требованию животных для осмотра и проведения профилактических вакцинаций или лечебных мероприятий; немедленно извещать указанных специалистов обо всех случаях внезапного падежа или одновременного массового заболевания животных;</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соблюдать установленные ветеринарно – санитарные правила перевозки и убоя животных, переработки, хранения и реализации продуктов животноводства;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10.4. Каждое животное (крупный рогатый скот, мелкий рогатый скот, свиньи, лошади), находящиеся в личном пользовании граждан, должно состоять на учете в администрации Станционного сельсовета, а так же в ветеринарном учреждении и иметь свой индивидуальный номер или бирку.</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10.5.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СанПин 2.2.1/2.1.1.1200-03, в которых обозначены расстояния от помещения для содержания и разведения животных до объектов жилой застройки.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9"/>
        <w:gridCol w:w="1197"/>
        <w:gridCol w:w="1223"/>
        <w:gridCol w:w="1178"/>
        <w:gridCol w:w="1257"/>
        <w:gridCol w:w="1163"/>
        <w:gridCol w:w="1215"/>
        <w:gridCol w:w="1112"/>
      </w:tblGrid>
      <w:tr w:rsidR="00344689" w:rsidRPr="00305303" w:rsidTr="00344689">
        <w:tc>
          <w:tcPr>
            <w:tcW w:w="1305" w:type="dxa"/>
            <w:vMerge w:val="restart"/>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Расстояние</w:t>
            </w:r>
          </w:p>
        </w:tc>
        <w:tc>
          <w:tcPr>
            <w:tcW w:w="8266" w:type="dxa"/>
            <w:gridSpan w:val="7"/>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Поголовье (шт.)</w:t>
            </w:r>
          </w:p>
        </w:tc>
      </w:tr>
      <w:tr w:rsidR="00344689" w:rsidRPr="00305303" w:rsidTr="00344689">
        <w:trPr>
          <w:trHeight w:val="567"/>
        </w:trPr>
        <w:tc>
          <w:tcPr>
            <w:tcW w:w="1305" w:type="dxa"/>
            <w:vMerge/>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p>
        </w:tc>
        <w:tc>
          <w:tcPr>
            <w:tcW w:w="1203"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Свиньи</w:t>
            </w:r>
          </w:p>
        </w:tc>
        <w:tc>
          <w:tcPr>
            <w:tcW w:w="1227"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Коровы,</w:t>
            </w:r>
            <w:r w:rsidRPr="00305303">
              <w:rPr>
                <w:rFonts w:ascii="Times New Roman" w:hAnsi="Times New Roman"/>
                <w:color w:val="000000"/>
                <w:sz w:val="24"/>
                <w:szCs w:val="24"/>
                <w:lang w:eastAsia="ru-RU"/>
              </w:rPr>
              <w:br/>
              <w:t>бычки</w:t>
            </w:r>
          </w:p>
        </w:tc>
        <w:tc>
          <w:tcPr>
            <w:tcW w:w="118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Овцы, </w:t>
            </w:r>
            <w:r w:rsidRPr="00305303">
              <w:rPr>
                <w:rFonts w:ascii="Times New Roman" w:hAnsi="Times New Roman"/>
                <w:color w:val="000000"/>
                <w:sz w:val="24"/>
                <w:szCs w:val="24"/>
                <w:lang w:eastAsia="ru-RU"/>
              </w:rPr>
              <w:br/>
              <w:t>козы</w:t>
            </w:r>
          </w:p>
        </w:tc>
        <w:tc>
          <w:tcPr>
            <w:tcW w:w="1259"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Кролик</w:t>
            </w:r>
            <w:proofErr w:type="gramStart"/>
            <w:r w:rsidRPr="00305303">
              <w:rPr>
                <w:rFonts w:ascii="Times New Roman" w:hAnsi="Times New Roman"/>
                <w:color w:val="000000"/>
                <w:sz w:val="24"/>
                <w:szCs w:val="24"/>
                <w:lang w:eastAsia="ru-RU"/>
              </w:rPr>
              <w:t>и-</w:t>
            </w:r>
            <w:proofErr w:type="gramEnd"/>
            <w:r w:rsidRPr="00305303">
              <w:rPr>
                <w:rFonts w:ascii="Times New Roman" w:hAnsi="Times New Roman"/>
                <w:color w:val="000000"/>
                <w:sz w:val="24"/>
                <w:szCs w:val="24"/>
                <w:lang w:eastAsia="ru-RU"/>
              </w:rPr>
              <w:br/>
              <w:t>матки</w:t>
            </w:r>
          </w:p>
        </w:tc>
        <w:tc>
          <w:tcPr>
            <w:tcW w:w="117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Птица</w:t>
            </w:r>
          </w:p>
        </w:tc>
        <w:tc>
          <w:tcPr>
            <w:tcW w:w="1220"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Лошади</w:t>
            </w:r>
          </w:p>
        </w:tc>
        <w:tc>
          <w:tcPr>
            <w:tcW w:w="100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Нутрии, </w:t>
            </w:r>
            <w:r w:rsidRPr="00305303">
              <w:rPr>
                <w:rFonts w:ascii="Times New Roman" w:hAnsi="Times New Roman"/>
                <w:color w:val="000000"/>
                <w:sz w:val="24"/>
                <w:szCs w:val="24"/>
                <w:lang w:eastAsia="ru-RU"/>
              </w:rPr>
              <w:br/>
              <w:t>песцы</w:t>
            </w:r>
          </w:p>
        </w:tc>
      </w:tr>
      <w:tr w:rsidR="00344689" w:rsidRPr="00305303" w:rsidTr="00344689">
        <w:tc>
          <w:tcPr>
            <w:tcW w:w="130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 м</w:t>
            </w:r>
          </w:p>
        </w:tc>
        <w:tc>
          <w:tcPr>
            <w:tcW w:w="1203"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5</w:t>
            </w:r>
          </w:p>
        </w:tc>
        <w:tc>
          <w:tcPr>
            <w:tcW w:w="1227"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5</w:t>
            </w:r>
          </w:p>
        </w:tc>
        <w:tc>
          <w:tcPr>
            <w:tcW w:w="118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10</w:t>
            </w:r>
          </w:p>
        </w:tc>
        <w:tc>
          <w:tcPr>
            <w:tcW w:w="1259"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10</w:t>
            </w:r>
          </w:p>
        </w:tc>
        <w:tc>
          <w:tcPr>
            <w:tcW w:w="117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30</w:t>
            </w:r>
          </w:p>
        </w:tc>
        <w:tc>
          <w:tcPr>
            <w:tcW w:w="1220"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5</w:t>
            </w:r>
          </w:p>
        </w:tc>
        <w:tc>
          <w:tcPr>
            <w:tcW w:w="100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5</w:t>
            </w:r>
          </w:p>
        </w:tc>
      </w:tr>
      <w:tr w:rsidR="00344689" w:rsidRPr="00305303" w:rsidTr="00344689">
        <w:tc>
          <w:tcPr>
            <w:tcW w:w="130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20 м</w:t>
            </w:r>
          </w:p>
        </w:tc>
        <w:tc>
          <w:tcPr>
            <w:tcW w:w="1203"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8</w:t>
            </w:r>
          </w:p>
        </w:tc>
        <w:tc>
          <w:tcPr>
            <w:tcW w:w="1227"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8</w:t>
            </w:r>
          </w:p>
        </w:tc>
        <w:tc>
          <w:tcPr>
            <w:tcW w:w="118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15</w:t>
            </w:r>
          </w:p>
        </w:tc>
        <w:tc>
          <w:tcPr>
            <w:tcW w:w="1259"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20</w:t>
            </w:r>
          </w:p>
        </w:tc>
        <w:tc>
          <w:tcPr>
            <w:tcW w:w="117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45</w:t>
            </w:r>
          </w:p>
        </w:tc>
        <w:tc>
          <w:tcPr>
            <w:tcW w:w="1220"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8</w:t>
            </w:r>
          </w:p>
        </w:tc>
        <w:tc>
          <w:tcPr>
            <w:tcW w:w="100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8</w:t>
            </w:r>
          </w:p>
        </w:tc>
      </w:tr>
      <w:tr w:rsidR="00344689" w:rsidRPr="00305303" w:rsidTr="00344689">
        <w:tc>
          <w:tcPr>
            <w:tcW w:w="130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30 м</w:t>
            </w:r>
          </w:p>
        </w:tc>
        <w:tc>
          <w:tcPr>
            <w:tcW w:w="1203"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10</w:t>
            </w:r>
          </w:p>
        </w:tc>
        <w:tc>
          <w:tcPr>
            <w:tcW w:w="1227"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10</w:t>
            </w:r>
          </w:p>
        </w:tc>
        <w:tc>
          <w:tcPr>
            <w:tcW w:w="118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20</w:t>
            </w:r>
          </w:p>
        </w:tc>
        <w:tc>
          <w:tcPr>
            <w:tcW w:w="1259"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30</w:t>
            </w:r>
          </w:p>
        </w:tc>
        <w:tc>
          <w:tcPr>
            <w:tcW w:w="117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60</w:t>
            </w:r>
          </w:p>
        </w:tc>
        <w:tc>
          <w:tcPr>
            <w:tcW w:w="1220"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10</w:t>
            </w:r>
          </w:p>
        </w:tc>
        <w:tc>
          <w:tcPr>
            <w:tcW w:w="100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10</w:t>
            </w:r>
          </w:p>
        </w:tc>
      </w:tr>
      <w:tr w:rsidR="00344689" w:rsidRPr="00305303" w:rsidTr="00344689">
        <w:tc>
          <w:tcPr>
            <w:tcW w:w="130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40 м</w:t>
            </w:r>
          </w:p>
        </w:tc>
        <w:tc>
          <w:tcPr>
            <w:tcW w:w="1203"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15</w:t>
            </w:r>
          </w:p>
        </w:tc>
        <w:tc>
          <w:tcPr>
            <w:tcW w:w="1227"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15</w:t>
            </w:r>
          </w:p>
        </w:tc>
        <w:tc>
          <w:tcPr>
            <w:tcW w:w="1185"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25</w:t>
            </w:r>
          </w:p>
        </w:tc>
        <w:tc>
          <w:tcPr>
            <w:tcW w:w="1259"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40</w:t>
            </w:r>
          </w:p>
        </w:tc>
        <w:tc>
          <w:tcPr>
            <w:tcW w:w="117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75</w:t>
            </w:r>
          </w:p>
        </w:tc>
        <w:tc>
          <w:tcPr>
            <w:tcW w:w="1220"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15</w:t>
            </w:r>
          </w:p>
        </w:tc>
        <w:tc>
          <w:tcPr>
            <w:tcW w:w="1001" w:type="dxa"/>
            <w:vAlign w:val="center"/>
          </w:tcPr>
          <w:p w:rsidR="00344689" w:rsidRPr="00305303" w:rsidRDefault="00344689" w:rsidP="00344689">
            <w:pPr>
              <w:spacing w:after="0" w:line="240" w:lineRule="auto"/>
              <w:jc w:val="center"/>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до 15</w:t>
            </w:r>
          </w:p>
        </w:tc>
      </w:tr>
    </w:tbl>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10.6. Выпас сельскохозяйственных животных и птицы осуществляется на специально отведенных администрацией Станционного сельсовета местах выпаса под наблюдением владельца или уполномоченного им лица.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10.7. Запрещается:</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содержание домашних животных и птицы на балконах, лоджиях, в местах общего пользования многоквартирных жилых домов;</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передвижение сельскохозяйственных животных на территории муниципального образования без сопровождающих лиц;</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выпас животных и птицы в не предназначенных для этих целей местах: во дворах многоквартирных жилых домов, на улицах, площадях, в парках, скверах, на территории больниц, на спортивных и детских площадках и т. д.;</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выпас больного или инфицированного скота, предоставляющего угрозу жизни для других животных и людей.</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10.8. Организации, учреждения, предприятия и отдельные граждане, имеющие собак и кошек, обязаны соблюдать следующие правила:</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lastRenderedPageBreak/>
        <w:t>- содержать собак и кошек в отдельных квартирах, занятых одной семьей, при условии выполнения санитарно – гигиенических и ветеринарных правил, а в квартирах, занятых несколькими семьями, кроме того, лишь при наличии согласия всех проживающих;</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в населенных пунктах содержать собак только на изолированной территории (хорошо огражденных дворах и участках, вольерах) или на привязи;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при проживании в коммунальных квартирах не содержать собак и кошек в местах общего пользования (кухни, коридоры, лестничные площадки, чердаки, подвалы) и соблюдать санитарно – гигиенические и ветеринарные правила содержания животных в квартирах;</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xml:space="preserve">- выводить собак из жилых и изолированных помещений и территорий в общие дворы или на улицу только на коротком поводке или в наморднике. </w:t>
      </w:r>
      <w:proofErr w:type="gramStart"/>
      <w:r w:rsidRPr="00305303">
        <w:rPr>
          <w:rFonts w:ascii="Times New Roman" w:hAnsi="Times New Roman"/>
          <w:color w:val="000000"/>
          <w:sz w:val="24"/>
          <w:szCs w:val="24"/>
          <w:lang w:eastAsia="ru-RU"/>
        </w:rPr>
        <w:t>Без поводков и намордников разрешается содержать собак при отарах и гуртах животных во время натаски и на охоте, на учебно – дрессировочных площадках, при оперативном использовании специальными организациями;</w:t>
      </w:r>
      <w:proofErr w:type="gramEnd"/>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о заболевании или падеже собаки или кошки немедленно сообщать в ветеринарное учреждение, а о случаях укуса собакой (кошкой) людей или животных – в медицинские и ветеринарные учреждения;</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по указанию ветеринарной службы представлять собак (кошек) для обследования и прививок против бешенства и лечебно – профилактических обработок;</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регистрировать своих собак в ветеринарном учреждении по месту жительства с приобретением ветеринарного паспорта на животное;</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ставить в течени</w:t>
      </w:r>
      <w:proofErr w:type="gramStart"/>
      <w:r w:rsidRPr="00305303">
        <w:rPr>
          <w:rFonts w:ascii="Times New Roman" w:hAnsi="Times New Roman"/>
          <w:color w:val="000000"/>
          <w:sz w:val="24"/>
          <w:szCs w:val="24"/>
          <w:lang w:eastAsia="ru-RU"/>
        </w:rPr>
        <w:t>и</w:t>
      </w:r>
      <w:proofErr w:type="gramEnd"/>
      <w:r w:rsidRPr="00305303">
        <w:rPr>
          <w:rFonts w:ascii="Times New Roman" w:hAnsi="Times New Roman"/>
          <w:color w:val="000000"/>
          <w:sz w:val="24"/>
          <w:szCs w:val="24"/>
          <w:lang w:eastAsia="ru-RU"/>
        </w:rPr>
        <w:t xml:space="preserve"> 5 дней в известность ветеринарное учреждение по месту жительства о приобретении собаки или кошки или перевоза в другой населенный пункт.</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10.9.При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в условиях, исключающих возможность контакта с детьми и посетителями.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10.10.Спускать собаку с привязи разрешается в закрытых дворах общего пользования ночью, только при согласии всех проживающих. О наличии собаки должна быть сделана предупреждающая надпись при входе на участок.</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10.11.Собаки и кошки, находящиеся в общественных местах без сопровождающих лиц, кроме оставленных владельцами на привязи у магазинов, </w:t>
      </w:r>
      <w:hyperlink r:id="rId32" w:tooltip="Аптеки" w:history="1">
        <w:r w:rsidRPr="00305303">
          <w:rPr>
            <w:rFonts w:ascii="Times New Roman" w:hAnsi="Times New Roman"/>
            <w:sz w:val="24"/>
            <w:szCs w:val="24"/>
            <w:lang w:eastAsia="ru-RU"/>
          </w:rPr>
          <w:t>аптек</w:t>
        </w:r>
      </w:hyperlink>
      <w:r w:rsidRPr="00305303">
        <w:rPr>
          <w:rFonts w:ascii="Times New Roman" w:hAnsi="Times New Roman"/>
          <w:color w:val="000000"/>
          <w:sz w:val="24"/>
          <w:szCs w:val="24"/>
          <w:lang w:eastAsia="ru-RU"/>
        </w:rPr>
        <w:t>, предприятий бытового обслуживания, поликлиник и др., подлежат отлову, специализированными бригадами.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10.12.Владелец имеет право на ограниченное время оставить свою собаку привязанной на коротком поводке возле магазина или другого учреждения (крупную собаку в – наморднике).</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 xml:space="preserve">10.13.Владелец животного обязан содержать его в соответствии с его биологическими особенностями, гуманно обращаться с ним, не оставлять его без присмотра, пищи и воды, не избивать и в случае заболевания животного, вовремя прибегнуть </w:t>
      </w:r>
      <w:r w:rsidRPr="00305303">
        <w:rPr>
          <w:rFonts w:ascii="Times New Roman" w:hAnsi="Times New Roman"/>
          <w:sz w:val="24"/>
          <w:szCs w:val="24"/>
          <w:lang w:eastAsia="ru-RU"/>
        </w:rPr>
        <w:t>к </w:t>
      </w:r>
      <w:hyperlink r:id="rId33" w:tooltip="Ветеринарная помощь" w:history="1">
        <w:r w:rsidRPr="00305303">
          <w:rPr>
            <w:rFonts w:ascii="Times New Roman" w:hAnsi="Times New Roman"/>
            <w:sz w:val="24"/>
            <w:szCs w:val="24"/>
            <w:lang w:eastAsia="ru-RU"/>
          </w:rPr>
          <w:t>ветеринарной помощи</w:t>
        </w:r>
      </w:hyperlink>
      <w:r w:rsidRPr="00305303">
        <w:rPr>
          <w:rFonts w:ascii="Times New Roman" w:hAnsi="Times New Roman"/>
          <w:color w:val="000000"/>
          <w:sz w:val="24"/>
          <w:szCs w:val="24"/>
          <w:lang w:eastAsia="ru-RU"/>
        </w:rPr>
        <w:t>.</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10.14.Владельцы животных обязаны поддерживать санитарное состояние дома и прилегающей территории.</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10.15.Владельцы животных обязаны при гибели животных, трупы подвергать кремации в ветеринарных учреждениях или утилизировать в специальных местах (скотомогильниках).</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10.16.Собаки, кошки и другие животные, покусавшие людей или животных, подлежат немедленной доставке владельцем (организацией, хозяйством) или специальной бригадой по отлову бродячих собак и кошек в ветеринарное лечебное учреждение для осмотра и карантинирования в течени</w:t>
      </w:r>
      <w:proofErr w:type="gramStart"/>
      <w:r w:rsidRPr="00305303">
        <w:rPr>
          <w:rFonts w:ascii="Times New Roman" w:hAnsi="Times New Roman"/>
          <w:color w:val="000000"/>
          <w:sz w:val="24"/>
          <w:szCs w:val="24"/>
          <w:lang w:eastAsia="ru-RU"/>
        </w:rPr>
        <w:t>и</w:t>
      </w:r>
      <w:proofErr w:type="gramEnd"/>
      <w:r w:rsidRPr="00305303">
        <w:rPr>
          <w:rFonts w:ascii="Times New Roman" w:hAnsi="Times New Roman"/>
          <w:color w:val="000000"/>
          <w:sz w:val="24"/>
          <w:szCs w:val="24"/>
          <w:lang w:eastAsia="ru-RU"/>
        </w:rPr>
        <w:t xml:space="preserve"> 10 дней.</w:t>
      </w:r>
    </w:p>
    <w:p w:rsidR="00344689" w:rsidRPr="00305303" w:rsidRDefault="00344689" w:rsidP="0034468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305303">
        <w:rPr>
          <w:rFonts w:ascii="Times New Roman" w:hAnsi="Times New Roman"/>
          <w:color w:val="000000"/>
          <w:sz w:val="24"/>
          <w:szCs w:val="24"/>
          <w:lang w:eastAsia="ru-RU"/>
        </w:rPr>
        <w:t>10.17.При гибели животного ветеринарный паспорт животного сдается в ветеринарное учреждение, где оно было зарегистрировано.</w:t>
      </w:r>
    </w:p>
    <w:p w:rsidR="00344689" w:rsidRPr="00305303" w:rsidRDefault="00344689" w:rsidP="00344689">
      <w:pPr>
        <w:spacing w:after="0" w:line="240" w:lineRule="auto"/>
        <w:jc w:val="center"/>
        <w:rPr>
          <w:rFonts w:ascii="Times New Roman" w:hAnsi="Times New Roman"/>
          <w:sz w:val="24"/>
          <w:szCs w:val="24"/>
        </w:rPr>
      </w:pPr>
    </w:p>
    <w:p w:rsidR="00344689" w:rsidRPr="00305303" w:rsidRDefault="00344689" w:rsidP="00344689">
      <w:pPr>
        <w:spacing w:after="0" w:line="240" w:lineRule="auto"/>
        <w:jc w:val="center"/>
        <w:rPr>
          <w:rFonts w:ascii="Times New Roman" w:hAnsi="Times New Roman"/>
          <w:sz w:val="24"/>
          <w:szCs w:val="24"/>
          <w:lang w:eastAsia="ru-RU"/>
        </w:rPr>
      </w:pPr>
      <w:r w:rsidRPr="00305303">
        <w:rPr>
          <w:rFonts w:ascii="Times New Roman" w:hAnsi="Times New Roman"/>
          <w:sz w:val="24"/>
          <w:szCs w:val="24"/>
        </w:rPr>
        <w:t xml:space="preserve">Раздел 11. </w:t>
      </w:r>
      <w:r w:rsidRPr="00305303">
        <w:rPr>
          <w:rFonts w:ascii="Times New Roman" w:hAnsi="Times New Roman"/>
          <w:sz w:val="24"/>
          <w:szCs w:val="24"/>
          <w:lang w:eastAsia="ru-RU"/>
        </w:rPr>
        <w:t>Правила производства земляных и иных работ, влекущих нарушение</w:t>
      </w:r>
    </w:p>
    <w:p w:rsidR="00344689" w:rsidRPr="00305303" w:rsidRDefault="00344689" w:rsidP="00344689">
      <w:pPr>
        <w:spacing w:after="0" w:line="240" w:lineRule="auto"/>
        <w:jc w:val="center"/>
        <w:rPr>
          <w:rFonts w:ascii="Times New Roman" w:hAnsi="Times New Roman"/>
          <w:sz w:val="24"/>
          <w:szCs w:val="24"/>
          <w:lang w:eastAsia="ru-RU"/>
        </w:rPr>
      </w:pPr>
      <w:r w:rsidRPr="00305303">
        <w:rPr>
          <w:rFonts w:ascii="Times New Roman" w:hAnsi="Times New Roman"/>
          <w:sz w:val="24"/>
          <w:szCs w:val="24"/>
          <w:lang w:eastAsia="ru-RU"/>
        </w:rPr>
        <w:t>благоустройства и естественного природного ландшафта</w:t>
      </w:r>
    </w:p>
    <w:p w:rsidR="00344689" w:rsidRPr="00305303" w:rsidRDefault="00344689" w:rsidP="00344689">
      <w:pPr>
        <w:spacing w:after="0" w:line="240" w:lineRule="auto"/>
        <w:ind w:firstLine="540"/>
        <w:jc w:val="both"/>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344689" w:rsidRPr="00305303" w:rsidRDefault="00344689" w:rsidP="00344689">
      <w:pPr>
        <w:spacing w:before="120" w:after="120" w:line="240" w:lineRule="auto"/>
        <w:jc w:val="center"/>
        <w:rPr>
          <w:rFonts w:ascii="Times New Roman" w:hAnsi="Times New Roman"/>
          <w:sz w:val="24"/>
          <w:szCs w:val="24"/>
          <w:lang w:eastAsia="ru-RU"/>
        </w:rPr>
      </w:pPr>
      <w:r w:rsidRPr="00305303">
        <w:rPr>
          <w:rFonts w:ascii="Times New Roman" w:hAnsi="Times New Roman"/>
          <w:sz w:val="24"/>
          <w:szCs w:val="24"/>
          <w:lang w:eastAsia="ru-RU"/>
        </w:rPr>
        <w:t>11.1. Общие указания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11.1.1. </w:t>
      </w:r>
      <w:proofErr w:type="gramStart"/>
      <w:r w:rsidRPr="00305303">
        <w:rPr>
          <w:rFonts w:ascii="Times New Roman" w:hAnsi="Times New Roman"/>
          <w:sz w:val="24"/>
          <w:szCs w:val="24"/>
          <w:lang w:eastAsia="ru-RU"/>
        </w:rPr>
        <w:t>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на территории Станционного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w:t>
      </w:r>
      <w:proofErr w:type="gramEnd"/>
      <w:r w:rsidRPr="00305303">
        <w:rPr>
          <w:rFonts w:ascii="Times New Roman" w:hAnsi="Times New Roman"/>
          <w:sz w:val="24"/>
          <w:szCs w:val="24"/>
          <w:lang w:eastAsia="ru-RU"/>
        </w:rPr>
        <w:t xml:space="preserve"> </w:t>
      </w:r>
      <w:proofErr w:type="gramStart"/>
      <w:r w:rsidRPr="00305303">
        <w:rPr>
          <w:rFonts w:ascii="Times New Roman" w:hAnsi="Times New Roman"/>
          <w:sz w:val="24"/>
          <w:szCs w:val="24"/>
          <w:lang w:eastAsia="ru-RU"/>
        </w:rPr>
        <w:t>автомобилей, 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344689" w:rsidRPr="00305303" w:rsidRDefault="00344689" w:rsidP="00344689">
      <w:pPr>
        <w:tabs>
          <w:tab w:val="left" w:pos="7245"/>
        </w:tabs>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строительных норм и правил;</w:t>
      </w:r>
      <w:r w:rsidRPr="00305303">
        <w:rPr>
          <w:rFonts w:ascii="Times New Roman" w:hAnsi="Times New Roman"/>
          <w:sz w:val="24"/>
          <w:szCs w:val="24"/>
          <w:lang w:eastAsia="ru-RU"/>
        </w:rPr>
        <w:tab/>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 технической эксплуатации;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 безопасности;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 охраны окружающей среды;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 дорожного движения;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 охраны линии связи;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 охраны высоковольтных электрических сетей;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 устройства электроустановок (ПУЭ);</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11.1.3. Согласование размещения подземно-наземных сооружений и инженерных коммуникаций на территории муниципального образования осуществляет администрация Станционного сельсовета</w:t>
      </w:r>
      <w:r w:rsidRPr="00305303">
        <w:rPr>
          <w:rFonts w:ascii="Times New Roman" w:hAnsi="Times New Roman"/>
          <w:i/>
          <w:iCs/>
          <w:sz w:val="24"/>
          <w:szCs w:val="24"/>
          <w:lang w:eastAsia="ru-RU"/>
        </w:rPr>
        <w:t xml:space="preserve">. </w:t>
      </w:r>
      <w:r w:rsidRPr="00305303">
        <w:rPr>
          <w:rFonts w:ascii="Times New Roman" w:hAnsi="Times New Roman"/>
          <w:sz w:val="24"/>
          <w:szCs w:val="24"/>
          <w:lang w:eastAsia="ru-RU"/>
        </w:rPr>
        <w:t>Координацию сроков производства работ и восстановления благоустройства осуществляет администрация Станционного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отдельных случаях, при соответствующем технико-экономическом обосновании и согласовании с администрацией Станционного сельсовета</w:t>
      </w:r>
      <w:r w:rsidRPr="00305303">
        <w:rPr>
          <w:rFonts w:ascii="Times New Roman" w:hAnsi="Times New Roman"/>
          <w:i/>
          <w:iCs/>
          <w:sz w:val="24"/>
          <w:szCs w:val="24"/>
          <w:lang w:eastAsia="ru-RU"/>
        </w:rPr>
        <w:t>,</w:t>
      </w:r>
      <w:r w:rsidRPr="00305303">
        <w:rPr>
          <w:rFonts w:ascii="Times New Roman" w:hAnsi="Times New Roman"/>
          <w:sz w:val="24"/>
          <w:szCs w:val="24"/>
          <w:lang w:eastAsia="ru-RU"/>
        </w:rPr>
        <w:t xml:space="preserve"> как исключение, допускается наземная прокладка инженерных коммуникаций на опорах по постоянной (или временной) трассе.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станционного сельсовета</w:t>
      </w:r>
      <w:r w:rsidRPr="00305303">
        <w:rPr>
          <w:rFonts w:ascii="Times New Roman" w:hAnsi="Times New Roman"/>
          <w:i/>
          <w:iCs/>
          <w:sz w:val="24"/>
          <w:szCs w:val="24"/>
          <w:lang w:eastAsia="ru-RU"/>
        </w:rPr>
        <w:t>.</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мазутопроводы пропарены и заглушены, водонесущие трубопроводы заглушены.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 экз. исполнительных чертежей должен быть передан в администрацию Станционного сельсовета. Исполнительная топографическая съемка подземных коммуникаций осуществляется заказчиком.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11.1.10. Организации, в ведении которых находятся подземные инженерные коммуникации, обязаны осуществлять </w:t>
      </w:r>
      <w:proofErr w:type="gramStart"/>
      <w:r w:rsidRPr="00305303">
        <w:rPr>
          <w:rFonts w:ascii="Times New Roman" w:hAnsi="Times New Roman"/>
          <w:sz w:val="24"/>
          <w:szCs w:val="24"/>
          <w:lang w:eastAsia="ru-RU"/>
        </w:rPr>
        <w:t>контроль за</w:t>
      </w:r>
      <w:proofErr w:type="gramEnd"/>
      <w:r w:rsidRPr="00305303">
        <w:rPr>
          <w:rFonts w:ascii="Times New Roman" w:hAnsi="Times New Roman"/>
          <w:sz w:val="24"/>
          <w:szCs w:val="24"/>
          <w:lang w:eastAsia="ru-RU"/>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11.1.11. </w:t>
      </w:r>
      <w:proofErr w:type="gramStart"/>
      <w:r w:rsidRPr="00305303">
        <w:rPr>
          <w:rFonts w:ascii="Times New Roman" w:hAnsi="Times New Roman"/>
          <w:sz w:val="24"/>
          <w:szCs w:val="24"/>
          <w:lang w:eastAsia="ru-RU"/>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коверы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w:t>
      </w:r>
      <w:r w:rsidRPr="00305303">
        <w:rPr>
          <w:rFonts w:ascii="Times New Roman" w:hAnsi="Times New Roman"/>
          <w:sz w:val="24"/>
          <w:szCs w:val="24"/>
          <w:lang w:eastAsia="ru-RU"/>
        </w:rPr>
        <w:lastRenderedPageBreak/>
        <w:t>дорожного покрытия, тротуаров в течение трех</w:t>
      </w:r>
      <w:proofErr w:type="gramEnd"/>
      <w:r w:rsidRPr="00305303">
        <w:rPr>
          <w:rFonts w:ascii="Times New Roman" w:hAnsi="Times New Roman"/>
          <w:sz w:val="24"/>
          <w:szCs w:val="24"/>
          <w:lang w:eastAsia="ru-RU"/>
        </w:rPr>
        <w:t xml:space="preserve"> дней после извещения. При этом крышки коверов следует устанавливать по направлению движения транспорта.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местах, где невозможна установка опорных плит, допускается подъем люков колодцев на железобетонные сегменты.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 же местной администрации</w:t>
      </w:r>
      <w:proofErr w:type="gramStart"/>
      <w:r w:rsidRPr="00305303">
        <w:rPr>
          <w:rFonts w:ascii="Times New Roman" w:hAnsi="Times New Roman"/>
          <w:sz w:val="24"/>
          <w:szCs w:val="24"/>
          <w:lang w:eastAsia="ru-RU"/>
        </w:rPr>
        <w:t>,п</w:t>
      </w:r>
      <w:proofErr w:type="gramEnd"/>
      <w:r w:rsidRPr="00305303">
        <w:rPr>
          <w:rFonts w:ascii="Times New Roman" w:hAnsi="Times New Roman"/>
          <w:sz w:val="24"/>
          <w:szCs w:val="24"/>
          <w:lang w:eastAsia="ru-RU"/>
        </w:rPr>
        <w:t>одразделения пожарной охраны по телефону 01, санитарно-эпидемиологическую службу.</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11.1.17. </w:t>
      </w:r>
      <w:proofErr w:type="gramStart"/>
      <w:r w:rsidRPr="00305303">
        <w:rPr>
          <w:rFonts w:ascii="Times New Roman" w:hAnsi="Times New Roman"/>
          <w:sz w:val="24"/>
          <w:szCs w:val="24"/>
          <w:lang w:eastAsia="ru-RU"/>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Станционного сельсовета</w:t>
      </w:r>
      <w:r w:rsidRPr="00305303">
        <w:rPr>
          <w:rFonts w:ascii="Times New Roman" w:hAnsi="Times New Roman"/>
          <w:i/>
          <w:iCs/>
          <w:sz w:val="24"/>
          <w:szCs w:val="24"/>
          <w:lang w:eastAsia="ru-RU"/>
        </w:rPr>
        <w:t>.</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Расстояние между мостиками вне зависимости от ситуации должно быть не более 50 метров.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Станционного сельсовета об обнаруженных нарушениях. Виновные лица несут ответственность в соответствии с действующим законодательством.</w:t>
      </w:r>
    </w:p>
    <w:p w:rsidR="00344689" w:rsidRPr="00305303" w:rsidRDefault="00344689" w:rsidP="00344689">
      <w:pPr>
        <w:spacing w:after="0" w:line="240" w:lineRule="auto"/>
        <w:jc w:val="center"/>
        <w:rPr>
          <w:rFonts w:ascii="Times New Roman" w:hAnsi="Times New Roman"/>
          <w:sz w:val="24"/>
          <w:szCs w:val="24"/>
          <w:lang w:eastAsia="ru-RU"/>
        </w:rPr>
      </w:pPr>
    </w:p>
    <w:p w:rsidR="00344689" w:rsidRPr="00305303" w:rsidRDefault="00344689" w:rsidP="00344689">
      <w:pPr>
        <w:spacing w:after="0" w:line="240" w:lineRule="auto"/>
        <w:jc w:val="center"/>
        <w:rPr>
          <w:rFonts w:ascii="Times New Roman" w:hAnsi="Times New Roman"/>
          <w:sz w:val="24"/>
          <w:szCs w:val="24"/>
          <w:lang w:eastAsia="ru-RU"/>
        </w:rPr>
      </w:pPr>
      <w:r w:rsidRPr="00305303">
        <w:rPr>
          <w:rFonts w:ascii="Times New Roman" w:hAnsi="Times New Roman"/>
          <w:sz w:val="24"/>
          <w:szCs w:val="24"/>
          <w:lang w:eastAsia="ru-RU"/>
        </w:rPr>
        <w:t>11.2. Порядок оформления разрешенийна производство земляных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11.2.1. </w:t>
      </w:r>
      <w:proofErr w:type="gramStart"/>
      <w:r w:rsidRPr="00305303">
        <w:rPr>
          <w:rFonts w:ascii="Times New Roman" w:hAnsi="Times New Roman"/>
          <w:sz w:val="24"/>
          <w:szCs w:val="24"/>
          <w:lang w:eastAsia="ru-RU"/>
        </w:rPr>
        <w:t xml:space="preserve">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w:t>
      </w:r>
      <w:r w:rsidRPr="00305303">
        <w:rPr>
          <w:rFonts w:ascii="Times New Roman" w:hAnsi="Times New Roman"/>
          <w:sz w:val="24"/>
          <w:szCs w:val="24"/>
          <w:lang w:eastAsia="ru-RU"/>
        </w:rPr>
        <w:lastRenderedPageBreak/>
        <w:t>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305303">
        <w:rPr>
          <w:rFonts w:ascii="Times New Roman" w:hAnsi="Times New Roman"/>
          <w:sz w:val="24"/>
          <w:szCs w:val="24"/>
          <w:lang w:eastAsia="ru-RU"/>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Примечание: Без оформления разрешения допускается производство следующих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текущий ремонт дорог (ямочный), элементов их обустройства и тротуаров, включая поднятия люков колодцев (решеток), замену бортового камня;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посадка деревьев и кустарников, текущий ремонт газонов.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11.2.2. Разрешение оформляется, а продление выданных разрешений производится администрацией Станционного сельсовета на бланке установленной формы.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Разрешение на производство земляных работ выдается заказчикам только после заключения с администрации Станционного сельсовета договора, в котором оговорены порядок производства работ, сроки и ответственность сторон.</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11.2.2.1. Обязанность получения разрешения  возлагается на заказчика.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Подрядчик не вправе производить работы, не убедившись в наличии разрешения  у заказчика.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Примечание: заказчику, не имеющему лицензию на право производства работ, указанных в заявке, разрешение может быть выдано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11.2.2.2. Разрешение выписывается в 2-х экземплярах и соответственно хранится в  администрации Станционного сельсовета и у заказчика в течение срока действия разрешения и трех лет после завершения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На время выполнения работ один экземпляр разрешения должен находиться на месте работ у ответственного за производство работ лица.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11.2.2.3. Разрешение может быть выдано администрацией Станционного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11.2.2.4. Разрешение выдается после представления заказчиком следующих документов: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заполненных бланков заявки и разрешения  установленной формы, согласованного с организацией, ответственной за содержание территории, а также ГИ</w:t>
      </w:r>
      <w:proofErr w:type="gramStart"/>
      <w:r w:rsidRPr="00305303">
        <w:rPr>
          <w:rFonts w:ascii="Times New Roman" w:hAnsi="Times New Roman"/>
          <w:sz w:val="24"/>
          <w:szCs w:val="24"/>
          <w:lang w:eastAsia="ru-RU"/>
        </w:rPr>
        <w:t>БДД пр</w:t>
      </w:r>
      <w:proofErr w:type="gramEnd"/>
      <w:r w:rsidRPr="00305303">
        <w:rPr>
          <w:rFonts w:ascii="Times New Roman" w:hAnsi="Times New Roman"/>
          <w:sz w:val="24"/>
          <w:szCs w:val="24"/>
          <w:lang w:eastAsia="ru-RU"/>
        </w:rPr>
        <w:t xml:space="preserve">и производстве </w:t>
      </w:r>
      <w:r w:rsidRPr="00305303">
        <w:rPr>
          <w:rFonts w:ascii="Times New Roman" w:hAnsi="Times New Roman"/>
          <w:sz w:val="24"/>
          <w:szCs w:val="24"/>
          <w:lang w:eastAsia="ru-RU"/>
        </w:rPr>
        <w:lastRenderedPageBreak/>
        <w:t>работ на площадях, проезжих частях улиц и на тротуарах, если не обеспечивается безопасность движения по тротуару пешеходов;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исполнительной съемки, согласованной с соответствующими организациями, ответственными за эксплуатацию коммуникаций, расположенных на участке производства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Производство земляных работ в зоне расположения подземных коммуникаций (электрокабели,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11.2.2.5. В разрешении  указываются: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наименование заказчика, его юридический адрес и телефон, фамилия, имя, отчество, должность представителя;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наименование подрядчика, его юридический адрес и телефон, фамилия, имя, отчество, должность представителя;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фамилия, имя, отчество, должность лица, ответственного за производство работ, его домашний адрес, телефон;</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11.2.3. Разрешение выдается не </w:t>
      </w:r>
      <w:proofErr w:type="gramStart"/>
      <w:r w:rsidRPr="00305303">
        <w:rPr>
          <w:rFonts w:ascii="Times New Roman" w:hAnsi="Times New Roman"/>
          <w:sz w:val="24"/>
          <w:szCs w:val="24"/>
          <w:lang w:eastAsia="ru-RU"/>
        </w:rPr>
        <w:t>раньше</w:t>
      </w:r>
      <w:proofErr w:type="gramEnd"/>
      <w:r w:rsidRPr="00305303">
        <w:rPr>
          <w:rFonts w:ascii="Times New Roman" w:hAnsi="Times New Roman"/>
          <w:sz w:val="24"/>
          <w:szCs w:val="24"/>
          <w:lang w:eastAsia="ru-RU"/>
        </w:rPr>
        <w:t xml:space="preserve"> чем за 10 дней до срока начала работ, указанного в заявке и разрешении.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11.2.4. Выданное разрешение на производство работ действительно на указанный в разрешении вид, объем, срок и участок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Изменения и дополнения в действующее разрешение вносятся только по месту его выдачи.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корректировки проектных решений в процессе работ необходимо внести соответствующие изменения в разрешение.  Для внесения изменений в администрацию Станционного сельсовета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11.2.5. По истечении намеченного (свыше 5 дней) в разрешении  срока начала производства работ разрешение  считается просроченным.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Проведение работ без оформления разрешения  или по просроченным разрешениям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11.2.6. Если проектом предусмотрена одновременная прокладка нескольких коммуникаций, то на устройство каждой коммуникации выдается отдельное разрешение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на каждый этап отдельно. Прокладка или вынос вне площадочных сетей оформляется отдельным разрешением.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11.2.8. Работы могут производиться только организацией, которой выдано разрешение, или подрядными организациями, указанными в разрешении, с которыми заключен договор на выполнение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передаче объекта другой строительной организации заказчик обязан немедленно сообщить об этом в администрацию  Станционного сельсоветаи немедленно переоформить разрешение  на другую подрядную организацию.</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Станционного сельсоветадля внесения изменений в разрешение.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11.2.9. Разрешение считается закрытым, а объект работ снимается с контроля после принятия администрациейСтанционного сельсоветавосстановленной территории по акту.</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11.2.10. В случае невыполнения работ в установленный в разрешении срок подрядной организации следует за 3 дня до его истечения продлить действие разрешения.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Продление разрешения на выполнение работ производится администрацией  Станционного сельсоветана </w:t>
      </w:r>
      <w:proofErr w:type="gramStart"/>
      <w:r w:rsidRPr="00305303">
        <w:rPr>
          <w:rFonts w:ascii="Times New Roman" w:hAnsi="Times New Roman"/>
          <w:sz w:val="24"/>
          <w:szCs w:val="24"/>
          <w:lang w:eastAsia="ru-RU"/>
        </w:rPr>
        <w:t>основании</w:t>
      </w:r>
      <w:proofErr w:type="gramEnd"/>
      <w:r w:rsidRPr="00305303">
        <w:rPr>
          <w:rFonts w:ascii="Times New Roman" w:hAnsi="Times New Roman"/>
          <w:sz w:val="24"/>
          <w:szCs w:val="24"/>
          <w:lang w:eastAsia="ru-RU"/>
        </w:rPr>
        <w:t xml:space="preserve">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схему участка работ с указанием выполненных и незавершенных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продления новые уточненные сроки указываются в разрешении.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Перед продлением разрешения, в случае необходимости, следует пролонгировать ранее полученные согласования и разрешения.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11.2.11. В случае нарушения заказчиком (строительной организацией) настоящих Правил, порядка и сроков производства работ по выданному разрешению администрация  Станционного сельсовета имеет право временно не выдавать этому заказчику (строительной организации) разрешения на новые работы до завершения ранее начатых им работ или устранения допущенных нарушений при их выполнении.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11.2.12. Администрация  Станционного сельсоветаимеет право приостанавливать действие разрешения.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Приостановление действия разрешения - это временное запрещение производства работ на объекте на период устранения выявленных нарушений.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11.2.12.1. Приостановление действия разрешения может производиться в случаях:</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систематического невыполнения организацией предписаний по устранению выявленных нарушений (более 2-х раз);</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неоплаты или отказа от оплаты счетов;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если состояние строительного объекта представляет угрозу безопасности жизни или здоровья людей и движению транспорта;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возникновения деформации конструкций и элементов зданий и сооружений, расположенных рядом со строительной площадкой;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выявления нарушений установленного порядка оформления разрешения, временного прекращения действия разрешений, согласований, на основании которых он был выдан;</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несоблюдения правил техники безопасности при производстве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нарушения при производстве работ требований настоящих Правил.</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11.2.12.2. Приостановление действия разрешения осуществляет администрация  Станционного сельсовета, контролирующая состояние объекта, при этом разрешение изымается у лица, ответственного за производство работ, а взамен выдается предписание на прекращение работ до устранения нарушений.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11.2.12.3. После устранения нарушений, послуживших причиной приостановления действия разрешения, его действие восстанавливается (разрешение возвращается заказчику).</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этом в разрешении ставится отметка о приостановлении его действия в соответствующий период.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Восстановление действия разрешения производится по письменному обращению заказчика в администрациюСтанционного сельсовета, подтверждающему устранение нарушений, гарантирующему соблюдение Правил при дальнейшем производстве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11.2.13. АдминистрацияСтанционного сельсоветаимеет право аннулировать разрешение. Аннулирование разрешения - это лишение организации права производства работ на объекте.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Применяется в случаях:</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выполнения работ с отступлением от требований проекта;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нарушения подрядной организацией условий лицензирования;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ведение работ после приостановления действия разрешения или неустранения причин, приведших к его приостановлению;</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 выявление грубых нарушений установленного порядка оформления разрешения</w:t>
      </w:r>
      <w:proofErr w:type="gramStart"/>
      <w:r w:rsidRPr="00305303">
        <w:rPr>
          <w:rFonts w:ascii="Times New Roman" w:hAnsi="Times New Roman"/>
          <w:sz w:val="24"/>
          <w:szCs w:val="24"/>
          <w:lang w:eastAsia="ru-RU"/>
        </w:rPr>
        <w:t xml:space="preserve"> ,</w:t>
      </w:r>
      <w:proofErr w:type="gramEnd"/>
      <w:r w:rsidRPr="00305303">
        <w:rPr>
          <w:rFonts w:ascii="Times New Roman" w:hAnsi="Times New Roman"/>
          <w:sz w:val="24"/>
          <w:szCs w:val="24"/>
          <w:lang w:eastAsia="ru-RU"/>
        </w:rPr>
        <w:t xml:space="preserve">  прекращения действия разрешений (документов, согласований), на основании которых он был выдан.</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11.2.13.1. Ответственность за содержание объекта после изъятия администрацией  Станционного сельсоветааннулированного разрешения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11.2.13.2. Для возобновления работ необходимо вновь оформить разрешение  в установленном порядке.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11.2.14. В случае приостановления действия или аннулирования разрешения  средства, потраченные на его оформление, не компенсируются и не учитываются при продлении срока действия разрешения.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Администрация  Станционного сельсоветане несет ответственности за причиненный материальный уще</w:t>
      </w:r>
      <w:proofErr w:type="gramStart"/>
      <w:r w:rsidRPr="00305303">
        <w:rPr>
          <w:rFonts w:ascii="Times New Roman" w:hAnsi="Times New Roman"/>
          <w:sz w:val="24"/>
          <w:szCs w:val="24"/>
          <w:lang w:eastAsia="ru-RU"/>
        </w:rPr>
        <w:t>рб в св</w:t>
      </w:r>
      <w:proofErr w:type="gramEnd"/>
      <w:r w:rsidRPr="00305303">
        <w:rPr>
          <w:rFonts w:ascii="Times New Roman" w:hAnsi="Times New Roman"/>
          <w:sz w:val="24"/>
          <w:szCs w:val="24"/>
          <w:lang w:eastAsia="ru-RU"/>
        </w:rPr>
        <w:t>язи с приостановлением действия или аннулированием разрешения.</w:t>
      </w:r>
    </w:p>
    <w:p w:rsidR="00344689" w:rsidRPr="00305303" w:rsidRDefault="00344689" w:rsidP="00344689">
      <w:pPr>
        <w:spacing w:after="0" w:line="240" w:lineRule="auto"/>
        <w:jc w:val="center"/>
        <w:rPr>
          <w:rFonts w:ascii="Times New Roman" w:hAnsi="Times New Roman"/>
          <w:sz w:val="24"/>
          <w:szCs w:val="24"/>
          <w:lang w:eastAsia="ru-RU"/>
        </w:rPr>
      </w:pPr>
    </w:p>
    <w:p w:rsidR="00344689" w:rsidRPr="00305303" w:rsidRDefault="00344689" w:rsidP="00344689">
      <w:pPr>
        <w:spacing w:after="0" w:line="240" w:lineRule="auto"/>
        <w:jc w:val="center"/>
        <w:rPr>
          <w:rFonts w:ascii="Times New Roman" w:hAnsi="Times New Roman"/>
          <w:sz w:val="24"/>
          <w:szCs w:val="24"/>
          <w:lang w:eastAsia="ru-RU"/>
        </w:rPr>
      </w:pPr>
      <w:r w:rsidRPr="00305303">
        <w:rPr>
          <w:rFonts w:ascii="Times New Roman" w:hAnsi="Times New Roman"/>
          <w:sz w:val="24"/>
          <w:szCs w:val="24"/>
          <w:lang w:eastAsia="ru-RU"/>
        </w:rPr>
        <w:t>11.3. Производство земляных работ</w:t>
      </w:r>
    </w:p>
    <w:p w:rsidR="00344689" w:rsidRPr="00305303" w:rsidRDefault="00344689" w:rsidP="00344689">
      <w:pPr>
        <w:spacing w:after="0" w:line="240" w:lineRule="auto"/>
        <w:jc w:val="center"/>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11.3.1.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разрешение  на производство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 приказ о назначении его </w:t>
      </w:r>
      <w:proofErr w:type="gramStart"/>
      <w:r w:rsidRPr="00305303">
        <w:rPr>
          <w:rFonts w:ascii="Times New Roman" w:hAnsi="Times New Roman"/>
          <w:sz w:val="24"/>
          <w:szCs w:val="24"/>
          <w:lang w:eastAsia="ru-RU"/>
        </w:rPr>
        <w:t>ответственным</w:t>
      </w:r>
      <w:proofErr w:type="gramEnd"/>
      <w:r w:rsidRPr="00305303">
        <w:rPr>
          <w:rFonts w:ascii="Times New Roman" w:hAnsi="Times New Roman"/>
          <w:sz w:val="24"/>
          <w:szCs w:val="24"/>
          <w:lang w:eastAsia="ru-RU"/>
        </w:rPr>
        <w:t xml:space="preserve"> за производство работ на объекте;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должностные инструкции об основных обязанностях линейных инженерно-технических работников;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правила производства земляных и иных работ, влекущих нарушение благоустройства или естественного природного ландшафта;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исполнительную съемку, согласованную с эксплуатационными организациями;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схему расстановки знаков, указывающих месторасположение подземных коммуникаций;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договор между заказчиком и строительной организацией, имеющей лицензию на выполнение работ, указанных в разрешении, в случае, если данная организация привлечена заказчиком по договору.</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11.3.4. Строительные и ремонтные организации должны не </w:t>
      </w:r>
      <w:proofErr w:type="gramStart"/>
      <w:r w:rsidRPr="00305303">
        <w:rPr>
          <w:rFonts w:ascii="Times New Roman" w:hAnsi="Times New Roman"/>
          <w:sz w:val="24"/>
          <w:szCs w:val="24"/>
          <w:lang w:eastAsia="ru-RU"/>
        </w:rPr>
        <w:t>позднее</w:t>
      </w:r>
      <w:proofErr w:type="gramEnd"/>
      <w:r w:rsidRPr="00305303">
        <w:rPr>
          <w:rFonts w:ascii="Times New Roman" w:hAnsi="Times New Roman"/>
          <w:sz w:val="24"/>
          <w:szCs w:val="24"/>
          <w:lang w:eastAsia="ru-RU"/>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w:t>
      </w:r>
      <w:r w:rsidRPr="00305303">
        <w:rPr>
          <w:rFonts w:ascii="Times New Roman" w:hAnsi="Times New Roman"/>
          <w:sz w:val="24"/>
          <w:szCs w:val="24"/>
          <w:lang w:eastAsia="ru-RU"/>
        </w:rPr>
        <w:lastRenderedPageBreak/>
        <w:t>необходимости приемки скрытых работ, о готовности к проведению технических испытаний, приемки сооружений в эксплуатацию.</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До прибытия на место производства работ представителей эксплуатационных организаций приступать к работам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Для выполнения мер безопасности производитель обязан:</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соблюдать правила организации работ вблизи действующих коммуникаций.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шурфование.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администрациюСтанционного сельсоветадля принятия согласованного решения по продолжению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Станционного сельсоветаи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администрациейСтанционного сельсоветаи иными согласующими организациями не допускается.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К выполнению работ разрешается приступать только после выполнения указанных мероприятий.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305303">
        <w:rPr>
          <w:rFonts w:ascii="Times New Roman" w:hAnsi="Times New Roman"/>
          <w:sz w:val="24"/>
          <w:szCs w:val="24"/>
          <w:lang w:eastAsia="ru-RU"/>
        </w:rPr>
        <w:t>сохранности</w:t>
      </w:r>
      <w:proofErr w:type="gramEnd"/>
      <w:r w:rsidRPr="00305303">
        <w:rPr>
          <w:rFonts w:ascii="Times New Roman" w:hAnsi="Times New Roman"/>
          <w:sz w:val="24"/>
          <w:szCs w:val="24"/>
          <w:lang w:eastAsia="ru-RU"/>
        </w:rPr>
        <w:t xml:space="preserve"> находящихся в непосредственной близости зданий и сооружений.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Вынос ограждения дальше границ отведенного участка производится только по согласованию с администрацией  Станционного сельсовета, а при необходимости также с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Запрещаются любые разрытия (</w:t>
      </w:r>
      <w:proofErr w:type="gramStart"/>
      <w:r w:rsidRPr="00305303">
        <w:rPr>
          <w:rFonts w:ascii="Times New Roman" w:hAnsi="Times New Roman"/>
          <w:sz w:val="24"/>
          <w:szCs w:val="24"/>
          <w:lang w:eastAsia="ru-RU"/>
        </w:rPr>
        <w:t>кроме</w:t>
      </w:r>
      <w:proofErr w:type="gramEnd"/>
      <w:r w:rsidRPr="00305303">
        <w:rPr>
          <w:rFonts w:ascii="Times New Roman" w:hAnsi="Times New Roman"/>
          <w:sz w:val="24"/>
          <w:szCs w:val="24"/>
          <w:lang w:eastAsia="ru-RU"/>
        </w:rPr>
        <w:t xml:space="preserve"> аварийно-восстановительных) на основных улицах и площадях без согласования с местной администрацией.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ширина траншеи должна быть минимальной, не превышающей нормы СНиП и технических условий на подземные прокладки;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11.3.16.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11.3.16.1. При производстве работ на улицах и в местах жилой </w:t>
      </w:r>
      <w:proofErr w:type="gramStart"/>
      <w:r w:rsidRPr="00305303">
        <w:rPr>
          <w:rFonts w:ascii="Times New Roman" w:hAnsi="Times New Roman"/>
          <w:sz w:val="24"/>
          <w:szCs w:val="24"/>
          <w:lang w:eastAsia="ru-RU"/>
        </w:rPr>
        <w:t>застройки</w:t>
      </w:r>
      <w:proofErr w:type="gramEnd"/>
      <w:r w:rsidRPr="00305303">
        <w:rPr>
          <w:rFonts w:ascii="Times New Roman" w:hAnsi="Times New Roman"/>
          <w:sz w:val="24"/>
          <w:szCs w:val="24"/>
          <w:lang w:eastAsia="ru-RU"/>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Растительный грунт подлежит сбору и хранению в специально отведенном месте для последующего использования при восстановлении газона.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Станционного сельсовета.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Для защиты этих элементов должны применяться щиты и короба, обеспечивающие свободный доступ.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администрацией  Станционного сельсоветаи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Складирование строительных материалов и конструкций вне специально отведенных мест запрещается.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складировании труб, рельсов, железобетонных изделий и т.п. на дорожных покрытиях обязательна прокладка под ними лежней.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11.3.18. Земляные работы должны быть закончены, а нарушенное благоустройство восстановлено в срок, указанный в разрешении.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305303">
        <w:rPr>
          <w:rFonts w:ascii="Times New Roman" w:hAnsi="Times New Roman"/>
          <w:sz w:val="24"/>
          <w:szCs w:val="24"/>
          <w:lang w:eastAsia="ru-RU"/>
        </w:rPr>
        <w:t>позднее</w:t>
      </w:r>
      <w:proofErr w:type="gramEnd"/>
      <w:r w:rsidRPr="00305303">
        <w:rPr>
          <w:rFonts w:ascii="Times New Roman" w:hAnsi="Times New Roman"/>
          <w:sz w:val="24"/>
          <w:szCs w:val="24"/>
          <w:lang w:eastAsia="ru-RU"/>
        </w:rPr>
        <w:t xml:space="preserve"> чем за 1 день, с составлением акта на скрытые работы и последующим предъявлением его заказчику.</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Организация, в обязанности которой входит выполнение работ по восстановлению дорожных покрытий, обязана вести </w:t>
      </w:r>
      <w:proofErr w:type="gramStart"/>
      <w:r w:rsidRPr="00305303">
        <w:rPr>
          <w:rFonts w:ascii="Times New Roman" w:hAnsi="Times New Roman"/>
          <w:sz w:val="24"/>
          <w:szCs w:val="24"/>
          <w:lang w:eastAsia="ru-RU"/>
        </w:rPr>
        <w:t>контроль за</w:t>
      </w:r>
      <w:proofErr w:type="gramEnd"/>
      <w:r w:rsidRPr="00305303">
        <w:rPr>
          <w:rFonts w:ascii="Times New Roman" w:hAnsi="Times New Roman"/>
          <w:sz w:val="24"/>
          <w:szCs w:val="24"/>
          <w:lang w:eastAsia="ru-RU"/>
        </w:rPr>
        <w:t xml:space="preserve"> качеством засыпки траншей и уплотнения материала.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администрацииСтанционного сельсовета. На основании акта строительная организация обязана исправить допущенные дефекты за свой счет.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паребрика.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11.3.25. Раскопки, проводимые в зимний период (с 15 октября по 15 апреля), должны быть восстановлены и сданы в администрацию  Станционного сельсовета по акту в 3-дневный срок в зимнем варианте (засыпаны песком, уложен и уплотнен щебень).</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Организация, ответственная за восстановление благоустройства, направляет в администрацию Станционного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305303">
        <w:rPr>
          <w:rFonts w:ascii="Times New Roman" w:hAnsi="Times New Roman"/>
          <w:sz w:val="24"/>
          <w:szCs w:val="24"/>
          <w:lang w:eastAsia="ru-RU"/>
        </w:rPr>
        <w:t>контроль за</w:t>
      </w:r>
      <w:proofErr w:type="gramEnd"/>
      <w:r w:rsidRPr="00305303">
        <w:rPr>
          <w:rFonts w:ascii="Times New Roman" w:hAnsi="Times New Roman"/>
          <w:sz w:val="24"/>
          <w:szCs w:val="24"/>
          <w:lang w:eastAsia="ru-RU"/>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Полное восстановление нарушенного в зимнее время благоустройства должно быть выполнено в срок до 15 мая и сдано в окончательном варианте в администрацию  Станционного сельсовета по акту в установленном порядке.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Выполнение обязательств контролируется администрацией Станционного сельсовета.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Станционного сельсоветаи организацией, ответственной за содержание территории по акту; при производстве работ на проезжей части - с участием представителей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Разрешение  считается закрытым, а объект снимается администрацией  Станционного сельсовета с контроля на основании акта.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 случае некачественного восстановления благоустройства, заказчик обязан по требованию администрации  Станционного сельсоветаустранить брак.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lastRenderedPageBreak/>
        <w:t>11.3.28. Заказчик несет ответственность за качество выполненных работ по восстановлению нарушенного благоустройства в течение 3-х лет.</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администрации  Станционного сельсовета, ГИБДД, и сдать администрации  Станционного сельсоветав установленном порядке, согласно акту.</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11.3.29. </w:t>
      </w:r>
      <w:proofErr w:type="gramStart"/>
      <w:r w:rsidRPr="00305303">
        <w:rPr>
          <w:rFonts w:ascii="Times New Roman" w:hAnsi="Times New Roman"/>
          <w:sz w:val="24"/>
          <w:szCs w:val="24"/>
          <w:lang w:eastAsia="ru-RU"/>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305303">
        <w:rPr>
          <w:rFonts w:ascii="Times New Roman" w:hAnsi="Times New Roman"/>
          <w:sz w:val="24"/>
          <w:szCs w:val="24"/>
          <w:lang w:eastAsia="ru-RU"/>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305303">
        <w:rPr>
          <w:rFonts w:ascii="Times New Roman" w:hAnsi="Times New Roman"/>
          <w:sz w:val="24"/>
          <w:szCs w:val="24"/>
          <w:lang w:eastAsia="ru-RU"/>
        </w:rPr>
        <w:t>контроль за</w:t>
      </w:r>
      <w:proofErr w:type="gramEnd"/>
      <w:r w:rsidRPr="00305303">
        <w:rPr>
          <w:rFonts w:ascii="Times New Roman" w:hAnsi="Times New Roman"/>
          <w:sz w:val="24"/>
          <w:szCs w:val="24"/>
          <w:lang w:eastAsia="ru-RU"/>
        </w:rPr>
        <w:t xml:space="preserve"> их проведением.</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11.3.33. Запрещается в охранной зоне существующих подземных сооружений (водонесущих коммуникаций, кабельных линий и др.):</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постройка постоянных и временных строений и сооружений, гаражей, павильонов, сараев, складских и других аналогичных помещений;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посадка деревьев, кустарников, организация детских спортивных игровых площадок;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складирование строительных материалов и конструкций, грунта, мусора, снега и др.</w:t>
      </w:r>
    </w:p>
    <w:p w:rsidR="00344689" w:rsidRPr="00305303" w:rsidRDefault="00344689" w:rsidP="00344689">
      <w:pPr>
        <w:spacing w:after="0" w:line="240" w:lineRule="auto"/>
        <w:ind w:firstLine="539"/>
        <w:jc w:val="center"/>
        <w:rPr>
          <w:rFonts w:ascii="Times New Roman" w:hAnsi="Times New Roman"/>
          <w:sz w:val="24"/>
          <w:szCs w:val="24"/>
          <w:lang w:eastAsia="ru-RU"/>
        </w:rPr>
      </w:pPr>
    </w:p>
    <w:p w:rsidR="00344689" w:rsidRPr="00305303" w:rsidRDefault="00344689" w:rsidP="00344689">
      <w:pPr>
        <w:spacing w:after="0" w:line="240" w:lineRule="auto"/>
        <w:ind w:firstLine="539"/>
        <w:jc w:val="center"/>
        <w:rPr>
          <w:rFonts w:ascii="Times New Roman" w:hAnsi="Times New Roman"/>
          <w:sz w:val="24"/>
          <w:szCs w:val="24"/>
          <w:lang w:eastAsia="ru-RU"/>
        </w:rPr>
      </w:pPr>
      <w:r w:rsidRPr="00305303">
        <w:rPr>
          <w:rFonts w:ascii="Times New Roman" w:hAnsi="Times New Roman"/>
          <w:sz w:val="24"/>
          <w:szCs w:val="24"/>
          <w:lang w:eastAsia="ru-RU"/>
        </w:rPr>
        <w:t>11.4. Производство аварийно-восстановительных работ</w:t>
      </w:r>
    </w:p>
    <w:p w:rsidR="00344689" w:rsidRPr="00305303" w:rsidRDefault="00344689" w:rsidP="00344689">
      <w:pPr>
        <w:spacing w:after="0" w:line="240" w:lineRule="auto"/>
        <w:ind w:firstLine="539"/>
        <w:jc w:val="center"/>
        <w:rPr>
          <w:rFonts w:ascii="Times New Roman" w:hAnsi="Times New Roman"/>
          <w:sz w:val="24"/>
          <w:szCs w:val="24"/>
          <w:lang w:eastAsia="ru-RU"/>
        </w:rPr>
      </w:pP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 Авария – повреждение на коммуникациях, требующее экстренного вмешательства в течение суток.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11.4.2.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w:t>
      </w:r>
      <w:r w:rsidRPr="00305303">
        <w:rPr>
          <w:rFonts w:ascii="Times New Roman" w:hAnsi="Times New Roman"/>
          <w:sz w:val="24"/>
          <w:szCs w:val="24"/>
          <w:lang w:eastAsia="ru-RU"/>
        </w:rPr>
        <w:lastRenderedPageBreak/>
        <w:t>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305303">
        <w:rPr>
          <w:rFonts w:ascii="Times New Roman" w:hAnsi="Times New Roman"/>
          <w:sz w:val="24"/>
          <w:szCs w:val="24"/>
          <w:lang w:eastAsia="ru-RU"/>
        </w:rPr>
        <w:t>БДД пр</w:t>
      </w:r>
      <w:proofErr w:type="gramEnd"/>
      <w:r w:rsidRPr="00305303">
        <w:rPr>
          <w:rFonts w:ascii="Times New Roman" w:hAnsi="Times New Roman"/>
          <w:sz w:val="24"/>
          <w:szCs w:val="24"/>
          <w:lang w:eastAsia="ru-RU"/>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Вопросы компенсации затрат при оказании помощи должны решаться после ликвидации аварии в установленном законодательством порядке.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11.4.8. Организация, производящая работы по ликвидации аварии, обязана, не прекращая начатые работы, оформить в администрации  Станционного сельсоветаразрешение  на производство аварийно-восстановительных работ в течение 3 суток с момента обнаружения аварии.</w:t>
      </w:r>
    </w:p>
    <w:p w:rsidR="00344689" w:rsidRPr="00305303" w:rsidRDefault="00344689" w:rsidP="00344689">
      <w:pPr>
        <w:spacing w:after="0" w:line="240" w:lineRule="auto"/>
        <w:ind w:firstLine="540"/>
        <w:jc w:val="both"/>
        <w:rPr>
          <w:rFonts w:ascii="Times New Roman" w:hAnsi="Times New Roman"/>
          <w:sz w:val="24"/>
          <w:szCs w:val="24"/>
          <w:lang w:eastAsia="ru-RU"/>
        </w:rPr>
      </w:pPr>
      <w:proofErr w:type="gramStart"/>
      <w:r w:rsidRPr="00305303">
        <w:rPr>
          <w:rFonts w:ascii="Times New Roman" w:hAnsi="Times New Roman"/>
          <w:sz w:val="24"/>
          <w:szCs w:val="24"/>
          <w:lang w:eastAsia="ru-RU"/>
        </w:rPr>
        <w:t>При оформлении разрешения в администрации  Станционного сельсоветапо аварийно-восстановительным работам на инженерных коммуникациях, балансодержателю необходимо предъявить выкопировку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администрацию  Станционного сельсовета</w:t>
      </w:r>
      <w:r w:rsidRPr="00305303">
        <w:rPr>
          <w:rFonts w:ascii="Times New Roman" w:hAnsi="Times New Roman"/>
          <w:i/>
          <w:iCs/>
          <w:sz w:val="24"/>
          <w:szCs w:val="24"/>
          <w:lang w:eastAsia="ru-RU"/>
        </w:rPr>
        <w:t>.</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разрешение на проведение аварийно-восстановительных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на производство работ </w:t>
      </w:r>
      <w:r w:rsidRPr="00305303">
        <w:rPr>
          <w:rFonts w:ascii="Times New Roman" w:hAnsi="Times New Roman"/>
          <w:sz w:val="24"/>
          <w:szCs w:val="24"/>
          <w:lang w:eastAsia="ru-RU"/>
        </w:rPr>
        <w:lastRenderedPageBreak/>
        <w:t>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11.4.10. Место производства аварийных работ ограждается щитами или заставками установленного образца.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Места работ в зонах движения пешеходов при отсутствии наружного освещения оборудуются светильниками.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11.4.12.1. Ответственность за восстановление благоустройства несут организации, на балансе которых находятся поврежденные инженерные коммуникации.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Примечание: В случае</w:t>
      </w:r>
      <w:proofErr w:type="gramStart"/>
      <w:r w:rsidRPr="00305303">
        <w:rPr>
          <w:rFonts w:ascii="Times New Roman" w:hAnsi="Times New Roman"/>
          <w:sz w:val="24"/>
          <w:szCs w:val="24"/>
          <w:lang w:eastAsia="ru-RU"/>
        </w:rPr>
        <w:t>,</w:t>
      </w:r>
      <w:proofErr w:type="gramEnd"/>
      <w:r w:rsidRPr="00305303">
        <w:rPr>
          <w:rFonts w:ascii="Times New Roman" w:hAnsi="Times New Roman"/>
          <w:sz w:val="24"/>
          <w:szCs w:val="24"/>
          <w:lang w:eastAsia="ru-RU"/>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администрации  Станционного сельсовета, с указанием причин повреждений.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11.4.12.3. </w:t>
      </w:r>
      <w:proofErr w:type="gramStart"/>
      <w:r w:rsidRPr="00305303">
        <w:rPr>
          <w:rFonts w:ascii="Times New Roman" w:hAnsi="Times New Roman"/>
          <w:sz w:val="24"/>
          <w:szCs w:val="24"/>
          <w:lang w:eastAsia="ru-RU"/>
        </w:rPr>
        <w:t>После выполнения работ по ликвидации аварии, засыпке траншей и котлованов, и уборки мусора организация, производившая работы, извещает администрацию  Станционного сельсоветателефонограммой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Станционного сельсовета, на основании которого строительная организация обязана исправить допущенные дефекты.</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11.4.13. </w:t>
      </w:r>
      <w:proofErr w:type="gramStart"/>
      <w:r w:rsidRPr="00305303">
        <w:rPr>
          <w:rFonts w:ascii="Times New Roman" w:hAnsi="Times New Roman"/>
          <w:sz w:val="24"/>
          <w:szCs w:val="24"/>
          <w:lang w:eastAsia="ru-RU"/>
        </w:rPr>
        <w:t xml:space="preserve">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Станционного сельсоветапо акту в 3-дневный срок в зимнем варианте </w:t>
      </w:r>
      <w:r w:rsidRPr="00305303">
        <w:rPr>
          <w:rFonts w:ascii="Times New Roman" w:hAnsi="Times New Roman"/>
          <w:sz w:val="24"/>
          <w:szCs w:val="24"/>
          <w:lang w:eastAsia="ru-RU"/>
        </w:rPr>
        <w:lastRenderedPageBreak/>
        <w:t>(засыпаны песком, уложен и уплотнен щебень), с предоставлением в администрацию  Станционного сельсовета гарантийного письма с обязательством окончательного завершения работ по благоустройству в срок до 15 мая.</w:t>
      </w:r>
      <w:proofErr w:type="gramEnd"/>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Окончательное восстановление нарушенного в зимнее время благоустройства должно быть выполнено в срок до 15 мая и сдано администрации  Станционного сельсоветапо акту в установленном порядке.</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Выполнение обязательств контролируется администрациейСтанционного сельсовета.</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11.4.14. Объект проведения аварийно-восстановительных работ снимается администрацией  Станционного сельсоветас контроля, а разрешение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344689" w:rsidRPr="00305303" w:rsidRDefault="00344689" w:rsidP="00344689">
      <w:pPr>
        <w:spacing w:after="0" w:line="240" w:lineRule="auto"/>
        <w:ind w:firstLine="567"/>
        <w:jc w:val="center"/>
        <w:rPr>
          <w:rFonts w:ascii="Times New Roman" w:hAnsi="Times New Roman"/>
          <w:sz w:val="24"/>
          <w:szCs w:val="24"/>
          <w:lang w:eastAsia="ru-RU"/>
        </w:rPr>
      </w:pPr>
    </w:p>
    <w:p w:rsidR="00344689" w:rsidRPr="00305303" w:rsidRDefault="00344689" w:rsidP="00344689">
      <w:pPr>
        <w:spacing w:after="0" w:line="240" w:lineRule="auto"/>
        <w:ind w:firstLine="567"/>
        <w:jc w:val="center"/>
        <w:rPr>
          <w:rFonts w:ascii="Times New Roman" w:hAnsi="Times New Roman"/>
          <w:sz w:val="24"/>
          <w:szCs w:val="24"/>
          <w:lang w:eastAsia="ru-RU"/>
        </w:rPr>
      </w:pPr>
      <w:r w:rsidRPr="00305303">
        <w:rPr>
          <w:rFonts w:ascii="Times New Roman" w:hAnsi="Times New Roman"/>
          <w:sz w:val="24"/>
          <w:szCs w:val="24"/>
          <w:lang w:eastAsia="ru-RU"/>
        </w:rPr>
        <w:t>11.5. Снос и реконструкция зданий и сооружений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xml:space="preserve">11.5.3.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305303">
        <w:rPr>
          <w:rFonts w:ascii="Times New Roman" w:hAnsi="Times New Roman"/>
          <w:sz w:val="24"/>
          <w:szCs w:val="24"/>
          <w:lang w:eastAsia="ru-RU"/>
        </w:rPr>
        <w:t>позднее</w:t>
      </w:r>
      <w:proofErr w:type="gramEnd"/>
      <w:r w:rsidRPr="00305303">
        <w:rPr>
          <w:rFonts w:ascii="Times New Roman" w:hAnsi="Times New Roman"/>
          <w:sz w:val="24"/>
          <w:szCs w:val="24"/>
          <w:lang w:eastAsia="ru-RU"/>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11.5.4.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344689" w:rsidRPr="00305303" w:rsidRDefault="00344689" w:rsidP="00344689">
      <w:pPr>
        <w:keepNext/>
        <w:autoSpaceDE w:val="0"/>
        <w:autoSpaceDN w:val="0"/>
        <w:adjustRightInd w:val="0"/>
        <w:spacing w:after="0" w:line="240" w:lineRule="auto"/>
        <w:jc w:val="center"/>
        <w:outlineLvl w:val="1"/>
        <w:rPr>
          <w:rFonts w:ascii="Times New Roman" w:hAnsi="Times New Roman"/>
          <w:sz w:val="24"/>
          <w:szCs w:val="24"/>
        </w:rPr>
      </w:pPr>
    </w:p>
    <w:p w:rsidR="00344689" w:rsidRPr="00305303" w:rsidRDefault="00344689" w:rsidP="00344689">
      <w:pPr>
        <w:pStyle w:val="3"/>
        <w:shd w:val="clear" w:color="auto" w:fill="FFFFFF"/>
        <w:spacing w:before="0" w:line="240" w:lineRule="auto"/>
        <w:ind w:firstLine="567"/>
        <w:jc w:val="both"/>
        <w:textAlignment w:val="baseline"/>
        <w:rPr>
          <w:rFonts w:ascii="Times New Roman" w:hAnsi="Times New Roman"/>
          <w:b w:val="0"/>
          <w:bCs w:val="0"/>
          <w:color w:val="auto"/>
          <w:spacing w:val="2"/>
          <w:sz w:val="24"/>
          <w:szCs w:val="24"/>
        </w:rPr>
      </w:pPr>
      <w:r w:rsidRPr="00305303">
        <w:rPr>
          <w:rFonts w:ascii="Times New Roman" w:hAnsi="Times New Roman"/>
          <w:b w:val="0"/>
          <w:color w:val="auto"/>
          <w:sz w:val="24"/>
          <w:szCs w:val="24"/>
        </w:rPr>
        <w:t xml:space="preserve">Раздел </w:t>
      </w:r>
      <w:r w:rsidRPr="00305303">
        <w:rPr>
          <w:rFonts w:ascii="Times New Roman" w:hAnsi="Times New Roman"/>
          <w:b w:val="0"/>
          <w:bCs w:val="0"/>
          <w:color w:val="auto"/>
          <w:spacing w:val="2"/>
          <w:sz w:val="24"/>
          <w:szCs w:val="24"/>
        </w:rPr>
        <w:t>12. Перечень работ по благоустройству и периодичность их выполнения</w:t>
      </w:r>
    </w:p>
    <w:p w:rsidR="00344689" w:rsidRPr="00305303" w:rsidRDefault="00344689" w:rsidP="00344689">
      <w:pPr>
        <w:pStyle w:val="formattext"/>
        <w:shd w:val="clear" w:color="auto" w:fill="FFFFFF"/>
        <w:spacing w:before="0" w:beforeAutospacing="0" w:after="0" w:afterAutospacing="0"/>
        <w:ind w:firstLine="567"/>
        <w:jc w:val="both"/>
        <w:textAlignment w:val="baseline"/>
        <w:rPr>
          <w:spacing w:val="2"/>
        </w:rPr>
      </w:pPr>
    </w:p>
    <w:p w:rsidR="00344689" w:rsidRPr="00305303" w:rsidRDefault="00344689" w:rsidP="00344689">
      <w:pPr>
        <w:pStyle w:val="formattext"/>
        <w:shd w:val="clear" w:color="auto" w:fill="FFFFFF"/>
        <w:spacing w:before="0" w:beforeAutospacing="0" w:after="0" w:afterAutospacing="0"/>
        <w:ind w:firstLine="567"/>
        <w:jc w:val="both"/>
        <w:textAlignment w:val="baseline"/>
        <w:rPr>
          <w:spacing w:val="2"/>
        </w:rPr>
      </w:pPr>
      <w:r w:rsidRPr="00305303">
        <w:rPr>
          <w:spacing w:val="2"/>
        </w:rPr>
        <w:t>12.1. Перечень работ по благоустройству и периодичность их выполнения представлен в приложении к настоящим Правилам.</w:t>
      </w:r>
    </w:p>
    <w:p w:rsidR="00344689" w:rsidRPr="00305303" w:rsidRDefault="00344689" w:rsidP="00344689">
      <w:pPr>
        <w:pStyle w:val="formattext"/>
        <w:shd w:val="clear" w:color="auto" w:fill="FFFFFF"/>
        <w:spacing w:before="0" w:beforeAutospacing="0" w:after="0" w:afterAutospacing="0"/>
        <w:ind w:left="567"/>
        <w:jc w:val="both"/>
        <w:textAlignment w:val="baseline"/>
        <w:rPr>
          <w:spacing w:val="2"/>
        </w:rPr>
      </w:pPr>
    </w:p>
    <w:p w:rsidR="00344689" w:rsidRPr="00305303" w:rsidRDefault="00344689" w:rsidP="00344689">
      <w:pPr>
        <w:pStyle w:val="3"/>
        <w:shd w:val="clear" w:color="auto" w:fill="FFFFFF"/>
        <w:spacing w:before="0" w:line="240" w:lineRule="auto"/>
        <w:ind w:firstLine="567"/>
        <w:jc w:val="center"/>
        <w:textAlignment w:val="baseline"/>
        <w:rPr>
          <w:rFonts w:ascii="Times New Roman" w:hAnsi="Times New Roman"/>
          <w:b w:val="0"/>
          <w:bCs w:val="0"/>
          <w:color w:val="auto"/>
          <w:sz w:val="24"/>
          <w:szCs w:val="24"/>
        </w:rPr>
      </w:pPr>
      <w:r w:rsidRPr="00305303">
        <w:rPr>
          <w:rFonts w:ascii="Times New Roman" w:hAnsi="Times New Roman"/>
          <w:b w:val="0"/>
          <w:bCs w:val="0"/>
          <w:color w:val="auto"/>
          <w:spacing w:val="2"/>
          <w:sz w:val="24"/>
          <w:szCs w:val="24"/>
        </w:rPr>
        <w:t xml:space="preserve">Раздел 13. </w:t>
      </w:r>
      <w:r w:rsidRPr="00305303">
        <w:rPr>
          <w:rFonts w:ascii="Times New Roman" w:hAnsi="Times New Roman"/>
          <w:b w:val="0"/>
          <w:bCs w:val="0"/>
          <w:color w:val="auto"/>
          <w:sz w:val="24"/>
          <w:szCs w:val="24"/>
        </w:rPr>
        <w:t xml:space="preserve">Организация </w:t>
      </w:r>
      <w:proofErr w:type="gramStart"/>
      <w:r w:rsidRPr="00305303">
        <w:rPr>
          <w:rFonts w:ascii="Times New Roman" w:hAnsi="Times New Roman"/>
          <w:b w:val="0"/>
          <w:bCs w:val="0"/>
          <w:color w:val="auto"/>
          <w:sz w:val="24"/>
          <w:szCs w:val="24"/>
        </w:rPr>
        <w:t>контроля за</w:t>
      </w:r>
      <w:proofErr w:type="gramEnd"/>
      <w:r w:rsidRPr="00305303">
        <w:rPr>
          <w:rFonts w:ascii="Times New Roman" w:hAnsi="Times New Roman"/>
          <w:b w:val="0"/>
          <w:bCs w:val="0"/>
          <w:color w:val="auto"/>
          <w:sz w:val="24"/>
          <w:szCs w:val="24"/>
        </w:rPr>
        <w:t xml:space="preserve"> состоянием и эксплуатацией объектов благоустройства на территории Станционного сельсовета</w:t>
      </w:r>
    </w:p>
    <w:p w:rsidR="00344689" w:rsidRPr="00305303" w:rsidRDefault="00344689" w:rsidP="00344689">
      <w:pPr>
        <w:keepNext/>
        <w:autoSpaceDE w:val="0"/>
        <w:autoSpaceDN w:val="0"/>
        <w:adjustRightInd w:val="0"/>
        <w:spacing w:after="0" w:line="240" w:lineRule="auto"/>
        <w:jc w:val="center"/>
        <w:outlineLvl w:val="1"/>
        <w:rPr>
          <w:rFonts w:ascii="Times New Roman" w:hAnsi="Times New Roman"/>
          <w:bCs/>
          <w:sz w:val="24"/>
          <w:szCs w:val="24"/>
        </w:rPr>
      </w:pP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13.1. </w:t>
      </w:r>
      <w:proofErr w:type="gramStart"/>
      <w:r w:rsidRPr="00305303">
        <w:rPr>
          <w:rFonts w:ascii="Times New Roman" w:hAnsi="Times New Roman"/>
          <w:sz w:val="24"/>
          <w:szCs w:val="24"/>
        </w:rPr>
        <w:t>Контроль за</w:t>
      </w:r>
      <w:proofErr w:type="gramEnd"/>
      <w:r w:rsidRPr="00305303">
        <w:rPr>
          <w:rFonts w:ascii="Times New Roman" w:hAnsi="Times New Roman"/>
          <w:sz w:val="24"/>
          <w:szCs w:val="24"/>
        </w:rPr>
        <w:t xml:space="preserve"> соблюдением настоящих Правил осуществляют должностные лица администрации Станционного сельсовета.</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xml:space="preserve">13.2. В рамках </w:t>
      </w:r>
      <w:proofErr w:type="gramStart"/>
      <w:r w:rsidRPr="00305303">
        <w:rPr>
          <w:rFonts w:ascii="Times New Roman" w:hAnsi="Times New Roman"/>
          <w:sz w:val="24"/>
          <w:szCs w:val="24"/>
        </w:rPr>
        <w:t>контроля за</w:t>
      </w:r>
      <w:proofErr w:type="gramEnd"/>
      <w:r w:rsidRPr="00305303">
        <w:rPr>
          <w:rFonts w:ascii="Times New Roman" w:hAnsi="Times New Roman"/>
          <w:sz w:val="24"/>
          <w:szCs w:val="24"/>
        </w:rPr>
        <w:t xml:space="preserve"> соблюдением настоящих Правил должностные лица администрации Станционного сельсовета:</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lastRenderedPageBreak/>
        <w:t>- выявляют факты нарушения настоящих Правил на территории Станционного сельсовета;</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344689" w:rsidRPr="00305303" w:rsidRDefault="00344689" w:rsidP="00344689">
      <w:pPr>
        <w:autoSpaceDE w:val="0"/>
        <w:autoSpaceDN w:val="0"/>
        <w:adjustRightInd w:val="0"/>
        <w:spacing w:after="0" w:line="240" w:lineRule="auto"/>
        <w:ind w:firstLine="567"/>
        <w:jc w:val="both"/>
        <w:outlineLvl w:val="1"/>
        <w:rPr>
          <w:rFonts w:ascii="Times New Roman" w:hAnsi="Times New Roman"/>
          <w:sz w:val="24"/>
          <w:szCs w:val="24"/>
        </w:rPr>
      </w:pPr>
      <w:r w:rsidRPr="00305303">
        <w:rPr>
          <w:rFonts w:ascii="Times New Roman" w:hAnsi="Times New Roman"/>
          <w:sz w:val="24"/>
          <w:szCs w:val="24"/>
        </w:rPr>
        <w:t>- осуществляют иные полномочия, предусмотренные действующим законодательством и муниципальными правовыми актами Станционного сельсовета.</w:t>
      </w:r>
    </w:p>
    <w:p w:rsidR="00344689" w:rsidRPr="00305303" w:rsidRDefault="00344689" w:rsidP="00344689">
      <w:pPr>
        <w:tabs>
          <w:tab w:val="left" w:pos="0"/>
        </w:tabs>
        <w:spacing w:after="0" w:line="240" w:lineRule="auto"/>
        <w:ind w:firstLine="708"/>
        <w:jc w:val="both"/>
        <w:rPr>
          <w:rFonts w:ascii="Times New Roman" w:hAnsi="Times New Roman"/>
          <w:sz w:val="24"/>
          <w:szCs w:val="24"/>
        </w:rPr>
      </w:pPr>
      <w:r w:rsidRPr="00305303">
        <w:rPr>
          <w:rFonts w:ascii="Times New Roman" w:hAnsi="Times New Roman"/>
          <w:sz w:val="24"/>
          <w:szCs w:val="24"/>
        </w:rPr>
        <w:t>13.3 Администрация Станционного сельсовета систематически информирует население Станционного сельсовета о фактах нарушения Правил и принятых в отношении правонарушителей мерах.</w:t>
      </w:r>
    </w:p>
    <w:p w:rsidR="00344689" w:rsidRPr="00305303" w:rsidRDefault="00344689" w:rsidP="00344689">
      <w:pPr>
        <w:spacing w:after="0" w:line="240" w:lineRule="auto"/>
        <w:jc w:val="center"/>
        <w:rPr>
          <w:rFonts w:ascii="Times New Roman" w:hAnsi="Times New Roman"/>
          <w:sz w:val="24"/>
          <w:szCs w:val="24"/>
          <w:lang w:eastAsia="ru-RU"/>
        </w:rPr>
      </w:pPr>
    </w:p>
    <w:p w:rsidR="00344689" w:rsidRPr="00305303" w:rsidRDefault="00344689" w:rsidP="00344689">
      <w:pPr>
        <w:spacing w:after="0" w:line="240" w:lineRule="auto"/>
        <w:jc w:val="center"/>
        <w:rPr>
          <w:rFonts w:ascii="Times New Roman" w:hAnsi="Times New Roman"/>
          <w:sz w:val="24"/>
          <w:szCs w:val="24"/>
          <w:lang w:eastAsia="ru-RU"/>
        </w:rPr>
      </w:pPr>
      <w:r w:rsidRPr="00305303">
        <w:rPr>
          <w:rFonts w:ascii="Times New Roman" w:hAnsi="Times New Roman"/>
          <w:sz w:val="24"/>
          <w:szCs w:val="24"/>
          <w:lang w:eastAsia="ru-RU"/>
        </w:rPr>
        <w:t>Раздел 14. Заключительные положения</w:t>
      </w:r>
    </w:p>
    <w:p w:rsidR="00344689" w:rsidRPr="00305303" w:rsidRDefault="00344689" w:rsidP="00344689">
      <w:pPr>
        <w:spacing w:after="0" w:line="240" w:lineRule="auto"/>
        <w:jc w:val="center"/>
        <w:rPr>
          <w:rFonts w:ascii="Times New Roman" w:hAnsi="Times New Roman"/>
          <w:bCs/>
          <w:sz w:val="24"/>
          <w:szCs w:val="24"/>
        </w:rPr>
      </w:pPr>
    </w:p>
    <w:p w:rsidR="00344689" w:rsidRPr="00305303" w:rsidRDefault="00344689" w:rsidP="00344689">
      <w:pPr>
        <w:spacing w:after="0" w:line="240" w:lineRule="auto"/>
        <w:ind w:firstLine="567"/>
        <w:jc w:val="both"/>
        <w:rPr>
          <w:rFonts w:ascii="Times New Roman" w:hAnsi="Times New Roman"/>
          <w:sz w:val="24"/>
          <w:szCs w:val="24"/>
        </w:rPr>
      </w:pPr>
      <w:r w:rsidRPr="00305303">
        <w:rPr>
          <w:rFonts w:ascii="Times New Roman" w:hAnsi="Times New Roman"/>
          <w:sz w:val="24"/>
          <w:szCs w:val="24"/>
        </w:rPr>
        <w:t>14.1. Отдельные вопросы в сфере благоустройства территории Станционного сельсовета регулируются специальными муниципальными правовыми актами Станционного сельсовета.</w:t>
      </w:r>
    </w:p>
    <w:p w:rsidR="00344689" w:rsidRPr="00305303" w:rsidRDefault="00344689" w:rsidP="00344689">
      <w:pPr>
        <w:spacing w:after="0" w:line="240" w:lineRule="auto"/>
        <w:ind w:firstLine="567"/>
        <w:jc w:val="both"/>
        <w:rPr>
          <w:rFonts w:ascii="Times New Roman" w:hAnsi="Times New Roman"/>
          <w:sz w:val="24"/>
          <w:szCs w:val="24"/>
        </w:rPr>
      </w:pPr>
      <w:r w:rsidRPr="00305303">
        <w:rPr>
          <w:rFonts w:ascii="Times New Roman" w:hAnsi="Times New Roman"/>
          <w:sz w:val="24"/>
          <w:szCs w:val="24"/>
        </w:rPr>
        <w:t>14.2. В случае</w:t>
      </w:r>
      <w:proofErr w:type="gramStart"/>
      <w:r w:rsidRPr="00305303">
        <w:rPr>
          <w:rFonts w:ascii="Times New Roman" w:hAnsi="Times New Roman"/>
          <w:sz w:val="24"/>
          <w:szCs w:val="24"/>
        </w:rPr>
        <w:t>,</w:t>
      </w:r>
      <w:proofErr w:type="gramEnd"/>
      <w:r w:rsidRPr="00305303">
        <w:rPr>
          <w:rFonts w:ascii="Times New Roman" w:hAnsi="Times New Roman"/>
          <w:sz w:val="24"/>
          <w:szCs w:val="24"/>
        </w:rPr>
        <w:t xml:space="preserve"> если специальными муниципальными правовыми актами в области благоустройства будут установлены требования, отличные от предусмотренных настоящими Правилами, применению подлежат требования специальных муниципальных правовых актов.</w:t>
      </w:r>
    </w:p>
    <w:p w:rsidR="00344689" w:rsidRPr="00305303" w:rsidRDefault="00344689" w:rsidP="00344689">
      <w:pPr>
        <w:spacing w:after="0" w:line="240" w:lineRule="auto"/>
        <w:ind w:firstLine="540"/>
        <w:jc w:val="both"/>
        <w:rPr>
          <w:rFonts w:ascii="Times New Roman" w:hAnsi="Times New Roman"/>
          <w:sz w:val="24"/>
          <w:szCs w:val="24"/>
          <w:lang w:eastAsia="ru-RU"/>
        </w:rPr>
      </w:pPr>
      <w:r w:rsidRPr="00305303">
        <w:rPr>
          <w:rFonts w:ascii="Times New Roman" w:hAnsi="Times New Roman"/>
          <w:sz w:val="24"/>
          <w:szCs w:val="24"/>
          <w:lang w:eastAsia="ru-RU"/>
        </w:rPr>
        <w:t> 14.3. Внесение изменений и дополнений в Правила благоустройства осуществляется в том же порядке, как и их принятие.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bookmarkStart w:id="98" w:name="Par904"/>
      <w:bookmarkEnd w:id="98"/>
    </w:p>
    <w:p w:rsidR="00344689" w:rsidRPr="00305303" w:rsidRDefault="00344689" w:rsidP="00344689">
      <w:pPr>
        <w:widowControl w:val="0"/>
        <w:tabs>
          <w:tab w:val="left" w:pos="510"/>
          <w:tab w:val="right" w:pos="9498"/>
        </w:tabs>
        <w:autoSpaceDE w:val="0"/>
        <w:autoSpaceDN w:val="0"/>
        <w:adjustRightInd w:val="0"/>
        <w:spacing w:after="0" w:line="240" w:lineRule="auto"/>
        <w:outlineLvl w:val="1"/>
        <w:rPr>
          <w:rFonts w:ascii="Times New Roman" w:hAnsi="Times New Roman"/>
          <w:sz w:val="24"/>
          <w:szCs w:val="24"/>
        </w:rPr>
      </w:pPr>
      <w:bookmarkStart w:id="99" w:name="Par913"/>
      <w:bookmarkEnd w:id="99"/>
    </w:p>
    <w:p w:rsidR="00344689" w:rsidRPr="00305303" w:rsidRDefault="00344689" w:rsidP="00344689">
      <w:pPr>
        <w:widowControl w:val="0"/>
        <w:tabs>
          <w:tab w:val="left" w:pos="510"/>
          <w:tab w:val="right" w:pos="9498"/>
        </w:tabs>
        <w:autoSpaceDE w:val="0"/>
        <w:autoSpaceDN w:val="0"/>
        <w:adjustRightInd w:val="0"/>
        <w:spacing w:after="0" w:line="240" w:lineRule="auto"/>
        <w:outlineLvl w:val="1"/>
        <w:rPr>
          <w:rFonts w:ascii="Times New Roman" w:hAnsi="Times New Roman"/>
          <w:sz w:val="24"/>
          <w:szCs w:val="24"/>
        </w:rPr>
      </w:pPr>
      <w:r w:rsidRPr="00305303">
        <w:rPr>
          <w:rFonts w:ascii="Times New Roman" w:hAnsi="Times New Roman"/>
          <w:sz w:val="24"/>
          <w:szCs w:val="24"/>
        </w:rPr>
        <w:tab/>
      </w:r>
      <w:r w:rsidRPr="00305303">
        <w:rPr>
          <w:rFonts w:ascii="Times New Roman" w:hAnsi="Times New Roman"/>
          <w:sz w:val="24"/>
          <w:szCs w:val="24"/>
        </w:rPr>
        <w:tab/>
        <w:t>Приложение № 1</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кПравилам благоустройствана территории</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 xml:space="preserve">Станционного сельсовета Новосибирского района </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bookmarkStart w:id="100" w:name="Par919"/>
      <w:bookmarkEnd w:id="100"/>
      <w:r w:rsidRPr="00305303">
        <w:rPr>
          <w:rFonts w:ascii="Times New Roman" w:hAnsi="Times New Roman"/>
          <w:sz w:val="24"/>
          <w:szCs w:val="24"/>
        </w:rPr>
        <w:t>ОСНОВНЫЕ ТЕРМИНЫ И ОПРЕДЕЛЕНИЯ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05303">
        <w:rPr>
          <w:rFonts w:ascii="Times New Roman" w:hAnsi="Times New Roman"/>
          <w:sz w:val="24"/>
          <w:szCs w:val="24"/>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w:t>
      </w:r>
      <w:r w:rsidRPr="00305303">
        <w:rPr>
          <w:rFonts w:ascii="Times New Roman" w:hAnsi="Times New Roman"/>
          <w:sz w:val="24"/>
          <w:szCs w:val="24"/>
        </w:rPr>
        <w:lastRenderedPageBreak/>
        <w:t>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Тактильное покрытие - покрытие с ощутимым изменением фактуры поверхностного слоя.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bookmarkStart w:id="101" w:name="Par935"/>
      <w:bookmarkEnd w:id="101"/>
      <w:r w:rsidRPr="00305303">
        <w:rPr>
          <w:rFonts w:ascii="Times New Roman" w:hAnsi="Times New Roman"/>
          <w:sz w:val="24"/>
          <w:szCs w:val="24"/>
        </w:rPr>
        <w:t xml:space="preserve">Термины и определения к Приложению № 4 </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Правил благоустройства на территории Станционного сельсовета</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Грунт - субстрат, состоящий из минерального и органического вещества природного и антропогенного происхождения.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Минимальный почвенный выдел - трехмерный фрагмент почвы, способный обеспечить полноценный жизненный цикл дерева.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Приоритетный компонент загрязнения - вещество или биологический агент, подлежащий контролю в первую очередь.</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bookmarkStart w:id="102" w:name="Par951"/>
      <w:bookmarkEnd w:id="102"/>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r w:rsidRPr="00305303">
        <w:rPr>
          <w:rFonts w:ascii="Times New Roman" w:hAnsi="Times New Roman"/>
          <w:sz w:val="24"/>
          <w:szCs w:val="24"/>
        </w:rPr>
        <w:t>Приложение №2</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кПравилам благоустройствана территории</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Станционного сельсовета Новосибирского района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ПАРАМЕТРЫ БЛАГОУСТРОЙСТВА ТЕРРИТОРИИ</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03" w:name="Par959"/>
      <w:bookmarkEnd w:id="103"/>
      <w:r w:rsidRPr="00305303">
        <w:rPr>
          <w:rFonts w:ascii="Times New Roman" w:hAnsi="Times New Roman"/>
          <w:sz w:val="24"/>
          <w:szCs w:val="24"/>
        </w:rPr>
        <w:t>Таблица 1. Размещение дождеприемных колодцев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в лотках проезжих частей улиц и проездов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│Уклон проезжей части улицы, │Расстояние между дождеприемными колодцами, </w:t>
      </w:r>
      <w:proofErr w:type="gramStart"/>
      <w:r w:rsidRPr="00305303">
        <w:rPr>
          <w:rFonts w:ascii="Courier New" w:hAnsi="Courier New" w:cs="Courier New"/>
          <w:sz w:val="24"/>
          <w:szCs w:val="24"/>
        </w:rPr>
        <w:t>м</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промилле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До 4            │                     50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5 - 10           │                  60 - 70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10 - 30           │                  70 - 80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Свыше 30</w:t>
      </w:r>
      <w:proofErr w:type="gramStart"/>
      <w:r w:rsidRPr="00305303">
        <w:rPr>
          <w:rFonts w:ascii="Courier New" w:hAnsi="Courier New" w:cs="Courier New"/>
          <w:sz w:val="24"/>
          <w:szCs w:val="24"/>
        </w:rPr>
        <w:t xml:space="preserve">          │                Н</w:t>
      </w:r>
      <w:proofErr w:type="gramEnd"/>
      <w:r w:rsidRPr="00305303">
        <w:rPr>
          <w:rFonts w:ascii="Courier New" w:hAnsi="Courier New" w:cs="Courier New"/>
          <w:sz w:val="24"/>
          <w:szCs w:val="24"/>
        </w:rPr>
        <w:t>е более 60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│Примечание 1 - Пропускная способность одной  горизонтальной  водоприемной│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│решетки определяется по формуле: при Н &lt;= 1,33 W/I Q = 1/5  IH  куб. м/</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│при  Н &gt;= 1,33  W/I Q = 2W H  куб. м/</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  где:  H - полный  напор,  равный│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│Н + V/2; H  - глубина потока  воды  на подходе к решетке, м; V - скорость│</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1        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│подхода воды, </w:t>
      </w:r>
      <w:proofErr w:type="gramStart"/>
      <w:r w:rsidRPr="00305303">
        <w:rPr>
          <w:rFonts w:ascii="Courier New" w:hAnsi="Courier New" w:cs="Courier New"/>
          <w:sz w:val="24"/>
          <w:szCs w:val="24"/>
        </w:rPr>
        <w:t>м</w:t>
      </w:r>
      <w:proofErr w:type="gramEnd"/>
      <w:r w:rsidRPr="00305303">
        <w:rPr>
          <w:rFonts w:ascii="Courier New" w:hAnsi="Courier New" w:cs="Courier New"/>
          <w:sz w:val="24"/>
          <w:szCs w:val="24"/>
        </w:rPr>
        <w:t>/с; W - площадь всех отверстий решетки, кв. м;  I -  длина│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│водосливного фронта,  м,  </w:t>
      </w:r>
      <w:proofErr w:type="gramStart"/>
      <w:r w:rsidRPr="00305303">
        <w:rPr>
          <w:rFonts w:ascii="Courier New" w:hAnsi="Courier New" w:cs="Courier New"/>
          <w:sz w:val="24"/>
          <w:szCs w:val="24"/>
        </w:rPr>
        <w:t>равная</w:t>
      </w:r>
      <w:proofErr w:type="gramEnd"/>
      <w:r w:rsidRPr="00305303">
        <w:rPr>
          <w:rFonts w:ascii="Courier New" w:hAnsi="Courier New" w:cs="Courier New"/>
          <w:sz w:val="24"/>
          <w:szCs w:val="24"/>
        </w:rPr>
        <w:t xml:space="preserve">  периметру  решетки,  а  при  примыкании│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│решетки одной стороной к бортику лотка - сумма длин трех ее сторон.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│Примечание 2 - в  населенных  пунктах  с  дождливым  климатом  расстояния│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│могут уточняться на основании местных данных метеонаблюдений.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center"/>
        <w:outlineLvl w:val="0"/>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center"/>
        <w:outlineLvl w:val="0"/>
        <w:rPr>
          <w:rFonts w:ascii="Times New Roman" w:hAnsi="Times New Roman"/>
          <w:sz w:val="24"/>
          <w:szCs w:val="24"/>
        </w:rPr>
      </w:pPr>
      <w:r w:rsidRPr="00305303">
        <w:rPr>
          <w:rFonts w:ascii="Times New Roman" w:hAnsi="Times New Roman"/>
          <w:sz w:val="24"/>
          <w:szCs w:val="24"/>
        </w:rPr>
        <w:t>Таблица 2. Размеры комов, ям, траншей для посадки</w:t>
      </w:r>
    </w:p>
    <w:p w:rsidR="00344689" w:rsidRPr="00305303" w:rsidRDefault="00344689" w:rsidP="00344689">
      <w:pPr>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деревьев и кустарников</w:t>
      </w:r>
    </w:p>
    <w:p w:rsidR="00344689" w:rsidRPr="00305303" w:rsidRDefault="00344689" w:rsidP="00344689">
      <w:pPr>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Наименование  │Объем</w:t>
      </w:r>
      <w:proofErr w:type="gramStart"/>
      <w:r w:rsidRPr="00305303">
        <w:rPr>
          <w:rFonts w:ascii="Courier New" w:hAnsi="Courier New" w:cs="Courier New"/>
          <w:sz w:val="24"/>
          <w:szCs w:val="24"/>
        </w:rPr>
        <w:t>│ Е</w:t>
      </w:r>
      <w:proofErr w:type="gramEnd"/>
      <w:r w:rsidRPr="00305303">
        <w:rPr>
          <w:rFonts w:ascii="Courier New" w:hAnsi="Courier New" w:cs="Courier New"/>
          <w:sz w:val="24"/>
          <w:szCs w:val="24"/>
        </w:rPr>
        <w:t>д. │     Размер      │Объем│Площ. │   Расход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посадок     │кома,│изм. │ посадочных ям,  │ямы, │ ямы, │растительной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│куб. │     │        м        │куб. │кв. м │  земли </w:t>
      </w:r>
      <w:proofErr w:type="gramStart"/>
      <w:r w:rsidRPr="00305303">
        <w:rPr>
          <w:rFonts w:ascii="Courier New" w:hAnsi="Courier New" w:cs="Courier New"/>
          <w:sz w:val="24"/>
          <w:szCs w:val="24"/>
        </w:rPr>
        <w:t>при</w:t>
      </w:r>
      <w:proofErr w:type="gramEnd"/>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м  │     │                 │  </w:t>
      </w:r>
      <w:proofErr w:type="gramStart"/>
      <w:r w:rsidRPr="00305303">
        <w:rPr>
          <w:rFonts w:ascii="Courier New" w:hAnsi="Courier New" w:cs="Courier New"/>
          <w:sz w:val="24"/>
          <w:szCs w:val="24"/>
        </w:rPr>
        <w:t>м</w:t>
      </w:r>
      <w:proofErr w:type="gramEnd"/>
      <w:r w:rsidRPr="00305303">
        <w:rPr>
          <w:rFonts w:ascii="Courier New" w:hAnsi="Courier New" w:cs="Courier New"/>
          <w:sz w:val="24"/>
          <w:szCs w:val="24"/>
        </w:rPr>
        <w:t xml:space="preserve">  │      │   замене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     │      │ 50%  │ 100%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│Саженцы </w:t>
      </w:r>
      <w:proofErr w:type="gramStart"/>
      <w:r w:rsidRPr="00305303">
        <w:rPr>
          <w:rFonts w:ascii="Courier New" w:hAnsi="Courier New" w:cs="Courier New"/>
          <w:sz w:val="24"/>
          <w:szCs w:val="24"/>
        </w:rPr>
        <w:t>без</w:t>
      </w:r>
      <w:proofErr w:type="gramEnd"/>
      <w:r w:rsidRPr="00305303">
        <w:rPr>
          <w:rFonts w:ascii="Courier New" w:hAnsi="Courier New" w:cs="Courier New"/>
          <w:sz w:val="24"/>
          <w:szCs w:val="24"/>
        </w:rPr>
        <w:t xml:space="preserve">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│кома: </w:t>
      </w:r>
      <w:proofErr w:type="gramStart"/>
      <w:r w:rsidRPr="00305303">
        <w:rPr>
          <w:rFonts w:ascii="Courier New" w:hAnsi="Courier New" w:cs="Courier New"/>
          <w:sz w:val="24"/>
          <w:szCs w:val="24"/>
        </w:rPr>
        <w:t>хвойные</w:t>
      </w:r>
      <w:proofErr w:type="gramEnd"/>
      <w:r w:rsidRPr="00305303">
        <w:rPr>
          <w:rFonts w:ascii="Courier New" w:hAnsi="Courier New" w:cs="Courier New"/>
          <w:sz w:val="24"/>
          <w:szCs w:val="24"/>
        </w:rPr>
        <w:t xml:space="preserve">   │  -  │ шт. │ 1,0 x 1,0 x 0,8 │0,63 │ 0,79 │ 0,25 │0,565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│лиственные      │  -  │ шт. │ 0,7 x 0,7 x 0,6 │0,27 │ 0,38 │ 0,11 │0,241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│Для деревьев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 xml:space="preserve">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│комом: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│0,8 x 0,8 x 0,5 │0,25 │ шт. │1,5 x 1,5 x 0,85 │1,50 │ 1,76 │ 0,48 │ 1,08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│1,0 x 1,0 x 0,6 │ 0,6 │ шт. │1,9 x 1,9 x 0,85 │3,07 │ 3,61 │ 0,99 │ 2,23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│1,3 x 1,3 x 0,6 │1,01 │ шт. │2,2 x 2,2 x 0,85 │4,11 │ 4,84 │ 1,24 │ 2,97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│1,5 x 1,5 x 0,6 │1,46 │ шт. │2,4 x 2,4 x 0,85 │5,18 │ 5,76 │ 1,49 │ 3,35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│1,7 x 1,7 x 0,6 │1,88 │ шт. │2,6 x 2,6 x 0,85 │6,08 │ 6,76 │ 1,68 │ 3,79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│2,0 x 2,0 x 0,6 │3,20 │ шт. │2,9 x 2,9 x 1,05 │8,83 │ 8,41 │ 2,25 │ 5,06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│Кустарники: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│Однорядн. живая │  -  │п. м.│    0,5 x 0,5    │0,25 │ 0,5  │ 0,1  │0,225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│изгородь б/кома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│Двухрядн. живая │     │п. м.│    0,7 x 0,7    │0,35 │ 0,7  │ 0,14 │0,315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│изгородь б/кома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│Кустарники в    │  -  │ шт. │    0,5 x 0,5    │0,14 │ 0,29 │0,057 │0,127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группах</w:t>
      </w:r>
      <w:proofErr w:type="gramEnd"/>
      <w:r w:rsidRPr="00305303">
        <w:rPr>
          <w:rFonts w:ascii="Courier New" w:hAnsi="Courier New" w:cs="Courier New"/>
          <w:sz w:val="24"/>
          <w:szCs w:val="24"/>
        </w:rPr>
        <w:t xml:space="preserve"> б/кома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│Для кустарников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│с комом:        │     │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 - 0,5 Н - 0,4 │0,08 │ шт. │   1,0 x 0,65    │0,51 │ 0,79 │ 0,17 │ 0,39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 - 0,8 Н - 0,5 │0,25 │ шт. │   1,5 x 0,85    │1,50 │ 1,76 │ 0,48 │ 1,08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 - 1,0 Н - 0,6 │ 0,6 │ шт. │1,9 x 1,9 x 0,85 │3,07 │ 3,61 │ 0,99 │ 2,23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center"/>
        <w:outlineLvl w:val="0"/>
        <w:rPr>
          <w:rFonts w:ascii="Times New Roman" w:hAnsi="Times New Roman"/>
          <w:sz w:val="24"/>
          <w:szCs w:val="24"/>
        </w:rPr>
      </w:pPr>
      <w:r w:rsidRPr="00305303">
        <w:rPr>
          <w:rFonts w:ascii="Times New Roman" w:hAnsi="Times New Roman"/>
          <w:sz w:val="24"/>
          <w:szCs w:val="24"/>
        </w:rPr>
        <w:t>Таблица 3. Максимальное количество деревьев и кустарников</w:t>
      </w:r>
    </w:p>
    <w:p w:rsidR="00344689" w:rsidRPr="00305303" w:rsidRDefault="00344689" w:rsidP="00344689">
      <w:pPr>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на 1 га озелененной территории</w:t>
      </w:r>
    </w:p>
    <w:p w:rsidR="00344689" w:rsidRPr="00305303" w:rsidRDefault="00344689" w:rsidP="00344689">
      <w:pPr>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Количество штук</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Типы объектов         │        Деревья         │   Кустарники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Озелененные территории общего пользования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│Парки                         │       120 - 170        │   800 - 1000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│Скверы                        │       100 - 130        │   1000 - 1300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│Бульвары                      │       200 - 300        │   1200 - 1300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Озелененные территории на участках застройки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Типы объектов         │        Деревья         │   Кустарники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│Участки жилой застройки       │       100 - 120        │    400 - 480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│Участки детских садов и яслей │       160 - 200        │    640 - 800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│Участки школ                  │       140 - 180        │    560 - 720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│Спортивные комплексы          │       100 - 130        │    400 - 520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│Больницы и лечебные учреждения│       180 - 250        │   720 - 1000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│Участки </w:t>
      </w:r>
      <w:proofErr w:type="gramStart"/>
      <w:r w:rsidRPr="00305303">
        <w:rPr>
          <w:rFonts w:ascii="Courier New" w:hAnsi="Courier New" w:cs="Courier New"/>
          <w:sz w:val="24"/>
          <w:szCs w:val="24"/>
        </w:rPr>
        <w:t>промышленных</w:t>
      </w:r>
      <w:proofErr w:type="gramEnd"/>
      <w:r w:rsidRPr="00305303">
        <w:rPr>
          <w:rFonts w:ascii="Courier New" w:hAnsi="Courier New" w:cs="Courier New"/>
          <w:sz w:val="24"/>
          <w:szCs w:val="24"/>
        </w:rPr>
        <w:t xml:space="preserve">          │     150 - 180 </w:t>
      </w:r>
      <w:hyperlink w:anchor="Par102" w:history="1">
        <w:r w:rsidRPr="00305303">
          <w:rPr>
            <w:rFonts w:ascii="Courier New" w:hAnsi="Courier New" w:cs="Courier New"/>
            <w:sz w:val="24"/>
            <w:szCs w:val="24"/>
          </w:rPr>
          <w:t>&lt;*&gt;</w:t>
        </w:r>
      </w:hyperlink>
      <w:r w:rsidRPr="00305303">
        <w:rPr>
          <w:rFonts w:ascii="Courier New" w:hAnsi="Courier New" w:cs="Courier New"/>
          <w:sz w:val="24"/>
          <w:szCs w:val="24"/>
        </w:rPr>
        <w:t xml:space="preserve">      │    600 - 720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│предприятий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Озелененные территории специального назначения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│Улицы, набережные </w:t>
      </w:r>
      <w:hyperlink w:anchor="Par103" w:history="1">
        <w:r w:rsidRPr="00305303">
          <w:rPr>
            <w:rFonts w:ascii="Courier New" w:hAnsi="Courier New" w:cs="Courier New"/>
            <w:sz w:val="24"/>
            <w:szCs w:val="24"/>
          </w:rPr>
          <w:t>&lt;**&gt;</w:t>
        </w:r>
      </w:hyperlink>
      <w:r w:rsidRPr="00305303">
        <w:rPr>
          <w:rFonts w:ascii="Courier New" w:hAnsi="Courier New" w:cs="Courier New"/>
          <w:sz w:val="24"/>
          <w:szCs w:val="24"/>
        </w:rPr>
        <w:t xml:space="preserve">        │       150 - 180        │    600 - 720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│Санитарно-защитные зоны</w:t>
      </w:r>
      <w:proofErr w:type="gramStart"/>
      <w:r w:rsidRPr="00305303">
        <w:rPr>
          <w:rFonts w:ascii="Courier New" w:hAnsi="Courier New" w:cs="Courier New"/>
          <w:sz w:val="24"/>
          <w:szCs w:val="24"/>
        </w:rPr>
        <w:t xml:space="preserve">       │В</w:t>
      </w:r>
      <w:proofErr w:type="gramEnd"/>
      <w:r w:rsidRPr="00305303">
        <w:rPr>
          <w:rFonts w:ascii="Courier New" w:hAnsi="Courier New" w:cs="Courier New"/>
          <w:sz w:val="24"/>
          <w:szCs w:val="24"/>
        </w:rPr>
        <w:t xml:space="preserve"> зависимости от процента озеленения зоны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w:t>
      </w:r>
      <w:hyperlink w:anchor="Par104" w:history="1">
        <w:r w:rsidRPr="00305303">
          <w:rPr>
            <w:rFonts w:ascii="Courier New" w:hAnsi="Courier New" w:cs="Courier New"/>
            <w:sz w:val="24"/>
            <w:szCs w:val="24"/>
          </w:rPr>
          <w:t>&lt;***&gt;</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bookmarkStart w:id="104" w:name="Par102"/>
      <w:bookmarkEnd w:id="104"/>
      <w:r w:rsidRPr="00305303">
        <w:rPr>
          <w:rFonts w:ascii="Courier New" w:hAnsi="Courier New" w:cs="Courier New"/>
          <w:sz w:val="24"/>
          <w:szCs w:val="24"/>
        </w:rPr>
        <w:lastRenderedPageBreak/>
        <w:t>│&lt;*&gt; В зависимости от профиля предприятия.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bookmarkStart w:id="105" w:name="Par103"/>
      <w:bookmarkEnd w:id="105"/>
      <w:r w:rsidRPr="00305303">
        <w:rPr>
          <w:rFonts w:ascii="Courier New" w:hAnsi="Courier New" w:cs="Courier New"/>
          <w:sz w:val="24"/>
          <w:szCs w:val="24"/>
        </w:rPr>
        <w:t>│&lt;**&gt; На 1 км при условии допустимости насаждений.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bookmarkStart w:id="106" w:name="Par104"/>
      <w:bookmarkEnd w:id="106"/>
      <w:r w:rsidRPr="00305303">
        <w:rPr>
          <w:rFonts w:ascii="Courier New" w:hAnsi="Courier New" w:cs="Courier New"/>
          <w:sz w:val="24"/>
          <w:szCs w:val="24"/>
        </w:rPr>
        <w:t xml:space="preserve">│&lt;***&gt; В соответствии с </w:t>
      </w:r>
      <w:hyperlink r:id="rId34" w:history="1">
        <w:r w:rsidRPr="00305303">
          <w:rPr>
            <w:rFonts w:ascii="Courier New" w:hAnsi="Courier New" w:cs="Courier New"/>
            <w:sz w:val="24"/>
            <w:szCs w:val="24"/>
          </w:rPr>
          <w:t>п. 2.28</w:t>
        </w:r>
      </w:hyperlink>
      <w:r w:rsidRPr="00305303">
        <w:rPr>
          <w:rFonts w:ascii="Courier New" w:hAnsi="Courier New" w:cs="Courier New"/>
          <w:sz w:val="24"/>
          <w:szCs w:val="24"/>
        </w:rPr>
        <w:t xml:space="preserve"> СанПиН 2.2.1/2.1.1.1031.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07" w:name="Par1069"/>
      <w:bookmarkEnd w:id="107"/>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Таблица 4. Доля цветников на озелененных территориях</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объектов рекреации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процентах</w:t>
      </w:r>
    </w:p>
    <w:tbl>
      <w:tblPr>
        <w:tblW w:w="0" w:type="auto"/>
        <w:tblCellSpacing w:w="5" w:type="nil"/>
        <w:tblInd w:w="40" w:type="dxa"/>
        <w:tblLayout w:type="fixed"/>
        <w:tblCellMar>
          <w:top w:w="75" w:type="dxa"/>
          <w:left w:w="40" w:type="dxa"/>
          <w:bottom w:w="75" w:type="dxa"/>
          <w:right w:w="40" w:type="dxa"/>
        </w:tblCellMar>
        <w:tblLook w:val="0000"/>
      </w:tblPr>
      <w:tblGrid>
        <w:gridCol w:w="3720"/>
        <w:gridCol w:w="5400"/>
      </w:tblGrid>
      <w:tr w:rsidR="00344689" w:rsidRPr="00305303" w:rsidTr="00344689">
        <w:trPr>
          <w:trHeight w:val="400"/>
          <w:tblCellSpacing w:w="5" w:type="nil"/>
        </w:trPr>
        <w:tc>
          <w:tcPr>
            <w:tcW w:w="372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Виды объектов рекреации   </w:t>
            </w:r>
          </w:p>
        </w:tc>
        <w:tc>
          <w:tcPr>
            <w:tcW w:w="540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Удельный вес цветников </w:t>
            </w:r>
            <w:hyperlink w:anchor="Par1085" w:history="1">
              <w:r w:rsidRPr="00305303">
                <w:rPr>
                  <w:rFonts w:ascii="Times New Roman" w:hAnsi="Times New Roman"/>
                  <w:sz w:val="24"/>
                  <w:szCs w:val="24"/>
                </w:rPr>
                <w:t>&lt;*&gt;</w:t>
              </w:r>
            </w:hyperlink>
            <w:r w:rsidRPr="00305303">
              <w:rPr>
                <w:rFonts w:ascii="Times New Roman" w:hAnsi="Times New Roman"/>
                <w:sz w:val="24"/>
                <w:szCs w:val="24"/>
              </w:rPr>
              <w:t xml:space="preserve"> от площади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озеленения объектов            </w:t>
            </w:r>
          </w:p>
        </w:tc>
      </w:tr>
      <w:tr w:rsidR="00344689" w:rsidRPr="00305303" w:rsidTr="00344689">
        <w:trPr>
          <w:tblCellSpacing w:w="5" w:type="nil"/>
        </w:trPr>
        <w:tc>
          <w:tcPr>
            <w:tcW w:w="37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Парки                        </w:t>
            </w:r>
          </w:p>
        </w:tc>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2,0 - 2,5                 </w:t>
            </w:r>
          </w:p>
        </w:tc>
      </w:tr>
      <w:tr w:rsidR="00344689" w:rsidRPr="00305303" w:rsidTr="00344689">
        <w:trPr>
          <w:tblCellSpacing w:w="5" w:type="nil"/>
        </w:trPr>
        <w:tc>
          <w:tcPr>
            <w:tcW w:w="37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Сады                         </w:t>
            </w:r>
          </w:p>
        </w:tc>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2,5 - 3,0                 </w:t>
            </w:r>
          </w:p>
        </w:tc>
      </w:tr>
      <w:tr w:rsidR="00344689" w:rsidRPr="00305303" w:rsidTr="00344689">
        <w:trPr>
          <w:tblCellSpacing w:w="5" w:type="nil"/>
        </w:trPr>
        <w:tc>
          <w:tcPr>
            <w:tcW w:w="37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Скверы                       </w:t>
            </w:r>
          </w:p>
        </w:tc>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4,0 - 5,0                 </w:t>
            </w:r>
          </w:p>
        </w:tc>
      </w:tr>
      <w:tr w:rsidR="00344689" w:rsidRPr="00305303" w:rsidTr="00344689">
        <w:trPr>
          <w:tblCellSpacing w:w="5" w:type="nil"/>
        </w:trPr>
        <w:tc>
          <w:tcPr>
            <w:tcW w:w="37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Бульвары                     </w:t>
            </w:r>
          </w:p>
        </w:tc>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3,0 - 4,0                 </w:t>
            </w:r>
          </w:p>
        </w:tc>
      </w:tr>
      <w:tr w:rsidR="00344689" w:rsidRPr="00305303" w:rsidTr="00344689">
        <w:trPr>
          <w:trHeight w:val="400"/>
          <w:tblCellSpacing w:w="5" w:type="nil"/>
        </w:trPr>
        <w:tc>
          <w:tcPr>
            <w:tcW w:w="9120" w:type="dxa"/>
            <w:gridSpan w:val="2"/>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bookmarkStart w:id="108" w:name="Par1085"/>
            <w:bookmarkEnd w:id="108"/>
            <w:r w:rsidRPr="00305303">
              <w:rPr>
                <w:rFonts w:ascii="Times New Roman" w:hAnsi="Times New Roman"/>
                <w:sz w:val="24"/>
                <w:szCs w:val="24"/>
              </w:rPr>
              <w:t xml:space="preserve">&lt;*&gt; В том числе не менее половины от площади цветника следует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формировать из многолетников.                                            </w:t>
            </w:r>
          </w:p>
        </w:tc>
      </w:tr>
    </w:tbl>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09" w:name="Par1089"/>
      <w:bookmarkEnd w:id="109"/>
      <w:r w:rsidRPr="00305303">
        <w:rPr>
          <w:rFonts w:ascii="Times New Roman" w:hAnsi="Times New Roman"/>
          <w:sz w:val="24"/>
          <w:szCs w:val="24"/>
        </w:rPr>
        <w:t>Таблица 5. Обеспеченность озелененными территориями</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участков общественной, жилой, производственной застройки</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процентах</w:t>
      </w:r>
    </w:p>
    <w:tbl>
      <w:tblPr>
        <w:tblW w:w="0" w:type="auto"/>
        <w:tblCellSpacing w:w="5" w:type="nil"/>
        <w:tblInd w:w="40" w:type="dxa"/>
        <w:tblLayout w:type="fixed"/>
        <w:tblCellMar>
          <w:top w:w="75" w:type="dxa"/>
          <w:left w:w="40" w:type="dxa"/>
          <w:bottom w:w="75" w:type="dxa"/>
          <w:right w:w="40" w:type="dxa"/>
        </w:tblCellMar>
        <w:tblLook w:val="0000"/>
      </w:tblPr>
      <w:tblGrid>
        <w:gridCol w:w="4680"/>
        <w:gridCol w:w="4440"/>
      </w:tblGrid>
      <w:tr w:rsidR="00344689" w:rsidRPr="00305303" w:rsidTr="00344689">
        <w:trPr>
          <w:trHeight w:val="600"/>
          <w:tblCellSpacing w:w="5" w:type="nil"/>
        </w:trPr>
        <w:tc>
          <w:tcPr>
            <w:tcW w:w="468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Территории участков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общественной, жилой,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производственной застройки      </w:t>
            </w:r>
          </w:p>
        </w:tc>
        <w:tc>
          <w:tcPr>
            <w:tcW w:w="444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Территории озеленения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детских садов-яслей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50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школ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40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больниц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50 - 65              </w:t>
            </w:r>
          </w:p>
        </w:tc>
      </w:tr>
      <w:tr w:rsidR="00344689" w:rsidRPr="00305303" w:rsidTr="00344689">
        <w:trPr>
          <w:trHeight w:val="400"/>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w:t>
            </w:r>
            <w:proofErr w:type="gramStart"/>
            <w:r w:rsidRPr="00305303">
              <w:rPr>
                <w:rFonts w:ascii="Times New Roman" w:hAnsi="Times New Roman"/>
                <w:sz w:val="24"/>
                <w:szCs w:val="24"/>
              </w:rPr>
              <w:t>культурно-просветительных</w:t>
            </w:r>
            <w:proofErr w:type="gramEnd"/>
            <w:r w:rsidRPr="00305303">
              <w:rPr>
                <w:rFonts w:ascii="Times New Roman" w:hAnsi="Times New Roman"/>
                <w:sz w:val="24"/>
                <w:szCs w:val="24"/>
              </w:rPr>
              <w:t xml:space="preserve">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учреждений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20 - 30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территории ВУЗов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30 - 40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техникумов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40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профтехучилищ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40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жилой застройки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40 - 60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Участки производственной застройки   </w:t>
            </w:r>
          </w:p>
        </w:tc>
        <w:tc>
          <w:tcPr>
            <w:tcW w:w="4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10 - 15 </w:t>
            </w:r>
            <w:hyperlink w:anchor="Par1117" w:history="1">
              <w:r w:rsidRPr="00305303">
                <w:rPr>
                  <w:rFonts w:ascii="Times New Roman" w:hAnsi="Times New Roman"/>
                  <w:sz w:val="24"/>
                  <w:szCs w:val="24"/>
                </w:rPr>
                <w:t>&lt;*&gt;</w:t>
              </w:r>
            </w:hyperlink>
          </w:p>
        </w:tc>
      </w:tr>
      <w:tr w:rsidR="00344689" w:rsidRPr="00305303" w:rsidTr="00344689">
        <w:trPr>
          <w:tblCellSpacing w:w="5" w:type="nil"/>
        </w:trPr>
        <w:tc>
          <w:tcPr>
            <w:tcW w:w="9120" w:type="dxa"/>
            <w:gridSpan w:val="2"/>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bookmarkStart w:id="110" w:name="Par1117"/>
            <w:bookmarkEnd w:id="110"/>
            <w:r w:rsidRPr="00305303">
              <w:rPr>
                <w:rFonts w:ascii="Times New Roman" w:hAnsi="Times New Roman"/>
                <w:sz w:val="24"/>
                <w:szCs w:val="24"/>
              </w:rPr>
              <w:t xml:space="preserve">&lt;*&gt; В зависимости от отраслевой направленности производства.             </w:t>
            </w:r>
          </w:p>
        </w:tc>
      </w:tr>
    </w:tbl>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11" w:name="Par1120"/>
      <w:bookmarkEnd w:id="111"/>
      <w:r w:rsidRPr="00305303">
        <w:rPr>
          <w:rFonts w:ascii="Times New Roman" w:hAnsi="Times New Roman"/>
          <w:sz w:val="24"/>
          <w:szCs w:val="24"/>
        </w:rPr>
        <w:t>Таблица 6. Предельно допустимое загрязнение воздуха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для зеленых насаждений на территории населенного пункта</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Миллиграммы на куб. метр</w:t>
      </w:r>
    </w:p>
    <w:tbl>
      <w:tblPr>
        <w:tblW w:w="0" w:type="auto"/>
        <w:tblCellSpacing w:w="5" w:type="nil"/>
        <w:tblInd w:w="40" w:type="dxa"/>
        <w:tblLayout w:type="fixed"/>
        <w:tblCellMar>
          <w:top w:w="75" w:type="dxa"/>
          <w:left w:w="40" w:type="dxa"/>
          <w:bottom w:w="75" w:type="dxa"/>
          <w:right w:w="40" w:type="dxa"/>
        </w:tblCellMar>
        <w:tblLook w:val="0000"/>
      </w:tblPr>
      <w:tblGrid>
        <w:gridCol w:w="4680"/>
        <w:gridCol w:w="2400"/>
        <w:gridCol w:w="2160"/>
      </w:tblGrid>
      <w:tr w:rsidR="00344689" w:rsidRPr="00305303" w:rsidTr="00344689">
        <w:trPr>
          <w:trHeight w:val="400"/>
          <w:tblCellSpacing w:w="5" w:type="nil"/>
        </w:trPr>
        <w:tc>
          <w:tcPr>
            <w:tcW w:w="4680" w:type="dxa"/>
            <w:vMerge w:val="restart"/>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Ингредиент              </w:t>
            </w:r>
          </w:p>
        </w:tc>
        <w:tc>
          <w:tcPr>
            <w:tcW w:w="4560" w:type="dxa"/>
            <w:gridSpan w:val="2"/>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Фитотоксичные ПДК         </w:t>
            </w:r>
          </w:p>
        </w:tc>
      </w:tr>
      <w:tr w:rsidR="00344689" w:rsidRPr="00305303" w:rsidTr="00344689">
        <w:trPr>
          <w:trHeight w:val="400"/>
          <w:tblCellSpacing w:w="5" w:type="nil"/>
        </w:trPr>
        <w:tc>
          <w:tcPr>
            <w:tcW w:w="468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Максимальные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разовые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Среднесуточные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Диоксид серы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0,100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0,05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Диоксид азота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0,09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0,05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Аммиак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0,35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0,17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Озон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0,47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0,24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Углеводороды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0,65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0,14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Угарный газ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6,7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3,3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Бен</w:t>
            </w:r>
            <w:proofErr w:type="gramStart"/>
            <w:r w:rsidRPr="00305303">
              <w:rPr>
                <w:rFonts w:ascii="Times New Roman" w:hAnsi="Times New Roman"/>
                <w:sz w:val="24"/>
                <w:szCs w:val="24"/>
              </w:rPr>
              <w:t>з(</w:t>
            </w:r>
            <w:proofErr w:type="gramEnd"/>
            <w:r w:rsidRPr="00305303">
              <w:rPr>
                <w:rFonts w:ascii="Times New Roman" w:hAnsi="Times New Roman"/>
                <w:sz w:val="24"/>
                <w:szCs w:val="24"/>
              </w:rPr>
              <w:t>а)пирен</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0,0002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0,0001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Бензол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0,1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0,05      </w:t>
            </w:r>
          </w:p>
        </w:tc>
      </w:tr>
      <w:tr w:rsidR="00344689" w:rsidRPr="00305303" w:rsidTr="00344689">
        <w:trPr>
          <w:trHeight w:val="400"/>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 xml:space="preserve">Взвешенные вещества (пром. пыль,     </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цемент)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0,2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0,05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Сероводород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0,008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0,008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Формальдегид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0,02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0,003      </w:t>
            </w:r>
          </w:p>
        </w:tc>
      </w:tr>
      <w:tr w:rsidR="00344689" w:rsidRPr="00305303" w:rsidTr="00344689">
        <w:trPr>
          <w:tblCellSpacing w:w="5" w:type="nil"/>
        </w:trPr>
        <w:tc>
          <w:tcPr>
            <w:tcW w:w="4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Хлор                                 </w:t>
            </w:r>
          </w:p>
        </w:tc>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0,025       </w:t>
            </w:r>
          </w:p>
        </w:tc>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0,015      </w:t>
            </w:r>
          </w:p>
        </w:tc>
      </w:tr>
    </w:tbl>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12" w:name="Par1156"/>
      <w:bookmarkEnd w:id="112"/>
      <w:r w:rsidRPr="00305303">
        <w:rPr>
          <w:rFonts w:ascii="Times New Roman" w:hAnsi="Times New Roman"/>
          <w:sz w:val="24"/>
          <w:szCs w:val="24"/>
        </w:rPr>
        <w:t>Таблица 7. Ожидаемый уровень снижения шума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5400"/>
        <w:gridCol w:w="1920"/>
        <w:gridCol w:w="1920"/>
      </w:tblGrid>
      <w:tr w:rsidR="00344689" w:rsidRPr="00305303" w:rsidTr="00344689">
        <w:trPr>
          <w:trHeight w:val="600"/>
          <w:tblCellSpacing w:w="5" w:type="nil"/>
        </w:trPr>
        <w:tc>
          <w:tcPr>
            <w:tcW w:w="540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Полоса зеленых насаждений      </w:t>
            </w:r>
          </w:p>
        </w:tc>
        <w:tc>
          <w:tcPr>
            <w:tcW w:w="192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Ширина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полосы, </w:t>
            </w:r>
            <w:proofErr w:type="gramStart"/>
            <w:r w:rsidRPr="00305303">
              <w:rPr>
                <w:rFonts w:ascii="Times New Roman" w:hAnsi="Times New Roman"/>
                <w:sz w:val="24"/>
                <w:szCs w:val="24"/>
              </w:rPr>
              <w:t>м</w:t>
            </w:r>
            <w:proofErr w:type="gramEnd"/>
            <w:r w:rsidRPr="00305303">
              <w:rPr>
                <w:rFonts w:ascii="Times New Roman" w:hAnsi="Times New Roman"/>
                <w:sz w:val="24"/>
                <w:szCs w:val="24"/>
              </w:rPr>
              <w:t xml:space="preserve">   </w:t>
            </w:r>
          </w:p>
        </w:tc>
        <w:tc>
          <w:tcPr>
            <w:tcW w:w="192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Снижение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уровня звука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L Азел в дБА</w:t>
            </w:r>
          </w:p>
        </w:tc>
      </w:tr>
      <w:tr w:rsidR="00344689" w:rsidRPr="00305303" w:rsidTr="00344689">
        <w:trPr>
          <w:tblCellSpacing w:w="5" w:type="nil"/>
        </w:trPr>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Однорядная или шахматная посадка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10 - 15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4 - 5     </w:t>
            </w:r>
          </w:p>
        </w:tc>
      </w:tr>
      <w:tr w:rsidR="00344689" w:rsidRPr="00305303" w:rsidTr="00344689">
        <w:trPr>
          <w:tblCellSpacing w:w="5" w:type="nil"/>
        </w:trPr>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То же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16 - 20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5 - 8     </w:t>
            </w:r>
          </w:p>
        </w:tc>
      </w:tr>
      <w:tr w:rsidR="00344689" w:rsidRPr="00305303" w:rsidTr="00344689">
        <w:trPr>
          <w:trHeight w:val="400"/>
          <w:tblCellSpacing w:w="5" w:type="nil"/>
        </w:trPr>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Двухрядная</w:t>
            </w:r>
            <w:proofErr w:type="gramEnd"/>
            <w:r w:rsidRPr="00305303">
              <w:rPr>
                <w:rFonts w:ascii="Times New Roman" w:hAnsi="Times New Roman"/>
                <w:sz w:val="24"/>
                <w:szCs w:val="24"/>
              </w:rPr>
              <w:t xml:space="preserve"> при расстояниях между  рядами  3</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м; ряды аналогичны однорядной посадке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21 - 25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8 - 10    </w:t>
            </w:r>
          </w:p>
        </w:tc>
      </w:tr>
      <w:tr w:rsidR="00344689" w:rsidRPr="00305303" w:rsidTr="00344689">
        <w:trPr>
          <w:trHeight w:val="600"/>
          <w:tblCellSpacing w:w="5" w:type="nil"/>
        </w:trPr>
        <w:tc>
          <w:tcPr>
            <w:tcW w:w="5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Двух- или </w:t>
            </w:r>
            <w:proofErr w:type="gramStart"/>
            <w:r w:rsidRPr="00305303">
              <w:rPr>
                <w:rFonts w:ascii="Times New Roman" w:hAnsi="Times New Roman"/>
                <w:sz w:val="24"/>
                <w:szCs w:val="24"/>
              </w:rPr>
              <w:t>трехрядная</w:t>
            </w:r>
            <w:proofErr w:type="gramEnd"/>
            <w:r w:rsidRPr="00305303">
              <w:rPr>
                <w:rFonts w:ascii="Times New Roman" w:hAnsi="Times New Roman"/>
                <w:sz w:val="24"/>
                <w:szCs w:val="24"/>
              </w:rPr>
              <w:t xml:space="preserve"> при расстояниях  между</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рядами  3  м;  ряды  аналогичны  </w:t>
            </w:r>
            <w:proofErr w:type="gramStart"/>
            <w:r w:rsidRPr="00305303">
              <w:rPr>
                <w:rFonts w:ascii="Times New Roman" w:hAnsi="Times New Roman"/>
                <w:sz w:val="24"/>
                <w:szCs w:val="24"/>
              </w:rPr>
              <w:t>однорядной</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посадке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26 - 30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10 - 12    </w:t>
            </w:r>
          </w:p>
        </w:tc>
      </w:tr>
      <w:tr w:rsidR="00344689" w:rsidRPr="00305303" w:rsidTr="00344689">
        <w:trPr>
          <w:trHeight w:val="1000"/>
          <w:tblCellSpacing w:w="5" w:type="nil"/>
        </w:trPr>
        <w:tc>
          <w:tcPr>
            <w:tcW w:w="9240" w:type="dxa"/>
            <w:gridSpan w:val="3"/>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Примечание  -  В   шумозащитных   насаждениях   следует   подбирать</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сочетания следующих деревьев  и   кустарников: клен   остролистный,   вяз</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обыкновенный, липа мелколистная, тополь бальзамический,  клен  татарский,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спирея калинолистная, жимолость татарская, дерен  белый,  акация  желтая,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боярышник сибирский                                                      </w:t>
            </w:r>
          </w:p>
        </w:tc>
      </w:tr>
    </w:tbl>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13" w:name="Par1181"/>
      <w:bookmarkEnd w:id="113"/>
      <w:r w:rsidRPr="00305303">
        <w:rPr>
          <w:rFonts w:ascii="Times New Roman" w:hAnsi="Times New Roman"/>
          <w:sz w:val="24"/>
          <w:szCs w:val="24"/>
        </w:rPr>
        <w:t>Таблица 8. Виды растений в различных категориях насаждений</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2400"/>
        <w:gridCol w:w="1200"/>
        <w:gridCol w:w="1440"/>
        <w:gridCol w:w="1320"/>
        <w:gridCol w:w="1680"/>
        <w:gridCol w:w="1560"/>
      </w:tblGrid>
      <w:tr w:rsidR="00344689" w:rsidRPr="00305303" w:rsidTr="00344689">
        <w:trPr>
          <w:trHeight w:val="600"/>
          <w:tblCellSpacing w:w="5" w:type="nil"/>
        </w:trPr>
        <w:tc>
          <w:tcPr>
            <w:tcW w:w="2400" w:type="dxa"/>
            <w:vMerge w:val="restart"/>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Название растений </w:t>
            </w:r>
          </w:p>
        </w:tc>
        <w:tc>
          <w:tcPr>
            <w:tcW w:w="7200" w:type="dxa"/>
            <w:gridSpan w:val="5"/>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Рекомендации к использованию в следующих категориях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насаждений                      </w:t>
            </w:r>
          </w:p>
        </w:tc>
      </w:tr>
      <w:tr w:rsidR="00344689" w:rsidRPr="00305303" w:rsidTr="00344689">
        <w:trPr>
          <w:trHeight w:val="400"/>
          <w:tblCellSpacing w:w="5" w:type="nil"/>
        </w:trPr>
        <w:tc>
          <w:tcPr>
            <w:tcW w:w="240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садов,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парков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скверов,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бульваров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улиц и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дорог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внутри-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квартальных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специальных</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     </w:t>
            </w:r>
          </w:p>
        </w:tc>
      </w:tr>
      <w:tr w:rsidR="00344689" w:rsidRPr="00305303" w:rsidTr="00344689">
        <w:trPr>
          <w:tblCellSpacing w:w="5" w:type="nil"/>
        </w:trPr>
        <w:tc>
          <w:tcPr>
            <w:tcW w:w="9600" w:type="dxa"/>
            <w:gridSpan w:val="6"/>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14" w:name="Par1192"/>
            <w:bookmarkEnd w:id="114"/>
            <w:r w:rsidRPr="00305303">
              <w:rPr>
                <w:rFonts w:ascii="Times New Roman" w:hAnsi="Times New Roman"/>
                <w:sz w:val="24"/>
                <w:szCs w:val="24"/>
              </w:rPr>
              <w:t xml:space="preserve">                                 Деревья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Ель колючая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Лиственница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русская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6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Туя западная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только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ул., с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Белая акация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6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Береза повислая</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только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ул., с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Боярышник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даурский</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Боярышник колючий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Боярышник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кроваво-красный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Боярышник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Максимовича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Боярышник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полумягкий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Боярышник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приречный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Вишня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Вяз гладкий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Вяз приземистый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Груша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маг</w:t>
            </w:r>
            <w:proofErr w:type="gramStart"/>
            <w:r w:rsidRPr="00305303">
              <w:rPr>
                <w:rFonts w:ascii="Times New Roman" w:hAnsi="Times New Roman"/>
                <w:sz w:val="24"/>
                <w:szCs w:val="24"/>
              </w:rPr>
              <w:t>.</w:t>
            </w:r>
            <w:proofErr w:type="gramEnd"/>
            <w:r w:rsidRPr="00305303">
              <w:rPr>
                <w:rFonts w:ascii="Times New Roman" w:hAnsi="Times New Roman"/>
                <w:sz w:val="24"/>
                <w:szCs w:val="24"/>
              </w:rPr>
              <w:t xml:space="preserve"> </w:t>
            </w:r>
            <w:proofErr w:type="gramStart"/>
            <w:r w:rsidRPr="00305303">
              <w:rPr>
                <w:rFonts w:ascii="Times New Roman" w:hAnsi="Times New Roman"/>
                <w:sz w:val="24"/>
                <w:szCs w:val="24"/>
              </w:rPr>
              <w:t>с</w:t>
            </w:r>
            <w:proofErr w:type="gramEnd"/>
            <w:r w:rsidRPr="00305303">
              <w:rPr>
                <w:rFonts w:ascii="Times New Roman" w:hAnsi="Times New Roman"/>
                <w:sz w:val="24"/>
                <w:szCs w:val="24"/>
              </w:rPr>
              <w:t xml:space="preserve">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Груша уссурийская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Дуб        красный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(северный)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Дуб черешчатый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Жостер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слабительный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Ива белая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бульв. с</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только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ул.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Ива ломкая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Ива   ломкая   (ф.</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шаровидная)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Клен Гиннала</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Клен  остролистный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и его формы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Клен серебристый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бульв. с</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Клен татарский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Конский     каштан</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Липа голландская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Липа мелколистная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Липа крупнолистная</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Лох узколистный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Орех маньчжурский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бульв. с</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Рябина гибридная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Рябина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6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Рябина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обыкновенная   (ф.</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плакучая)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 (только</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для улиц)</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Тополь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бальзамический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r>
      <w:tr w:rsidR="00344689" w:rsidRPr="00305303" w:rsidTr="00344689">
        <w:trPr>
          <w:trHeight w:val="6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Тополь белый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бульв. с</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только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ул., с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Тополь берлинский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Тополь канадский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Тополь китайский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бульв. с</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только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ул.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Тополь   советский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(ф. пирамидальный)</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Тополь черный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с огр.</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Черемуха Маака</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Черемуха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Яблоня домашняя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Яблоня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Недзведского</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Яблоня ягодная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Ясень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пенсильванский</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Ясень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9600" w:type="dxa"/>
            <w:gridSpan w:val="6"/>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15" w:name="Par1324"/>
            <w:bookmarkEnd w:id="115"/>
            <w:r w:rsidRPr="00305303">
              <w:rPr>
                <w:rFonts w:ascii="Times New Roman" w:hAnsi="Times New Roman"/>
                <w:sz w:val="24"/>
                <w:szCs w:val="24"/>
              </w:rPr>
              <w:t xml:space="preserve">                               Кустарники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Барбарис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6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Барбарис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обыкновенный   (ф.</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пурпурный)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Барбарис Тунберга</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Бирючина</w:t>
            </w:r>
            <w:proofErr w:type="gramEnd"/>
            <w:r w:rsidRPr="00305303">
              <w:rPr>
                <w:rFonts w:ascii="Times New Roman" w:hAnsi="Times New Roman"/>
                <w:sz w:val="24"/>
                <w:szCs w:val="24"/>
              </w:rPr>
              <w:t xml:space="preserve">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Вишня войлочная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Дерен белый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6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Карагана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древовидная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(желтая акация)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Карагана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кустарник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Кизильник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Жимолость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(различные виды)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Ирга    (различные</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виды)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Калина гордовина</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Калина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бульв.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Кизильник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блестящий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Пузыреплодник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калинолистный</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Роза    (различные</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виды)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Сирень венгерская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Сирень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обыкновенная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Смородина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альпийская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Смородина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золотистая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Снежноягодник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белый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Спирея  (различные</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виды)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Форзичия</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 огр.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Чубушник венечный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с огр.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9600" w:type="dxa"/>
            <w:gridSpan w:val="6"/>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16" w:name="Par1393"/>
            <w:bookmarkEnd w:id="116"/>
            <w:r w:rsidRPr="00305303">
              <w:rPr>
                <w:rFonts w:ascii="Times New Roman" w:hAnsi="Times New Roman"/>
                <w:sz w:val="24"/>
                <w:szCs w:val="24"/>
              </w:rPr>
              <w:t xml:space="preserve">                                  Лианы                                  </w:t>
            </w:r>
          </w:p>
        </w:tc>
      </w:tr>
      <w:tr w:rsidR="00344689" w:rsidRPr="00305303" w:rsidTr="00344689">
        <w:trPr>
          <w:tblCellSpacing w:w="5" w:type="nil"/>
        </w:trPr>
        <w:tc>
          <w:tcPr>
            <w:tcW w:w="24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Девичий виноград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rHeight w:val="400"/>
          <w:tblCellSpacing w:w="5" w:type="nil"/>
        </w:trPr>
        <w:tc>
          <w:tcPr>
            <w:tcW w:w="9600" w:type="dxa"/>
            <w:gridSpan w:val="6"/>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Примечания - сокращения в таблице: с огр. - с ограничением; скв. -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сквер, ул. - улицы, бульв. - бульвар.                                    </w:t>
            </w:r>
          </w:p>
        </w:tc>
      </w:tr>
    </w:tbl>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17" w:name="Par1401"/>
      <w:bookmarkEnd w:id="117"/>
      <w:r w:rsidRPr="00305303">
        <w:rPr>
          <w:rFonts w:ascii="Times New Roman" w:hAnsi="Times New Roman"/>
          <w:sz w:val="24"/>
          <w:szCs w:val="24"/>
        </w:rPr>
        <w:t>Таблица 8.1. Виды растений, рекомендуемые для крышного</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и вертикального озеленения &lt;*&gt;</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3480"/>
        <w:gridCol w:w="1320"/>
        <w:gridCol w:w="1680"/>
        <w:gridCol w:w="1200"/>
        <w:gridCol w:w="1800"/>
      </w:tblGrid>
      <w:tr w:rsidR="00344689" w:rsidRPr="00305303" w:rsidTr="00344689">
        <w:trPr>
          <w:trHeight w:val="400"/>
          <w:tblCellSpacing w:w="5" w:type="nil"/>
        </w:trPr>
        <w:tc>
          <w:tcPr>
            <w:tcW w:w="3480" w:type="dxa"/>
            <w:vMerge w:val="restart"/>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Наименование растения   </w:t>
            </w:r>
          </w:p>
        </w:tc>
        <w:tc>
          <w:tcPr>
            <w:tcW w:w="6000" w:type="dxa"/>
            <w:gridSpan w:val="4"/>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Вид озеленения                </w:t>
            </w:r>
          </w:p>
        </w:tc>
      </w:tr>
      <w:tr w:rsidR="00344689" w:rsidRPr="00305303" w:rsidTr="00344689">
        <w:trPr>
          <w:trHeight w:val="400"/>
          <w:tblCellSpacing w:w="5" w:type="nil"/>
        </w:trPr>
        <w:tc>
          <w:tcPr>
            <w:tcW w:w="348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c>
        <w:tc>
          <w:tcPr>
            <w:tcW w:w="3000" w:type="dxa"/>
            <w:gridSpan w:val="2"/>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крышное        </w:t>
            </w:r>
          </w:p>
        </w:tc>
        <w:tc>
          <w:tcPr>
            <w:tcW w:w="3000" w:type="dxa"/>
            <w:gridSpan w:val="2"/>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вертикальное     </w:t>
            </w:r>
          </w:p>
        </w:tc>
      </w:tr>
      <w:tr w:rsidR="00344689" w:rsidRPr="00305303" w:rsidTr="00344689">
        <w:trPr>
          <w:tblCellSpacing w:w="5" w:type="nil"/>
        </w:trPr>
        <w:tc>
          <w:tcPr>
            <w:tcW w:w="348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стацион.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мобильное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стацион.</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мобильное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w:t>
            </w:r>
          </w:p>
        </w:tc>
      </w:tr>
      <w:tr w:rsidR="00344689" w:rsidRPr="00305303" w:rsidTr="00344689">
        <w:trPr>
          <w:tblCellSpacing w:w="5" w:type="nil"/>
        </w:trPr>
        <w:tc>
          <w:tcPr>
            <w:tcW w:w="9480" w:type="dxa"/>
            <w:gridSpan w:val="5"/>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18" w:name="Par1416"/>
            <w:bookmarkEnd w:id="118"/>
            <w:r w:rsidRPr="00305303">
              <w:rPr>
                <w:rFonts w:ascii="Times New Roman" w:hAnsi="Times New Roman"/>
                <w:sz w:val="24"/>
                <w:szCs w:val="24"/>
              </w:rPr>
              <w:t xml:space="preserve">                                    Травы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Очиток белый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Очиток гибридный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Очиток едкий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Очиток шестирябый</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Пырей бескорневой</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9480" w:type="dxa"/>
            <w:gridSpan w:val="5"/>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19" w:name="Par1428"/>
            <w:bookmarkEnd w:id="119"/>
            <w:r w:rsidRPr="00305303">
              <w:rPr>
                <w:rFonts w:ascii="Times New Roman" w:hAnsi="Times New Roman"/>
                <w:sz w:val="24"/>
                <w:szCs w:val="24"/>
              </w:rPr>
              <w:t xml:space="preserve">                                    Кусты </w:t>
            </w:r>
            <w:hyperlink w:anchor="Par1520" w:history="1">
              <w:r w:rsidRPr="00305303">
                <w:rPr>
                  <w:rFonts w:ascii="Times New Roman" w:hAnsi="Times New Roman"/>
                  <w:sz w:val="24"/>
                  <w:szCs w:val="24"/>
                </w:rPr>
                <w:t>&lt;*&gt;</w:t>
              </w:r>
            </w:hyperlink>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Айва японская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Акация желтая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Барбарис Тунберга</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Дерен белый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Калина Городовина</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Можжевельник казацкий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Рододендрон даурский</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Сирень венгерская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Сирень обыкновенная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Спирея (разл. виды)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9480" w:type="dxa"/>
            <w:gridSpan w:val="5"/>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20" w:name="Par1450"/>
            <w:bookmarkEnd w:id="120"/>
            <w:r w:rsidRPr="00305303">
              <w:rPr>
                <w:rFonts w:ascii="Times New Roman" w:hAnsi="Times New Roman"/>
                <w:sz w:val="24"/>
                <w:szCs w:val="24"/>
              </w:rPr>
              <w:t xml:space="preserve">                                Лианы древесные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Актинидия Аргута</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Виноград амурский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Виноград пятилист.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Древогубецкруглол.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Жасмин лекарствен.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Жимолость вьющаяся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Жимолость Брауна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Жимолость каприфоль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Жимолость сизая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Жимолость Тельмана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Жимолость шорохов.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Лимонник китайский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Роза многоцветковая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9480" w:type="dxa"/>
            <w:gridSpan w:val="5"/>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21" w:name="Par1478"/>
            <w:bookmarkEnd w:id="121"/>
            <w:r w:rsidRPr="00305303">
              <w:rPr>
                <w:rFonts w:ascii="Times New Roman" w:hAnsi="Times New Roman"/>
                <w:sz w:val="24"/>
                <w:szCs w:val="24"/>
              </w:rPr>
              <w:t xml:space="preserve">                                Лианы травянистые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Горошек душистый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Ипомея трехцветная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Клематис, ломонос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Клематис тангутский</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Княжник сибирский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Луносемянникдаур.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Настурция большая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Тыква мелкоплодная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Фасоль огненно-крас.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Хмель обыкновенный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9480" w:type="dxa"/>
            <w:gridSpan w:val="5"/>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3"/>
              <w:rPr>
                <w:rFonts w:ascii="Times New Roman" w:hAnsi="Times New Roman"/>
                <w:sz w:val="24"/>
                <w:szCs w:val="24"/>
              </w:rPr>
            </w:pPr>
            <w:bookmarkStart w:id="122" w:name="Par1500"/>
            <w:bookmarkEnd w:id="122"/>
            <w:r w:rsidRPr="00305303">
              <w:rPr>
                <w:rFonts w:ascii="Times New Roman" w:hAnsi="Times New Roman"/>
                <w:sz w:val="24"/>
                <w:szCs w:val="24"/>
              </w:rPr>
              <w:t xml:space="preserve">                                   Деревья </w:t>
            </w:r>
            <w:hyperlink w:anchor="Par1520" w:history="1">
              <w:r w:rsidRPr="00305303">
                <w:rPr>
                  <w:rFonts w:ascii="Times New Roman" w:hAnsi="Times New Roman"/>
                  <w:sz w:val="24"/>
                  <w:szCs w:val="24"/>
                </w:rPr>
                <w:t>&lt;*&gt;</w:t>
              </w:r>
            </w:hyperlink>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Бархат амурский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Груша обыкновенная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Ель колючая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Лиственница сибирс.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Рябина обыкновенная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Черемуха Маака</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Туя западная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r w:rsidR="00344689" w:rsidRPr="00305303" w:rsidTr="00344689">
        <w:trPr>
          <w:tblCellSpacing w:w="5" w:type="nil"/>
        </w:trPr>
        <w:tc>
          <w:tcPr>
            <w:tcW w:w="34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Яблоня сибирская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8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r>
    </w:tbl>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bookmarkStart w:id="123" w:name="Par1520"/>
      <w:bookmarkEnd w:id="123"/>
      <w:r w:rsidRPr="00305303">
        <w:rPr>
          <w:rFonts w:ascii="Times New Roman" w:hAnsi="Times New Roman"/>
          <w:sz w:val="24"/>
          <w:szCs w:val="24"/>
        </w:rP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24" w:name="Par1522"/>
      <w:bookmarkEnd w:id="124"/>
      <w:r w:rsidRPr="00305303">
        <w:rPr>
          <w:rFonts w:ascii="Times New Roman" w:hAnsi="Times New Roman"/>
          <w:sz w:val="24"/>
          <w:szCs w:val="24"/>
        </w:rPr>
        <w:t>Таблица 9. Параметры и требования для сортировки</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крупномерных деревьев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│Наименование │             Требования              │     Сортировка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│Крупномерные │Кр. д.  должны  быть   предварительно│Сортировка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│деревья   </w:t>
      </w:r>
      <w:hyperlink w:anchor="Par71" w:history="1">
        <w:r w:rsidRPr="00305303">
          <w:rPr>
            <w:rFonts w:ascii="Courier New" w:hAnsi="Courier New" w:cs="Courier New"/>
            <w:sz w:val="24"/>
            <w:szCs w:val="24"/>
          </w:rPr>
          <w:t>&lt;*&gt;</w:t>
        </w:r>
      </w:hyperlink>
      <w:r w:rsidRPr="00305303">
        <w:rPr>
          <w:rFonts w:ascii="Courier New" w:hAnsi="Courier New" w:cs="Courier New"/>
          <w:sz w:val="24"/>
          <w:szCs w:val="24"/>
        </w:rPr>
        <w:t xml:space="preserve">│пересажены   два   раза   или    быть│осуществляется     </w:t>
      </w:r>
      <w:proofErr w:type="gramStart"/>
      <w:r w:rsidRPr="00305303">
        <w:rPr>
          <w:rFonts w:ascii="Courier New" w:hAnsi="Courier New" w:cs="Courier New"/>
          <w:sz w:val="24"/>
          <w:szCs w:val="24"/>
        </w:rPr>
        <w:t>по</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│(Кр.     д.),│приведены в равноценное  состояние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roofErr w:type="gramStart"/>
      <w:r w:rsidRPr="00305303">
        <w:rPr>
          <w:rFonts w:ascii="Courier New" w:hAnsi="Courier New" w:cs="Courier New"/>
          <w:sz w:val="24"/>
          <w:szCs w:val="24"/>
        </w:rPr>
        <w:t>обхвату</w:t>
      </w:r>
      <w:proofErr w:type="gramEnd"/>
      <w:r w:rsidRPr="00305303">
        <w:rPr>
          <w:rFonts w:ascii="Courier New" w:hAnsi="Courier New" w:cs="Courier New"/>
          <w:sz w:val="24"/>
          <w:szCs w:val="24"/>
        </w:rPr>
        <w:t xml:space="preserve"> ствола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пересаженные</w:t>
      </w:r>
      <w:proofErr w:type="gramEnd"/>
      <w:r w:rsidRPr="00305303">
        <w:rPr>
          <w:rFonts w:ascii="Courier New" w:hAnsi="Courier New" w:cs="Courier New"/>
          <w:sz w:val="24"/>
          <w:szCs w:val="24"/>
        </w:rPr>
        <w:t xml:space="preserve"> │помощью соответствующих  агроприемов.│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│дважды       │Независимо   от    мероприятий    они│    8 - 10 </w:t>
      </w:r>
      <w:hyperlink w:anchor="Par73" w:history="1">
        <w:r w:rsidRPr="00305303">
          <w:rPr>
            <w:rFonts w:ascii="Courier New" w:hAnsi="Courier New" w:cs="Courier New"/>
            <w:sz w:val="24"/>
            <w:szCs w:val="24"/>
          </w:rPr>
          <w:t>&lt;**&gt;</w:t>
        </w:r>
      </w:hyperlink>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│(2 x</w:t>
      </w:r>
      <w:proofErr w:type="gramStart"/>
      <w:r w:rsidRPr="00305303">
        <w:rPr>
          <w:rFonts w:ascii="Courier New" w:hAnsi="Courier New" w:cs="Courier New"/>
          <w:sz w:val="24"/>
          <w:szCs w:val="24"/>
        </w:rPr>
        <w:t xml:space="preserve"> П</w:t>
      </w:r>
      <w:proofErr w:type="gramEnd"/>
      <w:r w:rsidRPr="00305303">
        <w:rPr>
          <w:rFonts w:ascii="Courier New" w:hAnsi="Courier New" w:cs="Courier New"/>
          <w:sz w:val="24"/>
          <w:szCs w:val="24"/>
        </w:rPr>
        <w:t xml:space="preserve">ер)    │обозначаются  как  "пересаженные  два│    10 </w:t>
      </w:r>
      <w:hyperlink w:anchor="Par73" w:history="1">
        <w:r w:rsidRPr="00305303">
          <w:rPr>
            <w:rFonts w:ascii="Courier New" w:hAnsi="Courier New" w:cs="Courier New"/>
            <w:sz w:val="24"/>
            <w:szCs w:val="24"/>
          </w:rPr>
          <w:t>&lt;**&gt;</w:t>
        </w:r>
      </w:hyperlink>
      <w:r w:rsidRPr="00305303">
        <w:rPr>
          <w:rFonts w:ascii="Courier New" w:hAnsi="Courier New" w:cs="Courier New"/>
          <w:sz w:val="24"/>
          <w:szCs w:val="24"/>
        </w:rPr>
        <w:t xml:space="preserve"> - 12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│раза".  Они  должны   соответствовать│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│одному из сортов, иметь прямой  ствол│Количество   растений│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│не менее 180 см в высоту и выраженный│при транспортировке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│центральный   побег   внутри    кроны│</w:t>
      </w:r>
      <w:proofErr w:type="gramStart"/>
      <w:r w:rsidRPr="00305303">
        <w:rPr>
          <w:rFonts w:ascii="Courier New" w:hAnsi="Courier New" w:cs="Courier New"/>
          <w:sz w:val="24"/>
          <w:szCs w:val="24"/>
        </w:rPr>
        <w:t>пучках</w:t>
      </w:r>
      <w:proofErr w:type="gramEnd"/>
      <w:r w:rsidRPr="00305303">
        <w:rPr>
          <w:rFonts w:ascii="Courier New" w:hAnsi="Courier New" w:cs="Courier New"/>
          <w:sz w:val="24"/>
          <w:szCs w:val="24"/>
        </w:rPr>
        <w:t>: не более 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│(исключения: шарообразная и  плакучая│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│формы). Кр. д. должны выращиваться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│одном   месте   не   менее    четырех│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│вегетационных     периодов      после│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│последней пересадки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Крупномерные</w:t>
      </w:r>
      <w:proofErr w:type="gramEnd"/>
      <w:r w:rsidRPr="00305303">
        <w:rPr>
          <w:rFonts w:ascii="Courier New" w:hAnsi="Courier New" w:cs="Courier New"/>
          <w:sz w:val="24"/>
          <w:szCs w:val="24"/>
        </w:rPr>
        <w:t xml:space="preserve"> │Кр. д.,  пересаженные  трижды, должны│Сортировка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│деревья,     │выращиваться на одном месте не  менее│осуществляется     </w:t>
      </w:r>
      <w:proofErr w:type="gramStart"/>
      <w:r w:rsidRPr="00305303">
        <w:rPr>
          <w:rFonts w:ascii="Courier New" w:hAnsi="Courier New" w:cs="Courier New"/>
          <w:sz w:val="24"/>
          <w:szCs w:val="24"/>
        </w:rPr>
        <w:t>по</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│пересаженные │четырех вегетационных периодов  после│обхвату ствола (</w:t>
      </w:r>
      <w:proofErr w:type="gramStart"/>
      <w:r w:rsidRPr="00305303">
        <w:rPr>
          <w:rFonts w:ascii="Courier New" w:hAnsi="Courier New" w:cs="Courier New"/>
          <w:sz w:val="24"/>
          <w:szCs w:val="24"/>
        </w:rPr>
        <w:t>см</w:t>
      </w:r>
      <w:proofErr w:type="gramEnd"/>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│трижды       │последней  пересадки.  Высота  ствола│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│(3  x</w:t>
      </w:r>
      <w:proofErr w:type="gramStart"/>
      <w:r w:rsidRPr="00305303">
        <w:rPr>
          <w:rFonts w:ascii="Courier New" w:hAnsi="Courier New" w:cs="Courier New"/>
          <w:sz w:val="24"/>
          <w:szCs w:val="24"/>
        </w:rPr>
        <w:t xml:space="preserve">   П</w:t>
      </w:r>
      <w:proofErr w:type="gramEnd"/>
      <w:r w:rsidRPr="00305303">
        <w:rPr>
          <w:rFonts w:ascii="Courier New" w:hAnsi="Courier New" w:cs="Courier New"/>
          <w:sz w:val="24"/>
          <w:szCs w:val="24"/>
        </w:rPr>
        <w:t>ер),│должна составлять не  менее  200  см.│  10 - 12, 12 - 14,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крупномерные</w:t>
      </w:r>
      <w:proofErr w:type="gramEnd"/>
      <w:r w:rsidRPr="00305303">
        <w:rPr>
          <w:rFonts w:ascii="Courier New" w:hAnsi="Courier New" w:cs="Courier New"/>
          <w:sz w:val="24"/>
          <w:szCs w:val="24"/>
        </w:rPr>
        <w:t xml:space="preserve"> │Дальнейшее  удаление  сучьев   должно│  14 - 16, 16 - 18,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│деревья,     │происходить   соответственно    виду,│  18 - 20, 20 - 25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пересаженные</w:t>
      </w:r>
      <w:proofErr w:type="gramEnd"/>
      <w:r w:rsidRPr="00305303">
        <w:rPr>
          <w:rFonts w:ascii="Courier New" w:hAnsi="Courier New" w:cs="Courier New"/>
          <w:sz w:val="24"/>
          <w:szCs w:val="24"/>
        </w:rPr>
        <w:t xml:space="preserve"> │недопустимы  мутовчатое  разветвление│и далее с интервалом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│четыре   раза│или раздвоение (исключения:  прививка│  5 см, при обхвате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│и более      │в  штамб,  </w:t>
      </w:r>
      <w:proofErr w:type="gramStart"/>
      <w:r w:rsidRPr="00305303">
        <w:rPr>
          <w:rFonts w:ascii="Courier New" w:hAnsi="Courier New" w:cs="Courier New"/>
          <w:sz w:val="24"/>
          <w:szCs w:val="24"/>
        </w:rPr>
        <w:t>шарообразная</w:t>
      </w:r>
      <w:proofErr w:type="gramEnd"/>
      <w:r w:rsidRPr="00305303">
        <w:rPr>
          <w:rFonts w:ascii="Courier New" w:hAnsi="Courier New" w:cs="Courier New"/>
          <w:sz w:val="24"/>
          <w:szCs w:val="24"/>
        </w:rPr>
        <w:t xml:space="preserve">  и   плакучая│   более 50 см - с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│форма кроны). Крона должна  регулярно│  интервалом 10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│подрезаться. Последняя стрижка должна│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│быть  проведена   не  позднее  чем  в</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 xml:space="preserve">   зависимости    от│</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│предпоследний  вегетационный   период│вида,     сорта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│(исключением  может  быть,  например,│размеров  могут  быть│</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│Робиния    псевдоакация).</w:t>
      </w:r>
      <w:proofErr w:type="gramEnd"/>
      <w:r w:rsidRPr="00305303">
        <w:rPr>
          <w:rFonts w:ascii="Courier New" w:hAnsi="Courier New" w:cs="Courier New"/>
          <w:sz w:val="24"/>
          <w:szCs w:val="24"/>
        </w:rPr>
        <w:t xml:space="preserve">     Стрижка│</w:t>
      </w:r>
      <w:proofErr w:type="gramStart"/>
      <w:r w:rsidRPr="00305303">
        <w:rPr>
          <w:rFonts w:ascii="Courier New" w:hAnsi="Courier New" w:cs="Courier New"/>
          <w:sz w:val="24"/>
          <w:szCs w:val="24"/>
        </w:rPr>
        <w:t>указаны</w:t>
      </w:r>
      <w:proofErr w:type="gramEnd"/>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│проводится по  годичному  приросту  в│дополнительные данные│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│установленные сроки.  Поставляются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│по  общей  высоте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│комом,  упакованным  в  мешковину   и│ширине кроны.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│металлическую     сетку     или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roofErr w:type="gramStart"/>
      <w:r w:rsidRPr="00305303">
        <w:rPr>
          <w:rFonts w:ascii="Courier New" w:hAnsi="Courier New" w:cs="Courier New"/>
          <w:sz w:val="24"/>
          <w:szCs w:val="24"/>
        </w:rPr>
        <w:t>Ширина</w:t>
      </w:r>
      <w:proofErr w:type="gramEnd"/>
      <w:r w:rsidRPr="00305303">
        <w:rPr>
          <w:rFonts w:ascii="Courier New" w:hAnsi="Courier New" w:cs="Courier New"/>
          <w:sz w:val="24"/>
          <w:szCs w:val="24"/>
        </w:rPr>
        <w:t xml:space="preserve"> кроны в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roofErr w:type="gramStart"/>
      <w:r w:rsidRPr="00305303">
        <w:rPr>
          <w:rFonts w:ascii="Courier New" w:hAnsi="Courier New" w:cs="Courier New"/>
          <w:sz w:val="24"/>
          <w:szCs w:val="24"/>
        </w:rPr>
        <w:t>контейнерах</w:t>
      </w:r>
      <w:proofErr w:type="gramEnd"/>
      <w:r w:rsidRPr="00305303">
        <w:rPr>
          <w:rFonts w:ascii="Courier New" w:hAnsi="Courier New" w:cs="Courier New"/>
          <w:sz w:val="24"/>
          <w:szCs w:val="24"/>
        </w:rPr>
        <w:t xml:space="preserve">                          │60 - 100, 100 -  150,│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│150 - 200, 200 - 300,│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│300 - 400, 400 - 600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│Общая высота в </w:t>
      </w:r>
      <w:proofErr w:type="gramStart"/>
      <w:r w:rsidRPr="00305303">
        <w:rPr>
          <w:rFonts w:ascii="Courier New" w:hAnsi="Courier New" w:cs="Courier New"/>
          <w:sz w:val="24"/>
          <w:szCs w:val="24"/>
        </w:rPr>
        <w:t>см</w:t>
      </w:r>
      <w:proofErr w:type="gramEnd"/>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│выше   300    см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│интервалом 100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│выше   500    см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│интервалом 200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│выше   900    см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│интервалом 300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│Количество  пересадок│</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│дается у  растений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│комом в </w:t>
      </w:r>
      <w:proofErr w:type="gramStart"/>
      <w:r w:rsidRPr="00305303">
        <w:rPr>
          <w:rFonts w:ascii="Courier New" w:hAnsi="Courier New" w:cs="Courier New"/>
          <w:sz w:val="24"/>
          <w:szCs w:val="24"/>
        </w:rPr>
        <w:t>металлической</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│сетке (4 x</w:t>
      </w:r>
      <w:proofErr w:type="gramStart"/>
      <w:r w:rsidRPr="00305303">
        <w:rPr>
          <w:rFonts w:ascii="Courier New" w:hAnsi="Courier New" w:cs="Courier New"/>
          <w:sz w:val="24"/>
          <w:szCs w:val="24"/>
        </w:rPr>
        <w:t xml:space="preserve"> П</w:t>
      </w:r>
      <w:proofErr w:type="gramEnd"/>
      <w:r w:rsidRPr="00305303">
        <w:rPr>
          <w:rFonts w:ascii="Courier New" w:hAnsi="Courier New" w:cs="Courier New"/>
          <w:sz w:val="24"/>
          <w:szCs w:val="24"/>
        </w:rPr>
        <w:t>ер,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│5 x</w:t>
      </w:r>
      <w:proofErr w:type="gramStart"/>
      <w:r w:rsidRPr="00305303">
        <w:rPr>
          <w:rFonts w:ascii="Courier New" w:hAnsi="Courier New" w:cs="Courier New"/>
          <w:sz w:val="24"/>
          <w:szCs w:val="24"/>
        </w:rPr>
        <w:t xml:space="preserve"> П</w:t>
      </w:r>
      <w:proofErr w:type="gramEnd"/>
      <w:r w:rsidRPr="00305303">
        <w:rPr>
          <w:rFonts w:ascii="Courier New" w:hAnsi="Courier New" w:cs="Courier New"/>
          <w:sz w:val="24"/>
          <w:szCs w:val="24"/>
        </w:rPr>
        <w:t>ер и т.д.)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│Аллейные     │</w:t>
      </w:r>
      <w:proofErr w:type="gramStart"/>
      <w:r w:rsidRPr="00305303">
        <w:rPr>
          <w:rFonts w:ascii="Courier New" w:hAnsi="Courier New" w:cs="Courier New"/>
          <w:sz w:val="24"/>
          <w:szCs w:val="24"/>
        </w:rPr>
        <w:t>Аллейные</w:t>
      </w:r>
      <w:proofErr w:type="gramEnd"/>
      <w:r w:rsidRPr="00305303">
        <w:rPr>
          <w:rFonts w:ascii="Courier New" w:hAnsi="Courier New" w:cs="Courier New"/>
          <w:sz w:val="24"/>
          <w:szCs w:val="24"/>
        </w:rPr>
        <w:t xml:space="preserve">      деревья      -      это│Сортировка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│деревья  (Кр.│высокоствольные  деревья,  у  которых│осуществляется    как│</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        для│обрезаются  ветви,   выступающие   за│дляКр. д. (3 x</w:t>
      </w:r>
      <w:proofErr w:type="gramStart"/>
      <w:r w:rsidRPr="00305303">
        <w:rPr>
          <w:rFonts w:ascii="Courier New" w:hAnsi="Courier New" w:cs="Courier New"/>
          <w:sz w:val="24"/>
          <w:szCs w:val="24"/>
        </w:rPr>
        <w:t xml:space="preserve"> П</w:t>
      </w:r>
      <w:proofErr w:type="gramEnd"/>
      <w:r w:rsidRPr="00305303">
        <w:rPr>
          <w:rFonts w:ascii="Courier New" w:hAnsi="Courier New" w:cs="Courier New"/>
          <w:sz w:val="24"/>
          <w:szCs w:val="24"/>
        </w:rPr>
        <w:t>ер)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│озеленения   │пределы  кроны.  У  них  должен  быть│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│улиц)        │прямой  ствол,  а   удаление   сучьев│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│проведено   до   начала    последнего│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│вегетационного    периода.     Высота│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│ствола: при обхвате до 25 см не менее│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│220 см при обхвате  более  25  см  не│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│менее 250 см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│Кр.   д.    с</w:t>
      </w:r>
      <w:proofErr w:type="gramStart"/>
      <w:r w:rsidRPr="00305303">
        <w:rPr>
          <w:rFonts w:ascii="Courier New" w:hAnsi="Courier New" w:cs="Courier New"/>
          <w:sz w:val="24"/>
          <w:szCs w:val="24"/>
        </w:rPr>
        <w:t>│Т</w:t>
      </w:r>
      <w:proofErr w:type="gramEnd"/>
      <w:r w:rsidRPr="00305303">
        <w:rPr>
          <w:rFonts w:ascii="Courier New" w:hAnsi="Courier New" w:cs="Courier New"/>
          <w:sz w:val="24"/>
          <w:szCs w:val="24"/>
        </w:rPr>
        <w:t>ак как у них  нет  прямых  приростов│Сортировка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шарообразной</w:t>
      </w:r>
      <w:proofErr w:type="gramEnd"/>
      <w:r w:rsidRPr="00305303">
        <w:rPr>
          <w:rFonts w:ascii="Courier New" w:hAnsi="Courier New" w:cs="Courier New"/>
          <w:sz w:val="24"/>
          <w:szCs w:val="24"/>
        </w:rPr>
        <w:t xml:space="preserve"> │ствола в крону,  они  выращиваются  с│осуществляется    как│</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│и    плакучей│различной длиной штамба              │для Кр. д. (3 x</w:t>
      </w:r>
      <w:proofErr w:type="gramStart"/>
      <w:r w:rsidRPr="00305303">
        <w:rPr>
          <w:rFonts w:ascii="Courier New" w:hAnsi="Courier New" w:cs="Courier New"/>
          <w:sz w:val="24"/>
          <w:szCs w:val="24"/>
        </w:rPr>
        <w:t xml:space="preserve"> П</w:t>
      </w:r>
      <w:proofErr w:type="gramEnd"/>
      <w:r w:rsidRPr="00305303">
        <w:rPr>
          <w:rFonts w:ascii="Courier New" w:hAnsi="Courier New" w:cs="Courier New"/>
          <w:sz w:val="24"/>
          <w:szCs w:val="24"/>
        </w:rPr>
        <w:t>ер)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│формой кроны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bookmarkStart w:id="125" w:name="Par71"/>
      <w:bookmarkEnd w:id="125"/>
      <w:r w:rsidRPr="00305303">
        <w:rPr>
          <w:rFonts w:ascii="Courier New" w:hAnsi="Courier New" w:cs="Courier New"/>
          <w:sz w:val="24"/>
          <w:szCs w:val="24"/>
        </w:rPr>
        <w:t xml:space="preserve">│&lt;*&gt; Крупномерные деревья (Кр. д.) - это древесные растения с </w:t>
      </w:r>
      <w:proofErr w:type="gramStart"/>
      <w:r w:rsidRPr="00305303">
        <w:rPr>
          <w:rFonts w:ascii="Courier New" w:hAnsi="Courier New" w:cs="Courier New"/>
          <w:sz w:val="24"/>
          <w:szCs w:val="24"/>
        </w:rPr>
        <w:t>четкой</w:t>
      </w:r>
      <w:proofErr w:type="gramEnd"/>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│границей между стволом и кроной.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│&lt;**&gt; При пограничных значениях интервала посадочный материал следует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│относить к низшей группе показателей (например: при обхвате ствола 10 см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 интервалу 8 - 10 см, а не 10 - 12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26" w:name="Par1603"/>
      <w:bookmarkEnd w:id="126"/>
      <w:r w:rsidRPr="00305303">
        <w:rPr>
          <w:rFonts w:ascii="Times New Roman" w:hAnsi="Times New Roman"/>
          <w:sz w:val="24"/>
          <w:szCs w:val="24"/>
        </w:rPr>
        <w:t>Таблица 10. Комплексное благоустройство территории</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в зависимости от рекреационной нагрузки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1320"/>
        <w:gridCol w:w="1920"/>
        <w:gridCol w:w="2280"/>
        <w:gridCol w:w="3840"/>
      </w:tblGrid>
      <w:tr w:rsidR="00344689" w:rsidRPr="00305303" w:rsidTr="00344689">
        <w:trPr>
          <w:trHeight w:val="800"/>
          <w:tblCellSpacing w:w="5" w:type="nil"/>
        </w:trPr>
        <w:tc>
          <w:tcPr>
            <w:tcW w:w="132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Рекреаци-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онная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нагрузка,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чел./</w:t>
            </w:r>
            <w:proofErr w:type="gramStart"/>
            <w:r w:rsidRPr="00305303">
              <w:rPr>
                <w:rFonts w:ascii="Times New Roman" w:hAnsi="Times New Roman"/>
                <w:sz w:val="24"/>
                <w:szCs w:val="24"/>
              </w:rPr>
              <w:t>га</w:t>
            </w:r>
            <w:proofErr w:type="gramEnd"/>
            <w:r w:rsidRPr="00305303">
              <w:rPr>
                <w:rFonts w:ascii="Times New Roman" w:hAnsi="Times New Roman"/>
                <w:sz w:val="24"/>
                <w:szCs w:val="24"/>
              </w:rPr>
              <w:t xml:space="preserve">  </w:t>
            </w:r>
          </w:p>
        </w:tc>
        <w:tc>
          <w:tcPr>
            <w:tcW w:w="4200" w:type="dxa"/>
            <w:gridSpan w:val="2"/>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Режим пользования территорией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посетителями          </w:t>
            </w:r>
          </w:p>
        </w:tc>
        <w:tc>
          <w:tcPr>
            <w:tcW w:w="384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Мероприятия благоустройства и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озеленения          </w:t>
            </w:r>
          </w:p>
        </w:tc>
      </w:tr>
      <w:tr w:rsidR="00344689" w:rsidRPr="00305303" w:rsidTr="00344689">
        <w:trPr>
          <w:trHeight w:val="400"/>
          <w:tblCellSpacing w:w="5" w:type="nil"/>
        </w:trPr>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До 5</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свободный</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пользование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всей территорией </w:t>
            </w:r>
          </w:p>
        </w:tc>
        <w:tc>
          <w:tcPr>
            <w:tcW w:w="38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r>
      <w:tr w:rsidR="00344689" w:rsidRPr="00305303" w:rsidTr="00344689">
        <w:trPr>
          <w:trHeight w:val="1000"/>
          <w:tblCellSpacing w:w="5" w:type="nil"/>
        </w:trPr>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5 - 25</w:t>
            </w:r>
          </w:p>
        </w:tc>
        <w:tc>
          <w:tcPr>
            <w:tcW w:w="1920" w:type="dxa"/>
            <w:vMerge w:val="restart"/>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регулируемый</w:t>
            </w:r>
          </w:p>
        </w:tc>
        <w:tc>
          <w:tcPr>
            <w:tcW w:w="2280" w:type="dxa"/>
            <w:vMerge w:val="restart"/>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Движение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преимущественно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по       дорожно-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тропиночной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сети.    Возможно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пользование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полянами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лужайками     </w:t>
            </w:r>
            <w:proofErr w:type="gramStart"/>
            <w:r w:rsidRPr="00305303">
              <w:rPr>
                <w:rFonts w:ascii="Times New Roman" w:hAnsi="Times New Roman"/>
                <w:sz w:val="24"/>
                <w:szCs w:val="24"/>
              </w:rPr>
              <w:t>при</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условии</w:t>
            </w:r>
            <w:proofErr w:type="gramEnd"/>
            <w:r w:rsidRPr="00305303">
              <w:rPr>
                <w:rFonts w:ascii="Times New Roman" w:hAnsi="Times New Roman"/>
                <w:sz w:val="24"/>
                <w:szCs w:val="24"/>
              </w:rPr>
              <w:t xml:space="preserve">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специального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систематического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ухода за ними    </w:t>
            </w:r>
          </w:p>
        </w:tc>
        <w:tc>
          <w:tcPr>
            <w:tcW w:w="38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     Организация      дорожно-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тропиночной сети плотностью  5</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- 8 %, прокладка </w:t>
            </w:r>
            <w:proofErr w:type="gramStart"/>
            <w:r w:rsidRPr="00305303">
              <w:rPr>
                <w:rFonts w:ascii="Times New Roman" w:hAnsi="Times New Roman"/>
                <w:sz w:val="24"/>
                <w:szCs w:val="24"/>
              </w:rPr>
              <w:t>экологических</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троп                          </w:t>
            </w:r>
          </w:p>
        </w:tc>
      </w:tr>
      <w:tr w:rsidR="00344689" w:rsidRPr="00305303" w:rsidTr="00344689">
        <w:trPr>
          <w:trHeight w:val="2800"/>
          <w:tblCellSpacing w:w="5" w:type="nil"/>
        </w:trPr>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  26 - 50</w:t>
            </w:r>
          </w:p>
        </w:tc>
        <w:tc>
          <w:tcPr>
            <w:tcW w:w="192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228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38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Организация      дорожно-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тропиночной сети плотностью 12</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15%,       прокладка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экологических  троп,  создание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на опушках  полян  буферных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почвозащитных         посадок,</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применение    </w:t>
            </w:r>
            <w:proofErr w:type="gramStart"/>
            <w:r w:rsidRPr="00305303">
              <w:rPr>
                <w:rFonts w:ascii="Times New Roman" w:hAnsi="Times New Roman"/>
                <w:sz w:val="24"/>
                <w:szCs w:val="24"/>
              </w:rPr>
              <w:t>устойчивых</w:t>
            </w:r>
            <w:proofErr w:type="gramEnd"/>
            <w:r w:rsidRPr="00305303">
              <w:rPr>
                <w:rFonts w:ascii="Times New Roman" w:hAnsi="Times New Roman"/>
                <w:sz w:val="24"/>
                <w:szCs w:val="24"/>
              </w:rPr>
              <w:t xml:space="preserve">     к</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вытаптыванию видов </w:t>
            </w:r>
            <w:proofErr w:type="gramStart"/>
            <w:r w:rsidRPr="00305303">
              <w:rPr>
                <w:rFonts w:ascii="Times New Roman" w:hAnsi="Times New Roman"/>
                <w:sz w:val="24"/>
                <w:szCs w:val="24"/>
              </w:rPr>
              <w:t>травянистой</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растительности,       создание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загущенных   защитных    полос</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вдоль         автомагистралей,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пересекающих      лесопарковый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массив   или   </w:t>
            </w:r>
            <w:proofErr w:type="gramStart"/>
            <w:r w:rsidRPr="00305303">
              <w:rPr>
                <w:rFonts w:ascii="Times New Roman" w:hAnsi="Times New Roman"/>
                <w:sz w:val="24"/>
                <w:szCs w:val="24"/>
              </w:rPr>
              <w:t>идущих</w:t>
            </w:r>
            <w:proofErr w:type="gramEnd"/>
            <w:r w:rsidRPr="00305303">
              <w:rPr>
                <w:rFonts w:ascii="Times New Roman" w:hAnsi="Times New Roman"/>
                <w:sz w:val="24"/>
                <w:szCs w:val="24"/>
              </w:rPr>
              <w:t xml:space="preserve">    вдоль</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границ</w:t>
            </w:r>
          </w:p>
        </w:tc>
      </w:tr>
      <w:tr w:rsidR="00344689" w:rsidRPr="00305303" w:rsidTr="00344689">
        <w:trPr>
          <w:trHeight w:val="4600"/>
          <w:tblCellSpacing w:w="5" w:type="nil"/>
        </w:trPr>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 51 - 100</w:t>
            </w:r>
          </w:p>
        </w:tc>
        <w:tc>
          <w:tcPr>
            <w:tcW w:w="1920" w:type="dxa"/>
            <w:vMerge w:val="restart"/>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Строго-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регулируемый</w:t>
            </w:r>
          </w:p>
        </w:tc>
        <w:tc>
          <w:tcPr>
            <w:tcW w:w="2280" w:type="dxa"/>
            <w:vMerge w:val="restart"/>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Движение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только         по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дорожкам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аллеям. Отдых  </w:t>
            </w:r>
            <w:proofErr w:type="gramStart"/>
            <w:r w:rsidRPr="00305303">
              <w:rPr>
                <w:rFonts w:ascii="Times New Roman" w:hAnsi="Times New Roman"/>
                <w:sz w:val="24"/>
                <w:szCs w:val="24"/>
              </w:rPr>
              <w:t>на</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специально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оборудованных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площадках</w:t>
            </w:r>
            <w:proofErr w:type="gramEnd"/>
            <w:r w:rsidRPr="00305303">
              <w:rPr>
                <w:rFonts w:ascii="Times New Roman" w:hAnsi="Times New Roman"/>
                <w:sz w:val="24"/>
                <w:szCs w:val="24"/>
              </w:rPr>
              <w:t xml:space="preserve">,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интенсивный  уход</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за  насаждениями,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в     т.ч.     их</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активная  защита,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вплоть         до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огораживания     </w:t>
            </w:r>
          </w:p>
        </w:tc>
        <w:tc>
          <w:tcPr>
            <w:tcW w:w="38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Функциональное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зонирование    территории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организация           дорожно-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тропиночной сети плотностью не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более  20 - 25%,  буферных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почвозащитных          посадок</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кустарника,           создание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загущенных   защитных    полос</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вдоль границ  автомагистралей.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Организация        </w:t>
            </w:r>
            <w:proofErr w:type="gramStart"/>
            <w:r w:rsidRPr="00305303">
              <w:rPr>
                <w:rFonts w:ascii="Times New Roman" w:hAnsi="Times New Roman"/>
                <w:sz w:val="24"/>
                <w:szCs w:val="24"/>
              </w:rPr>
              <w:t>поливочного</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водопровода      (в       т.ч.</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автоматических систем полива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орошения),  дренажа,  </w:t>
            </w:r>
            <w:proofErr w:type="gramStart"/>
            <w:r w:rsidRPr="00305303">
              <w:rPr>
                <w:rFonts w:ascii="Times New Roman" w:hAnsi="Times New Roman"/>
                <w:sz w:val="24"/>
                <w:szCs w:val="24"/>
              </w:rPr>
              <w:t>ливневой</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канализации,         наружного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освещения,    а    в    случае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размещения парковых  зданий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сооружений  -  водопровода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канализации,   теплоснабжения,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горячего        водоснабжения,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телефонизации.       Установка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мусоросборников,     туалетов,</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МАФ                           </w:t>
            </w:r>
          </w:p>
        </w:tc>
      </w:tr>
      <w:tr w:rsidR="00344689" w:rsidRPr="00305303" w:rsidTr="00344689">
        <w:trPr>
          <w:trHeight w:val="2400"/>
          <w:tblCellSpacing w:w="5" w:type="nil"/>
        </w:trPr>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более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w:t>
            </w:r>
          </w:p>
        </w:tc>
        <w:tc>
          <w:tcPr>
            <w:tcW w:w="192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228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38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Организация      дорожно-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тропиночной     сети     общей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плотностью  30  -  40%  (более</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высокая   плотность    дорожек</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ближе  к  входам  и  в   зонах</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активного   отдыха),   уровень</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благоустройства    как     </w:t>
            </w:r>
            <w:proofErr w:type="gramStart"/>
            <w:r w:rsidRPr="00305303">
              <w:rPr>
                <w:rFonts w:ascii="Times New Roman" w:hAnsi="Times New Roman"/>
                <w:sz w:val="24"/>
                <w:szCs w:val="24"/>
              </w:rPr>
              <w:t>для</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нагрузки  51  -  100  чел./</w:t>
            </w:r>
            <w:proofErr w:type="gramStart"/>
            <w:r w:rsidRPr="00305303">
              <w:rPr>
                <w:rFonts w:ascii="Times New Roman" w:hAnsi="Times New Roman"/>
                <w:sz w:val="24"/>
                <w:szCs w:val="24"/>
              </w:rPr>
              <w:t>га</w:t>
            </w:r>
            <w:proofErr w:type="gramEnd"/>
            <w:r w:rsidRPr="00305303">
              <w:rPr>
                <w:rFonts w:ascii="Times New Roman" w:hAnsi="Times New Roman"/>
                <w:sz w:val="24"/>
                <w:szCs w:val="24"/>
              </w:rPr>
              <w:t>,</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огораживание    участков     </w:t>
            </w:r>
            <w:proofErr w:type="gramStart"/>
            <w:r w:rsidRPr="00305303">
              <w:rPr>
                <w:rFonts w:ascii="Times New Roman" w:hAnsi="Times New Roman"/>
                <w:sz w:val="24"/>
                <w:szCs w:val="24"/>
              </w:rPr>
              <w:t>с</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ценными  насаждениями  или   </w:t>
            </w:r>
            <w:proofErr w:type="gramStart"/>
            <w:r w:rsidRPr="00305303">
              <w:rPr>
                <w:rFonts w:ascii="Times New Roman" w:hAnsi="Times New Roman"/>
                <w:sz w:val="24"/>
                <w:szCs w:val="24"/>
              </w:rPr>
              <w:t>с</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растительностью         вообще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декоративными оградами        </w:t>
            </w:r>
          </w:p>
        </w:tc>
      </w:tr>
      <w:tr w:rsidR="00344689" w:rsidRPr="00305303" w:rsidTr="00344689">
        <w:trPr>
          <w:trHeight w:val="600"/>
          <w:tblCellSpacing w:w="5" w:type="nil"/>
        </w:trPr>
        <w:tc>
          <w:tcPr>
            <w:tcW w:w="9360" w:type="dxa"/>
            <w:gridSpan w:val="4"/>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Примечание. В случае невозможности предотвращения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превышения нагрузок следует предусматривать формирование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нового объекта рекреации в зонах доступности (таблица 11).         </w:t>
            </w:r>
          </w:p>
        </w:tc>
      </w:tr>
    </w:tbl>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27" w:name="Par1676"/>
      <w:bookmarkEnd w:id="127"/>
      <w:r w:rsidRPr="00305303">
        <w:rPr>
          <w:rFonts w:ascii="Times New Roman" w:hAnsi="Times New Roman"/>
          <w:sz w:val="24"/>
          <w:szCs w:val="24"/>
        </w:rPr>
        <w:t xml:space="preserve">Таблица 11. Ориентировочный уровень </w:t>
      </w:r>
      <w:proofErr w:type="gramStart"/>
      <w:r w:rsidRPr="00305303">
        <w:rPr>
          <w:rFonts w:ascii="Times New Roman" w:hAnsi="Times New Roman"/>
          <w:sz w:val="24"/>
          <w:szCs w:val="24"/>
        </w:rPr>
        <w:t>предельной</w:t>
      </w:r>
      <w:proofErr w:type="gramEnd"/>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рекреационной нагрузки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Тип рекреационного  │      </w:t>
      </w:r>
      <w:proofErr w:type="gramStart"/>
      <w:r w:rsidRPr="00305303">
        <w:rPr>
          <w:rFonts w:ascii="Courier New" w:hAnsi="Courier New" w:cs="Courier New"/>
          <w:sz w:val="24"/>
          <w:szCs w:val="24"/>
        </w:rPr>
        <w:t>Предельная</w:t>
      </w:r>
      <w:proofErr w:type="gramEnd"/>
      <w:r w:rsidRPr="00305303">
        <w:rPr>
          <w:rFonts w:ascii="Courier New" w:hAnsi="Courier New" w:cs="Courier New"/>
          <w:sz w:val="24"/>
          <w:szCs w:val="24"/>
        </w:rPr>
        <w:t xml:space="preserve">      │    Радиус обслуживания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объекта населенного │    рекреационная     │населения (зона доступности)│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пункта        │   нагрузка - число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единовременных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│посетителей в среднем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по объекту, чел./</w:t>
      </w:r>
      <w:proofErr w:type="gramStart"/>
      <w:r w:rsidRPr="00305303">
        <w:rPr>
          <w:rFonts w:ascii="Courier New" w:hAnsi="Courier New" w:cs="Courier New"/>
          <w:sz w:val="24"/>
          <w:szCs w:val="24"/>
        </w:rPr>
        <w:t>га</w:t>
      </w:r>
      <w:proofErr w:type="gramEnd"/>
      <w:r w:rsidRPr="00305303">
        <w:rPr>
          <w:rFonts w:ascii="Courier New" w:hAnsi="Courier New" w:cs="Courier New"/>
          <w:sz w:val="24"/>
          <w:szCs w:val="24"/>
        </w:rPr>
        <w:t xml:space="preserve">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Лес</w:t>
      </w:r>
      <w:proofErr w:type="gramStart"/>
      <w:r w:rsidRPr="00305303">
        <w:rPr>
          <w:rFonts w:ascii="Courier New" w:hAnsi="Courier New" w:cs="Courier New"/>
          <w:sz w:val="24"/>
          <w:szCs w:val="24"/>
        </w:rPr>
        <w:t xml:space="preserve">             │      Н</w:t>
      </w:r>
      <w:proofErr w:type="gramEnd"/>
      <w:r w:rsidRPr="00305303">
        <w:rPr>
          <w:rFonts w:ascii="Courier New" w:hAnsi="Courier New" w:cs="Courier New"/>
          <w:sz w:val="24"/>
          <w:szCs w:val="24"/>
        </w:rPr>
        <w:t>е более 5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Лесопарк</w:t>
      </w:r>
      <w:proofErr w:type="gramStart"/>
      <w:r w:rsidRPr="00305303">
        <w:rPr>
          <w:rFonts w:ascii="Courier New" w:hAnsi="Courier New" w:cs="Courier New"/>
          <w:sz w:val="24"/>
          <w:szCs w:val="24"/>
        </w:rPr>
        <w:t xml:space="preserve">        │     Н</w:t>
      </w:r>
      <w:proofErr w:type="gramEnd"/>
      <w:r w:rsidRPr="00305303">
        <w:rPr>
          <w:rFonts w:ascii="Courier New" w:hAnsi="Courier New" w:cs="Courier New"/>
          <w:sz w:val="24"/>
          <w:szCs w:val="24"/>
        </w:rPr>
        <w:t>е более 50      │    15 - 20 мин. трансп.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доступн.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Сад</w:t>
      </w:r>
      <w:proofErr w:type="gramStart"/>
      <w:r w:rsidRPr="00305303">
        <w:rPr>
          <w:rFonts w:ascii="Courier New" w:hAnsi="Courier New" w:cs="Courier New"/>
          <w:sz w:val="24"/>
          <w:szCs w:val="24"/>
        </w:rPr>
        <w:t xml:space="preserve">             │     Н</w:t>
      </w:r>
      <w:proofErr w:type="gramEnd"/>
      <w:r w:rsidRPr="00305303">
        <w:rPr>
          <w:rFonts w:ascii="Courier New" w:hAnsi="Courier New" w:cs="Courier New"/>
          <w:sz w:val="24"/>
          <w:szCs w:val="24"/>
        </w:rPr>
        <w:t>е более 100     │        400 - 600 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Парк</w:t>
      </w:r>
      <w:proofErr w:type="gramStart"/>
      <w:r w:rsidRPr="00305303">
        <w:rPr>
          <w:rFonts w:ascii="Courier New" w:hAnsi="Courier New" w:cs="Courier New"/>
          <w:sz w:val="24"/>
          <w:szCs w:val="24"/>
        </w:rPr>
        <w:t xml:space="preserve">            │     Н</w:t>
      </w:r>
      <w:proofErr w:type="gramEnd"/>
      <w:r w:rsidRPr="00305303">
        <w:rPr>
          <w:rFonts w:ascii="Courier New" w:hAnsi="Courier New" w:cs="Courier New"/>
          <w:sz w:val="24"/>
          <w:szCs w:val="24"/>
        </w:rPr>
        <w:t>е более 300     │        1,2 - 1,5 км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│(многофункцион.)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Сквер, бульвар  │     100 и более      │        300 - 400 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Примечания: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1. На территории объекта  рекреации  могут  быть   выделены   зоны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│различным уровнем предельной рекреационной нагрузки.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2. Фактическая   рекреационная    нагрузка    определяется   замерами,│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ожидаемая</w:t>
      </w:r>
      <w:proofErr w:type="gramEnd"/>
      <w:r w:rsidRPr="00305303">
        <w:rPr>
          <w:rFonts w:ascii="Courier New" w:hAnsi="Courier New" w:cs="Courier New"/>
          <w:sz w:val="24"/>
          <w:szCs w:val="24"/>
        </w:rPr>
        <w:t xml:space="preserve"> - рассчитывается по формуле: R = Ni/Si, где R  -  рекреационная│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│нагрузка, Ni - количество посетителей объектов рекреации,  Si  -  площадь│</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│рекреационной   территории.    Количество    посетителей,    одновременно│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находящихся</w:t>
      </w:r>
      <w:proofErr w:type="gramEnd"/>
      <w:r w:rsidRPr="00305303">
        <w:rPr>
          <w:rFonts w:ascii="Courier New" w:hAnsi="Courier New" w:cs="Courier New"/>
          <w:sz w:val="24"/>
          <w:szCs w:val="24"/>
        </w:rPr>
        <w:t xml:space="preserve"> на территории  рекреации, рекомендуется  принимать 10  -  15%│</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│от  численности  населения,  проживающего  в  зоне  доступности   объекта│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│рекреации.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28" w:name="Par1711"/>
      <w:bookmarkEnd w:id="128"/>
      <w:r w:rsidRPr="00305303">
        <w:rPr>
          <w:rFonts w:ascii="Times New Roman" w:hAnsi="Times New Roman"/>
          <w:sz w:val="24"/>
          <w:szCs w:val="24"/>
        </w:rPr>
        <w:t>Таблица 12. Зависимость уклона пандуса от высоты подъема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миллиметрах</w:t>
      </w:r>
    </w:p>
    <w:tbl>
      <w:tblPr>
        <w:tblW w:w="0" w:type="auto"/>
        <w:tblCellSpacing w:w="5" w:type="nil"/>
        <w:tblInd w:w="40" w:type="dxa"/>
        <w:tblLayout w:type="fixed"/>
        <w:tblCellMar>
          <w:top w:w="75" w:type="dxa"/>
          <w:left w:w="40" w:type="dxa"/>
          <w:bottom w:w="75" w:type="dxa"/>
          <w:right w:w="40" w:type="dxa"/>
        </w:tblCellMar>
        <w:tblLook w:val="0000"/>
      </w:tblPr>
      <w:tblGrid>
        <w:gridCol w:w="4560"/>
        <w:gridCol w:w="4560"/>
      </w:tblGrid>
      <w:tr w:rsidR="00344689" w:rsidRPr="00305303" w:rsidTr="00344689">
        <w:trPr>
          <w:tblCellSpacing w:w="5" w:type="nil"/>
        </w:trPr>
        <w:tc>
          <w:tcPr>
            <w:tcW w:w="456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Уклон пандуса (соотношение)   </w:t>
            </w:r>
          </w:p>
        </w:tc>
        <w:tc>
          <w:tcPr>
            <w:tcW w:w="456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Высота подъема           </w:t>
            </w:r>
          </w:p>
        </w:tc>
      </w:tr>
      <w:tr w:rsidR="00344689" w:rsidRPr="00305303" w:rsidTr="00344689">
        <w:trPr>
          <w:tblCellSpacing w:w="5" w:type="nil"/>
        </w:trPr>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От 1:8 до 1:10           </w:t>
            </w:r>
          </w:p>
        </w:tc>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75                 </w:t>
            </w:r>
          </w:p>
        </w:tc>
      </w:tr>
      <w:tr w:rsidR="00344689" w:rsidRPr="00305303" w:rsidTr="00344689">
        <w:trPr>
          <w:tblCellSpacing w:w="5" w:type="nil"/>
        </w:trPr>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От 1:10,1 до 1:12          </w:t>
            </w:r>
          </w:p>
        </w:tc>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150                 </w:t>
            </w:r>
          </w:p>
        </w:tc>
      </w:tr>
      <w:tr w:rsidR="00344689" w:rsidRPr="00305303" w:rsidTr="00344689">
        <w:trPr>
          <w:tblCellSpacing w:w="5" w:type="nil"/>
        </w:trPr>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От 1:12,1 до 1:15          </w:t>
            </w:r>
          </w:p>
        </w:tc>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600                 </w:t>
            </w:r>
          </w:p>
        </w:tc>
      </w:tr>
      <w:tr w:rsidR="00344689" w:rsidRPr="00305303" w:rsidTr="00344689">
        <w:trPr>
          <w:tblCellSpacing w:w="5" w:type="nil"/>
        </w:trPr>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От 1:15,1 до 1:20          </w:t>
            </w:r>
          </w:p>
        </w:tc>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760                 </w:t>
            </w:r>
          </w:p>
        </w:tc>
      </w:tr>
    </w:tbl>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29" w:name="Par1726"/>
      <w:bookmarkEnd w:id="129"/>
      <w:r w:rsidRPr="00305303">
        <w:rPr>
          <w:rFonts w:ascii="Times New Roman" w:hAnsi="Times New Roman"/>
          <w:sz w:val="24"/>
          <w:szCs w:val="24"/>
        </w:rPr>
        <w:t>ИГРОВОЕ И СПОРТИВНОЕ ОБОРУДОВАНИЕ</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30" w:name="Par1728"/>
      <w:bookmarkEnd w:id="130"/>
      <w:r w:rsidRPr="00305303">
        <w:rPr>
          <w:rFonts w:ascii="Times New Roman" w:hAnsi="Times New Roman"/>
          <w:sz w:val="24"/>
          <w:szCs w:val="24"/>
        </w:rPr>
        <w:t>Таблица 13. Состав игрового и спортивного оборудования</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в зависимости от возраста детей</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Возраст    │      Назначение      │     Рекомендуемое игровое 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оборудования     │    физкультурное оборудование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Дети       │    А) Для тихих  игр,│    - песочницы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│преддошкольного│тренировки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│возраста       │усидчивости,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│(1 - 3 г.)     │терпения,     развития│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│фантазии: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Б) Для  тренировки│    -      домики,       пирамиды,│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│лазания,       ходьбы,│гимнастические    стенки,    бумы,│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│перешагивания,        │бревна, горки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│подлезания,           │    - кубы деревянные 20  x  40  x│</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│равновесия:           │15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доски  шириной  15,  20,  25│</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см</w:t>
      </w:r>
      <w:proofErr w:type="gramEnd"/>
      <w:r w:rsidRPr="00305303">
        <w:rPr>
          <w:rFonts w:ascii="Courier New" w:hAnsi="Courier New" w:cs="Courier New"/>
          <w:sz w:val="24"/>
          <w:szCs w:val="24"/>
        </w:rPr>
        <w:t>, длиной  150,  200  и  250  см;│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                      │доска  деревянная  -  один   конец│</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│приподнят на высоту 10 - 15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горка с  поручнями,  ступеньками│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  центральной  площадкой,   длина│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                      │240   см,   высота   48   см    (в│</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│центральной     части),     ширина│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│ступеньки - 70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лестница-стремянка,  высота│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│100 или 150 см,  расстояние  </w:t>
      </w:r>
      <w:proofErr w:type="gramStart"/>
      <w:r w:rsidRPr="00305303">
        <w:rPr>
          <w:rFonts w:ascii="Courier New" w:hAnsi="Courier New" w:cs="Courier New"/>
          <w:sz w:val="24"/>
          <w:szCs w:val="24"/>
        </w:rPr>
        <w:t>между</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│перекладинами - 10 и 15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 Для  тренировки│    - качели и качалки.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│вестибулярного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│аппарата,   укрепления│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│мышечной       системы│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│(мышц спины, живота  и│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│ног),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│совершенствования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│чувства    равновесия,│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│ритма, ориентировки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roofErr w:type="gramStart"/>
      <w:r w:rsidRPr="00305303">
        <w:rPr>
          <w:rFonts w:ascii="Courier New" w:hAnsi="Courier New" w:cs="Courier New"/>
          <w:sz w:val="24"/>
          <w:szCs w:val="24"/>
        </w:rPr>
        <w:t>пространстве</w:t>
      </w:r>
      <w:proofErr w:type="gramEnd"/>
      <w:r w:rsidRPr="00305303">
        <w:rPr>
          <w:rFonts w:ascii="Courier New" w:hAnsi="Courier New" w:cs="Courier New"/>
          <w:sz w:val="24"/>
          <w:szCs w:val="24"/>
        </w:rPr>
        <w:t>: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Дети       │    А) Для обучения  и│    - пирамиды с  </w:t>
      </w:r>
      <w:proofErr w:type="gramStart"/>
      <w:r w:rsidRPr="00305303">
        <w:rPr>
          <w:rFonts w:ascii="Courier New" w:hAnsi="Courier New" w:cs="Courier New"/>
          <w:sz w:val="24"/>
          <w:szCs w:val="24"/>
        </w:rPr>
        <w:t>вертикальными</w:t>
      </w:r>
      <w:proofErr w:type="gramEnd"/>
      <w:r w:rsidRPr="00305303">
        <w:rPr>
          <w:rFonts w:ascii="Courier New" w:hAnsi="Courier New" w:cs="Courier New"/>
          <w:sz w:val="24"/>
          <w:szCs w:val="24"/>
        </w:rPr>
        <w:t xml:space="preserve">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│дошкольного    │совершенствования     │горизонтальными перекладинами;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│возраста (3 - 7│лазания:              │    -      лестницы      различной│</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│лет)           │                      │конфигурации,    со    </w:t>
      </w:r>
      <w:proofErr w:type="gramStart"/>
      <w:r w:rsidRPr="00305303">
        <w:rPr>
          <w:rFonts w:ascii="Courier New" w:hAnsi="Courier New" w:cs="Courier New"/>
          <w:sz w:val="24"/>
          <w:szCs w:val="24"/>
        </w:rPr>
        <w:t>встроенными</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│обручами, полусферы;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доска деревянная  на  высоте│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lastRenderedPageBreak/>
        <w:t>│               │                      │10 -  15  см  (устанавливается  на│</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│специальных </w:t>
      </w:r>
      <w:proofErr w:type="gramStart"/>
      <w:r w:rsidRPr="00305303">
        <w:rPr>
          <w:rFonts w:ascii="Courier New" w:hAnsi="Courier New" w:cs="Courier New"/>
          <w:sz w:val="24"/>
          <w:szCs w:val="24"/>
        </w:rPr>
        <w:t>подставках</w:t>
      </w:r>
      <w:proofErr w:type="gramEnd"/>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Б)  Для   обучения│    - бревно со стесанным  верхом,│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│равновесию,           │прочно  </w:t>
      </w:r>
      <w:proofErr w:type="gramStart"/>
      <w:r w:rsidRPr="00305303">
        <w:rPr>
          <w:rFonts w:ascii="Courier New" w:hAnsi="Courier New" w:cs="Courier New"/>
          <w:sz w:val="24"/>
          <w:szCs w:val="24"/>
        </w:rPr>
        <w:t>закрепленное</w:t>
      </w:r>
      <w:proofErr w:type="gramEnd"/>
      <w:r w:rsidRPr="00305303">
        <w:rPr>
          <w:rFonts w:ascii="Courier New" w:hAnsi="Courier New" w:cs="Courier New"/>
          <w:sz w:val="24"/>
          <w:szCs w:val="24"/>
        </w:rPr>
        <w:t>,  лежащее  на│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│перешагиванию,        │земле, длина 2,5 - 3,5 м, ширина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│перепрыгиванию,       │20 - 30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│спрыгиванию:          │    - бум  "Крокодил",  длина  2,5│</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м</w:t>
      </w:r>
      <w:proofErr w:type="gramEnd"/>
      <w:r w:rsidRPr="00305303">
        <w:rPr>
          <w:rFonts w:ascii="Courier New" w:hAnsi="Courier New" w:cs="Courier New"/>
          <w:sz w:val="24"/>
          <w:szCs w:val="24"/>
        </w:rPr>
        <w:t>, ширина 20 см, высота 20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гимнастическое    бревно,│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│длина горизонтальной части 3,5  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│наклонной - 1,2 м,  горизонтальной│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│части  30  или  50   см,   диаметр│</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│бревна - 27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гимнастическая   скамейка,│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│длина 3 м, ширина 20  см,  толщина│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│3 см, высота 20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 Для обучения   │    - горка с поручнями,  длина  2│</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│вхождению,    лазанью,│</w:t>
      </w:r>
      <w:proofErr w:type="gramStart"/>
      <w:r w:rsidRPr="00305303">
        <w:rPr>
          <w:rFonts w:ascii="Courier New" w:hAnsi="Courier New" w:cs="Courier New"/>
          <w:sz w:val="24"/>
          <w:szCs w:val="24"/>
        </w:rPr>
        <w:t>м</w:t>
      </w:r>
      <w:proofErr w:type="gramEnd"/>
      <w:r w:rsidRPr="00305303">
        <w:rPr>
          <w:rFonts w:ascii="Courier New" w:hAnsi="Courier New" w:cs="Courier New"/>
          <w:sz w:val="24"/>
          <w:szCs w:val="24"/>
        </w:rPr>
        <w:t>, высота 60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│движению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    - горка с лесенкой  и  скатом,│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roofErr w:type="gramStart"/>
      <w:r w:rsidRPr="00305303">
        <w:rPr>
          <w:rFonts w:ascii="Courier New" w:hAnsi="Courier New" w:cs="Courier New"/>
          <w:sz w:val="24"/>
          <w:szCs w:val="24"/>
        </w:rPr>
        <w:t>четвереньках</w:t>
      </w:r>
      <w:proofErr w:type="gramEnd"/>
      <w:r w:rsidRPr="00305303">
        <w:rPr>
          <w:rFonts w:ascii="Courier New" w:hAnsi="Courier New" w:cs="Courier New"/>
          <w:sz w:val="24"/>
          <w:szCs w:val="24"/>
        </w:rPr>
        <w:t>,         │длина  240,   высота   80,   длина│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│скатыванию:           │лесенки и ската -  90  см,  ширина│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│лесенки и ската - 70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Г)  Для   обучения│    -    гимнастическая    стенка,│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│развитию         силы,│высота 3  м,  ширина  пролетов  не│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│гибкости,  координации│менее 1 м, диаметр  перекладины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xml:space="preserve">│               │движений:             │22    мм,     расстояние     </w:t>
      </w:r>
      <w:proofErr w:type="gramStart"/>
      <w:r w:rsidRPr="00305303">
        <w:rPr>
          <w:rFonts w:ascii="Courier New" w:hAnsi="Courier New" w:cs="Courier New"/>
          <w:sz w:val="24"/>
          <w:szCs w:val="24"/>
        </w:rPr>
        <w:t>между</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│перекладинами - 25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гимнастические столбики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Д)  Для   развития│    -  стойка   с   обручами   </w:t>
      </w:r>
      <w:proofErr w:type="gramStart"/>
      <w:r w:rsidRPr="00305303">
        <w:rPr>
          <w:rFonts w:ascii="Courier New" w:hAnsi="Courier New" w:cs="Courier New"/>
          <w:sz w:val="24"/>
          <w:szCs w:val="24"/>
        </w:rPr>
        <w:t>для</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│глазомера,    точности│метания в цель, высота 120  -  130│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│движений,    ловкости,│</w:t>
      </w:r>
      <w:proofErr w:type="gramStart"/>
      <w:r w:rsidRPr="00305303">
        <w:rPr>
          <w:rFonts w:ascii="Courier New" w:hAnsi="Courier New" w:cs="Courier New"/>
          <w:sz w:val="24"/>
          <w:szCs w:val="24"/>
        </w:rPr>
        <w:t>см</w:t>
      </w:r>
      <w:proofErr w:type="gramEnd"/>
      <w:r w:rsidRPr="00305303">
        <w:rPr>
          <w:rFonts w:ascii="Courier New" w:hAnsi="Courier New" w:cs="Courier New"/>
          <w:sz w:val="24"/>
          <w:szCs w:val="24"/>
        </w:rPr>
        <w:t>, диаметр обруча 40 - 50 см;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│для  обучения  метанию│    - оборудование для  метания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 цель:               │</w:t>
      </w:r>
      <w:proofErr w:type="gramStart"/>
      <w:r w:rsidRPr="00305303">
        <w:rPr>
          <w:rFonts w:ascii="Courier New" w:hAnsi="Courier New" w:cs="Courier New"/>
          <w:sz w:val="24"/>
          <w:szCs w:val="24"/>
        </w:rPr>
        <w:t>виде</w:t>
      </w:r>
      <w:proofErr w:type="gramEnd"/>
      <w:r w:rsidRPr="00305303">
        <w:rPr>
          <w:rFonts w:ascii="Courier New" w:hAnsi="Courier New" w:cs="Courier New"/>
          <w:sz w:val="24"/>
          <w:szCs w:val="24"/>
        </w:rPr>
        <w:t xml:space="preserve">  "цветка",  "петуха",   центр│</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│мишени </w:t>
      </w:r>
      <w:proofErr w:type="gramStart"/>
      <w:r w:rsidRPr="00305303">
        <w:rPr>
          <w:rFonts w:ascii="Courier New" w:hAnsi="Courier New" w:cs="Courier New"/>
          <w:sz w:val="24"/>
          <w:szCs w:val="24"/>
        </w:rPr>
        <w:t>расположен</w:t>
      </w:r>
      <w:proofErr w:type="gramEnd"/>
      <w:r w:rsidRPr="00305303">
        <w:rPr>
          <w:rFonts w:ascii="Courier New" w:hAnsi="Courier New" w:cs="Courier New"/>
          <w:sz w:val="24"/>
          <w:szCs w:val="24"/>
        </w:rPr>
        <w:t xml:space="preserve">  на  высоте  120│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│см  (мл</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д</w:t>
      </w:r>
      <w:proofErr w:type="gramEnd"/>
      <w:r w:rsidRPr="00305303">
        <w:rPr>
          <w:rFonts w:ascii="Courier New" w:hAnsi="Courier New" w:cs="Courier New"/>
          <w:sz w:val="24"/>
          <w:szCs w:val="24"/>
        </w:rPr>
        <w:t>ошк.) -  150  -  200  см│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│(ст. дошк.);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  кольцебросы   -   доска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│укрепленными колышками высотой  15│</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│- 20 см,  кольцебросы  могут  быть│</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│расположены    горизонтально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│наклонно;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 мишени на щитах из  досок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виде</w:t>
      </w:r>
      <w:proofErr w:type="gramEnd"/>
      <w:r w:rsidRPr="00305303">
        <w:rPr>
          <w:rFonts w:ascii="Courier New" w:hAnsi="Courier New" w:cs="Courier New"/>
          <w:sz w:val="24"/>
          <w:szCs w:val="24"/>
        </w:rPr>
        <w:t xml:space="preserve">    четырех    концентрических│</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│кругов диаметром 20,  40,  60,  80│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см</w:t>
      </w:r>
      <w:proofErr w:type="gramEnd"/>
      <w:r w:rsidRPr="00305303">
        <w:rPr>
          <w:rFonts w:ascii="Courier New" w:hAnsi="Courier New" w:cs="Courier New"/>
          <w:sz w:val="24"/>
          <w:szCs w:val="24"/>
        </w:rPr>
        <w:t>, центр мишени на высоте  110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│120  см   от   уровня   пола   или│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│площадки,   круги    красятся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│красный (центр), салатный,  желтый│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 голубой;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баскетбольные щиты, крепятся│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│на     двух     деревянных     или│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│металлических </w:t>
      </w:r>
      <w:proofErr w:type="gramStart"/>
      <w:r w:rsidRPr="00305303">
        <w:rPr>
          <w:rFonts w:ascii="Courier New" w:hAnsi="Courier New" w:cs="Courier New"/>
          <w:sz w:val="24"/>
          <w:szCs w:val="24"/>
        </w:rPr>
        <w:t>стойках</w:t>
      </w:r>
      <w:proofErr w:type="gramEnd"/>
      <w:r w:rsidRPr="00305303">
        <w:rPr>
          <w:rFonts w:ascii="Courier New" w:hAnsi="Courier New" w:cs="Courier New"/>
          <w:sz w:val="24"/>
          <w:szCs w:val="24"/>
        </w:rPr>
        <w:t xml:space="preserve">  так,  чтобы│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                      │кольцо находилось на  уровне  2  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│от пола или поверхности площадки.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Дети</w:t>
      </w:r>
      <w:proofErr w:type="gramStart"/>
      <w:r w:rsidRPr="00305303">
        <w:rPr>
          <w:rFonts w:ascii="Courier New" w:hAnsi="Courier New" w:cs="Courier New"/>
          <w:sz w:val="24"/>
          <w:szCs w:val="24"/>
        </w:rPr>
        <w:t xml:space="preserve">       │    Д</w:t>
      </w:r>
      <w:proofErr w:type="gramEnd"/>
      <w:r w:rsidRPr="00305303">
        <w:rPr>
          <w:rFonts w:ascii="Courier New" w:hAnsi="Courier New" w:cs="Courier New"/>
          <w:sz w:val="24"/>
          <w:szCs w:val="24"/>
        </w:rPr>
        <w:t>ля         общего│    -    гимнастическая     стенка│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│школьного      │физического развития: │высотой не менее 3  м,  количество│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│возраста       │                      │пролетов 4 - 6;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разновысокие   перекладины,│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│перекладина-эспандер           </w:t>
      </w:r>
      <w:proofErr w:type="gramStart"/>
      <w:r w:rsidRPr="00305303">
        <w:rPr>
          <w:rFonts w:ascii="Courier New" w:hAnsi="Courier New" w:cs="Courier New"/>
          <w:sz w:val="24"/>
          <w:szCs w:val="24"/>
        </w:rPr>
        <w:t>для</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│выполнения  силовых  упражнений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висе</w:t>
      </w:r>
      <w:proofErr w:type="gramEnd"/>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"рукоход"      различной│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│конфигурации     для      обучения│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│передвижению  разными   способами,│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│висам, подтягиванию;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спортивно-гимнастические│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│комплексы - 5 -  6  </w:t>
      </w:r>
      <w:proofErr w:type="gramStart"/>
      <w:r w:rsidRPr="00305303">
        <w:rPr>
          <w:rFonts w:ascii="Courier New" w:hAnsi="Courier New" w:cs="Courier New"/>
          <w:sz w:val="24"/>
          <w:szCs w:val="24"/>
        </w:rPr>
        <w:t>горизонтальных</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│перекладин, укрепленных на  </w:t>
      </w:r>
      <w:proofErr w:type="gramStart"/>
      <w:r w:rsidRPr="00305303">
        <w:rPr>
          <w:rFonts w:ascii="Courier New" w:hAnsi="Courier New" w:cs="Courier New"/>
          <w:sz w:val="24"/>
          <w:szCs w:val="24"/>
        </w:rPr>
        <w:t>разной</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│высоте,   к   перекладинам   могут│</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│прикрепляться спортивные  снаряды:│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│кольца, трапеции, качели, шесты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│др.;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сочлененные    перекладины│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│разной высоты: 1,5 - 2,2  -  3  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│могут   располагаться   по   одной│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│линии или в форме  букв  "Г",  "Т"│</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│или змейкой.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Дети</w:t>
      </w:r>
      <w:proofErr w:type="gramStart"/>
      <w:r w:rsidRPr="00305303">
        <w:rPr>
          <w:rFonts w:ascii="Courier New" w:hAnsi="Courier New" w:cs="Courier New"/>
          <w:sz w:val="24"/>
          <w:szCs w:val="24"/>
        </w:rPr>
        <w:t xml:space="preserve">       │    Д</w:t>
      </w:r>
      <w:proofErr w:type="gramEnd"/>
      <w:r w:rsidRPr="00305303">
        <w:rPr>
          <w:rFonts w:ascii="Courier New" w:hAnsi="Courier New" w:cs="Courier New"/>
          <w:sz w:val="24"/>
          <w:szCs w:val="24"/>
        </w:rPr>
        <w:t>ля      улучшения│    - спортивные комплексы;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w:t>
      </w:r>
      <w:proofErr w:type="gramStart"/>
      <w:r w:rsidRPr="00305303">
        <w:rPr>
          <w:rFonts w:ascii="Courier New" w:hAnsi="Courier New" w:cs="Courier New"/>
          <w:sz w:val="24"/>
          <w:szCs w:val="24"/>
        </w:rPr>
        <w:t>старшего</w:t>
      </w:r>
      <w:proofErr w:type="gramEnd"/>
      <w:r w:rsidRPr="00305303">
        <w:rPr>
          <w:rFonts w:ascii="Courier New" w:hAnsi="Courier New" w:cs="Courier New"/>
          <w:sz w:val="24"/>
          <w:szCs w:val="24"/>
        </w:rPr>
        <w:t xml:space="preserve">       │мышечной         силы,│    - спортивно-игровые  комплексы│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│школьного      │телосложения и  общего│(микроскалодромы,   велодромы    и│</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│возраста       │физического развития  │т.п.).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31" w:name="Par1864"/>
      <w:bookmarkEnd w:id="131"/>
      <w:r w:rsidRPr="00305303">
        <w:rPr>
          <w:rFonts w:ascii="Times New Roman" w:hAnsi="Times New Roman"/>
          <w:sz w:val="24"/>
          <w:szCs w:val="24"/>
        </w:rPr>
        <w:t>Таблица 14. Требования к игровому оборудованию</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7080"/>
      </w:tblGrid>
      <w:tr w:rsidR="00344689" w:rsidRPr="00305303" w:rsidTr="00344689">
        <w:trPr>
          <w:trHeight w:val="400"/>
          <w:tblCellSpacing w:w="5" w:type="nil"/>
        </w:trPr>
        <w:tc>
          <w:tcPr>
            <w:tcW w:w="204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Игровое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оборудование  </w:t>
            </w:r>
          </w:p>
        </w:tc>
        <w:tc>
          <w:tcPr>
            <w:tcW w:w="708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Требования                        </w:t>
            </w:r>
          </w:p>
        </w:tc>
      </w:tr>
      <w:tr w:rsidR="00344689" w:rsidRPr="00305303" w:rsidTr="00344689">
        <w:trPr>
          <w:trHeight w:val="1200"/>
          <w:tblCellSpacing w:w="5" w:type="nil"/>
        </w:trPr>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Качели</w:t>
            </w:r>
          </w:p>
        </w:tc>
        <w:tc>
          <w:tcPr>
            <w:tcW w:w="7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Высота  от  уровня  земли  до  сиденья   качелей   </w:t>
            </w:r>
            <w:proofErr w:type="gramStart"/>
            <w:r w:rsidRPr="00305303">
              <w:rPr>
                <w:rFonts w:ascii="Times New Roman" w:hAnsi="Times New Roman"/>
                <w:sz w:val="24"/>
                <w:szCs w:val="24"/>
              </w:rPr>
              <w:t>в</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состоянии</w:t>
            </w:r>
            <w:proofErr w:type="gramEnd"/>
            <w:r w:rsidRPr="00305303">
              <w:rPr>
                <w:rFonts w:ascii="Times New Roman" w:hAnsi="Times New Roman"/>
                <w:sz w:val="24"/>
                <w:szCs w:val="24"/>
              </w:rPr>
              <w:t xml:space="preserve"> покоя должна быть не менее 350 мм  и  не  более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635 мм. </w:t>
            </w:r>
            <w:proofErr w:type="gramStart"/>
            <w:r w:rsidRPr="00305303">
              <w:rPr>
                <w:rFonts w:ascii="Times New Roman" w:hAnsi="Times New Roman"/>
                <w:sz w:val="24"/>
                <w:szCs w:val="24"/>
              </w:rPr>
              <w:t>Допускается не более двух сидений</w:t>
            </w:r>
            <w:proofErr w:type="gramEnd"/>
            <w:r w:rsidRPr="00305303">
              <w:rPr>
                <w:rFonts w:ascii="Times New Roman" w:hAnsi="Times New Roman"/>
                <w:sz w:val="24"/>
                <w:szCs w:val="24"/>
              </w:rPr>
              <w:t xml:space="preserve"> в  одной  рамке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качелей.  В  двойных  качелях  не  должны  использоваться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вместе сиденье для маленьких детей (колыбель)  и  плоское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сиденье для </w:t>
            </w:r>
            <w:proofErr w:type="gramStart"/>
            <w:r w:rsidRPr="00305303">
              <w:rPr>
                <w:rFonts w:ascii="Times New Roman" w:hAnsi="Times New Roman"/>
                <w:sz w:val="24"/>
                <w:szCs w:val="24"/>
              </w:rPr>
              <w:t>более старших</w:t>
            </w:r>
            <w:proofErr w:type="gramEnd"/>
            <w:r w:rsidRPr="00305303">
              <w:rPr>
                <w:rFonts w:ascii="Times New Roman" w:hAnsi="Times New Roman"/>
                <w:sz w:val="24"/>
                <w:szCs w:val="24"/>
              </w:rPr>
              <w:t xml:space="preserve"> детей.                         </w:t>
            </w:r>
          </w:p>
        </w:tc>
      </w:tr>
      <w:tr w:rsidR="00344689" w:rsidRPr="00305303" w:rsidTr="00344689">
        <w:trPr>
          <w:trHeight w:val="1400"/>
          <w:tblCellSpacing w:w="5" w:type="nil"/>
        </w:trPr>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Качалки</w:t>
            </w:r>
          </w:p>
        </w:tc>
        <w:tc>
          <w:tcPr>
            <w:tcW w:w="7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Высота от земли до сиденья  в  состоянии  равновесия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должна быть 550 - 750 мм. Максимальный наклон сиденья </w:t>
            </w:r>
            <w:proofErr w:type="gramStart"/>
            <w:r w:rsidRPr="00305303">
              <w:rPr>
                <w:rFonts w:ascii="Times New Roman" w:hAnsi="Times New Roman"/>
                <w:sz w:val="24"/>
                <w:szCs w:val="24"/>
              </w:rPr>
              <w:t>при</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движении</w:t>
            </w:r>
            <w:proofErr w:type="gramEnd"/>
            <w:r w:rsidRPr="00305303">
              <w:rPr>
                <w:rFonts w:ascii="Times New Roman" w:hAnsi="Times New Roman"/>
                <w:sz w:val="24"/>
                <w:szCs w:val="24"/>
              </w:rPr>
              <w:t xml:space="preserve">  назад  и  вперед  -  не  более   20   градусов.</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Конструкция качалки не  должна  допускать  попадание  ног</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сидящего в ней ребенка  под  опорные  части  качалки,  не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должна иметь острых углов, радиус их  закругления  должен</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составлять не менее 20 мм.                               </w:t>
            </w:r>
          </w:p>
        </w:tc>
      </w:tr>
      <w:tr w:rsidR="00344689" w:rsidRPr="00305303" w:rsidTr="00344689">
        <w:trPr>
          <w:trHeight w:val="1200"/>
          <w:tblCellSpacing w:w="5" w:type="nil"/>
        </w:trPr>
        <w:tc>
          <w:tcPr>
            <w:tcW w:w="2040" w:type="dxa"/>
            <w:tcBorders>
              <w:top w:val="single" w:sz="8" w:space="0" w:color="auto"/>
              <w:left w:val="single" w:sz="8" w:space="0" w:color="auto"/>
              <w:bottom w:val="single" w:sz="4"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Карусели</w:t>
            </w:r>
          </w:p>
        </w:tc>
        <w:tc>
          <w:tcPr>
            <w:tcW w:w="7080" w:type="dxa"/>
            <w:tcBorders>
              <w:left w:val="single" w:sz="8" w:space="0" w:color="auto"/>
              <w:bottom w:val="single" w:sz="4"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Минимальное расстояние от  уровня  земли  </w:t>
            </w:r>
            <w:proofErr w:type="gramStart"/>
            <w:r w:rsidRPr="00305303">
              <w:rPr>
                <w:rFonts w:ascii="Times New Roman" w:hAnsi="Times New Roman"/>
                <w:sz w:val="24"/>
                <w:szCs w:val="24"/>
              </w:rPr>
              <w:t>до</w:t>
            </w:r>
            <w:proofErr w:type="gramEnd"/>
            <w:r w:rsidRPr="00305303">
              <w:rPr>
                <w:rFonts w:ascii="Times New Roman" w:hAnsi="Times New Roman"/>
                <w:sz w:val="24"/>
                <w:szCs w:val="24"/>
              </w:rPr>
              <w:t xml:space="preserve">  нижней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вращающейся конструкции карусели должно быть не менее  60</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мм</w:t>
            </w:r>
            <w:proofErr w:type="gramEnd"/>
            <w:r w:rsidRPr="00305303">
              <w:rPr>
                <w:rFonts w:ascii="Times New Roman" w:hAnsi="Times New Roman"/>
                <w:sz w:val="24"/>
                <w:szCs w:val="24"/>
              </w:rPr>
              <w:t xml:space="preserve"> и не более  110  мм.  Нижняя  поверхность  </w:t>
            </w:r>
            <w:proofErr w:type="gramStart"/>
            <w:r w:rsidRPr="00305303">
              <w:rPr>
                <w:rFonts w:ascii="Times New Roman" w:hAnsi="Times New Roman"/>
                <w:sz w:val="24"/>
                <w:szCs w:val="24"/>
              </w:rPr>
              <w:t>вращающейся</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платформы должна быть  гладкой.  Максимальная  высота  </w:t>
            </w:r>
            <w:proofErr w:type="gramStart"/>
            <w:r w:rsidRPr="00305303">
              <w:rPr>
                <w:rFonts w:ascii="Times New Roman" w:hAnsi="Times New Roman"/>
                <w:sz w:val="24"/>
                <w:szCs w:val="24"/>
              </w:rPr>
              <w:t>от</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нижнего уровня карусели до ее верхней точки составляет  1</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м.                                                       </w:t>
            </w:r>
          </w:p>
        </w:tc>
      </w:tr>
      <w:tr w:rsidR="00344689" w:rsidRPr="00305303" w:rsidTr="00344689">
        <w:trPr>
          <w:trHeight w:val="4400"/>
          <w:tblCellSpacing w:w="5" w:type="nil"/>
        </w:trPr>
        <w:tc>
          <w:tcPr>
            <w:tcW w:w="2040" w:type="dxa"/>
            <w:tcBorders>
              <w:top w:val="single" w:sz="4"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Горки</w:t>
            </w:r>
          </w:p>
        </w:tc>
        <w:tc>
          <w:tcPr>
            <w:tcW w:w="7080" w:type="dxa"/>
            <w:tcBorders>
              <w:top w:val="single" w:sz="4"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Доступ   к  горке  осуществляется  через   лестницу,</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лазательную  секцию  или  другие  приспособления.  Высота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ската отдельно стоящей горки не должна  превышать  2,5  м</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вне зависимости от вида доступа. Ширина </w:t>
            </w:r>
            <w:proofErr w:type="gramStart"/>
            <w:r w:rsidRPr="00305303">
              <w:rPr>
                <w:rFonts w:ascii="Times New Roman" w:hAnsi="Times New Roman"/>
                <w:sz w:val="24"/>
                <w:szCs w:val="24"/>
              </w:rPr>
              <w:t>открытой</w:t>
            </w:r>
            <w:proofErr w:type="gramEnd"/>
            <w:r w:rsidRPr="00305303">
              <w:rPr>
                <w:rFonts w:ascii="Times New Roman" w:hAnsi="Times New Roman"/>
                <w:sz w:val="24"/>
                <w:szCs w:val="24"/>
              </w:rPr>
              <w:t xml:space="preserve"> и прямой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горки не менее 700  мм  и  не  более  950  мм.  Стартовая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площадка -  не  менее  300  мм  длиной  с  уклоном  до  5</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градусов, но ширина площадки  должна  быть</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равна</w:t>
            </w:r>
            <w:proofErr w:type="gramEnd"/>
            <w:r w:rsidRPr="00305303">
              <w:rPr>
                <w:rFonts w:ascii="Times New Roman" w:hAnsi="Times New Roman"/>
                <w:sz w:val="24"/>
                <w:szCs w:val="24"/>
              </w:rPr>
              <w:t xml:space="preserve">  горизонтальной  проекции  участка  скольжения.  На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отдельно стоящей  горке  высота  бокового  ограждения  </w:t>
            </w:r>
            <w:proofErr w:type="gramStart"/>
            <w:r w:rsidRPr="00305303">
              <w:rPr>
                <w:rFonts w:ascii="Times New Roman" w:hAnsi="Times New Roman"/>
                <w:sz w:val="24"/>
                <w:szCs w:val="24"/>
              </w:rPr>
              <w:t>на</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стартовой площадке должна быть  не  менее  0,15  м.  Угол</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наклона  участка  скольжения  не  должен   превышать   60</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градусов в любой точке. На конечном участке ската </w:t>
            </w:r>
            <w:proofErr w:type="gramStart"/>
            <w:r w:rsidRPr="00305303">
              <w:rPr>
                <w:rFonts w:ascii="Times New Roman" w:hAnsi="Times New Roman"/>
                <w:sz w:val="24"/>
                <w:szCs w:val="24"/>
              </w:rPr>
              <w:t>средний</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наклон не должен превышать 10 градусов. Край ската  горки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должен подгибаться по направлению к земле с  радиусом  не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менее 50  мм  и  углом  загиба  не  менее  100  градусов.</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Расстояние от края ската горки до земли  должно  быть  не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более 100 мм. Высота  ограждающего  бортика  на  </w:t>
            </w:r>
            <w:proofErr w:type="gramStart"/>
            <w:r w:rsidRPr="00305303">
              <w:rPr>
                <w:rFonts w:ascii="Times New Roman" w:hAnsi="Times New Roman"/>
                <w:sz w:val="24"/>
                <w:szCs w:val="24"/>
              </w:rPr>
              <w:t>конечном</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участке</w:t>
            </w:r>
            <w:proofErr w:type="gramEnd"/>
            <w:r w:rsidRPr="00305303">
              <w:rPr>
                <w:rFonts w:ascii="Times New Roman" w:hAnsi="Times New Roman"/>
                <w:sz w:val="24"/>
                <w:szCs w:val="24"/>
              </w:rPr>
              <w:t xml:space="preserve"> при длине участка скольжения менее  1,5  м  -  не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более 200 мм, при длине участка скольжения более 1,5 м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не  более 350 мм.  Горка-тоннель должна иметь </w:t>
            </w:r>
            <w:proofErr w:type="gramStart"/>
            <w:r w:rsidRPr="00305303">
              <w:rPr>
                <w:rFonts w:ascii="Times New Roman" w:hAnsi="Times New Roman"/>
                <w:sz w:val="24"/>
                <w:szCs w:val="24"/>
              </w:rPr>
              <w:t>минимальную</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высоту и ширину 750 мм.                                  </w:t>
            </w:r>
          </w:p>
        </w:tc>
      </w:tr>
    </w:tbl>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32" w:name="Par1916"/>
      <w:bookmarkEnd w:id="132"/>
      <w:r w:rsidRPr="00305303">
        <w:rPr>
          <w:rFonts w:ascii="Times New Roman" w:hAnsi="Times New Roman"/>
          <w:sz w:val="24"/>
          <w:szCs w:val="24"/>
        </w:rPr>
        <w:t>Таблица 15. Минимальные расстояния безопасности</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при размещении игрового оборудования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1920"/>
        <w:gridCol w:w="7200"/>
      </w:tblGrid>
      <w:tr w:rsidR="00344689" w:rsidRPr="00305303" w:rsidTr="00344689">
        <w:trPr>
          <w:trHeight w:val="400"/>
          <w:tblCellSpacing w:w="5" w:type="nil"/>
        </w:trPr>
        <w:tc>
          <w:tcPr>
            <w:tcW w:w="192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Игровое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оборудование </w:t>
            </w:r>
          </w:p>
        </w:tc>
        <w:tc>
          <w:tcPr>
            <w:tcW w:w="720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Минимальные расстояния                  </w:t>
            </w:r>
          </w:p>
        </w:tc>
      </w:tr>
      <w:tr w:rsidR="00344689" w:rsidRPr="00305303" w:rsidTr="00344689">
        <w:trPr>
          <w:trHeight w:val="600"/>
          <w:tblCellSpacing w:w="5" w:type="nil"/>
        </w:trPr>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Качели  </w:t>
            </w:r>
          </w:p>
        </w:tc>
        <w:tc>
          <w:tcPr>
            <w:tcW w:w="7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1,5 м в стороны от  боковых  конструкций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не менее 2,0 м вперед (назад) от крайних  точек  качели  </w:t>
            </w:r>
            <w:proofErr w:type="gramStart"/>
            <w:r w:rsidRPr="00305303">
              <w:rPr>
                <w:rFonts w:ascii="Times New Roman" w:hAnsi="Times New Roman"/>
                <w:sz w:val="24"/>
                <w:szCs w:val="24"/>
              </w:rPr>
              <w:t>в</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состоянии</w:t>
            </w:r>
            <w:proofErr w:type="gramEnd"/>
            <w:r w:rsidRPr="00305303">
              <w:rPr>
                <w:rFonts w:ascii="Times New Roman" w:hAnsi="Times New Roman"/>
                <w:sz w:val="24"/>
                <w:szCs w:val="24"/>
              </w:rPr>
              <w:t xml:space="preserve"> наклона                                         </w:t>
            </w:r>
          </w:p>
        </w:tc>
      </w:tr>
      <w:tr w:rsidR="00344689" w:rsidRPr="00305303" w:rsidTr="00344689">
        <w:trPr>
          <w:trHeight w:val="600"/>
          <w:tblCellSpacing w:w="5" w:type="nil"/>
        </w:trPr>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Качалки </w:t>
            </w:r>
          </w:p>
        </w:tc>
        <w:tc>
          <w:tcPr>
            <w:tcW w:w="7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1,0 м в стороны от  боковых  конструкций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не  менее  1,5  м  вперед  от  крайних  точек  качалки   </w:t>
            </w:r>
            <w:proofErr w:type="gramStart"/>
            <w:r w:rsidRPr="00305303">
              <w:rPr>
                <w:rFonts w:ascii="Times New Roman" w:hAnsi="Times New Roman"/>
                <w:sz w:val="24"/>
                <w:szCs w:val="24"/>
              </w:rPr>
              <w:t>в</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состоянии</w:t>
            </w:r>
            <w:proofErr w:type="gramEnd"/>
            <w:r w:rsidRPr="00305303">
              <w:rPr>
                <w:rFonts w:ascii="Times New Roman" w:hAnsi="Times New Roman"/>
                <w:sz w:val="24"/>
                <w:szCs w:val="24"/>
              </w:rPr>
              <w:t xml:space="preserve"> наклона                                         </w:t>
            </w:r>
          </w:p>
        </w:tc>
      </w:tr>
      <w:tr w:rsidR="00344689" w:rsidRPr="00305303" w:rsidTr="00344689">
        <w:trPr>
          <w:trHeight w:val="600"/>
          <w:tblCellSpacing w:w="5" w:type="nil"/>
        </w:trPr>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Карусели </w:t>
            </w:r>
          </w:p>
        </w:tc>
        <w:tc>
          <w:tcPr>
            <w:tcW w:w="7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2 м в стороны от боковых конструкций  и  не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менее  3  м  вверх  от  нижней   вращающейся   поверхности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карусели                                                  </w:t>
            </w:r>
          </w:p>
        </w:tc>
      </w:tr>
      <w:tr w:rsidR="00344689" w:rsidRPr="00305303" w:rsidTr="00344689">
        <w:trPr>
          <w:trHeight w:val="400"/>
          <w:tblCellSpacing w:w="5" w:type="nil"/>
        </w:trPr>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Горки   </w:t>
            </w:r>
          </w:p>
        </w:tc>
        <w:tc>
          <w:tcPr>
            <w:tcW w:w="7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не менее 1 м от боковых  сторон  и  2  м  вперед  </w:t>
            </w:r>
            <w:proofErr w:type="gramStart"/>
            <w:r w:rsidRPr="00305303">
              <w:rPr>
                <w:rFonts w:ascii="Times New Roman" w:hAnsi="Times New Roman"/>
                <w:sz w:val="24"/>
                <w:szCs w:val="24"/>
              </w:rPr>
              <w:t>от</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нижнего края ската горки                                  </w:t>
            </w:r>
          </w:p>
        </w:tc>
      </w:tr>
    </w:tbl>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33" w:name="Par1939"/>
      <w:bookmarkEnd w:id="133"/>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ПОСАДКА ДЕРЕВЬЕВ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34" w:name="Par1941"/>
      <w:bookmarkEnd w:id="134"/>
      <w:r w:rsidRPr="00305303">
        <w:rPr>
          <w:rFonts w:ascii="Times New Roman" w:hAnsi="Times New Roman"/>
          <w:sz w:val="24"/>
          <w:szCs w:val="24"/>
        </w:rPr>
        <w:t>Таблица 16. Расстояния посадки деревьевв зависимости от категории улицы</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метрах</w:t>
      </w:r>
    </w:p>
    <w:tbl>
      <w:tblPr>
        <w:tblW w:w="0" w:type="auto"/>
        <w:tblCellSpacing w:w="5" w:type="nil"/>
        <w:tblInd w:w="40" w:type="dxa"/>
        <w:tblLayout w:type="fixed"/>
        <w:tblCellMar>
          <w:top w:w="75" w:type="dxa"/>
          <w:left w:w="40" w:type="dxa"/>
          <w:bottom w:w="75" w:type="dxa"/>
          <w:right w:w="40" w:type="dxa"/>
        </w:tblCellMar>
        <w:tblLook w:val="0000"/>
      </w:tblPr>
      <w:tblGrid>
        <w:gridCol w:w="6120"/>
        <w:gridCol w:w="3000"/>
      </w:tblGrid>
      <w:tr w:rsidR="00344689" w:rsidRPr="00305303" w:rsidTr="00344689">
        <w:trPr>
          <w:trHeight w:val="400"/>
          <w:tblCellSpacing w:w="5" w:type="nil"/>
        </w:trPr>
        <w:tc>
          <w:tcPr>
            <w:tcW w:w="612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Категория улиц и дорог              </w:t>
            </w:r>
          </w:p>
        </w:tc>
        <w:tc>
          <w:tcPr>
            <w:tcW w:w="300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Расстояние от </w:t>
            </w:r>
            <w:proofErr w:type="gramStart"/>
            <w:r w:rsidRPr="00305303">
              <w:rPr>
                <w:rFonts w:ascii="Times New Roman" w:hAnsi="Times New Roman"/>
                <w:sz w:val="24"/>
                <w:szCs w:val="24"/>
              </w:rPr>
              <w:t>проезжей</w:t>
            </w:r>
            <w:proofErr w:type="gramEnd"/>
            <w:r w:rsidRPr="00305303">
              <w:rPr>
                <w:rFonts w:ascii="Times New Roman" w:hAnsi="Times New Roman"/>
                <w:sz w:val="24"/>
                <w:szCs w:val="24"/>
              </w:rPr>
              <w:t xml:space="preserve">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части до ствола    </w:t>
            </w:r>
          </w:p>
        </w:tc>
      </w:tr>
      <w:tr w:rsidR="00344689" w:rsidRPr="00305303" w:rsidTr="00344689">
        <w:trPr>
          <w:tblCellSpacing w:w="5" w:type="nil"/>
        </w:trPr>
        <w:tc>
          <w:tcPr>
            <w:tcW w:w="61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Магистральные улицы общегородского значения </w:t>
            </w:r>
          </w:p>
        </w:tc>
        <w:tc>
          <w:tcPr>
            <w:tcW w:w="30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5 - 7         </w:t>
            </w:r>
          </w:p>
        </w:tc>
      </w:tr>
      <w:tr w:rsidR="00344689" w:rsidRPr="00305303" w:rsidTr="00344689">
        <w:trPr>
          <w:tblCellSpacing w:w="5" w:type="nil"/>
        </w:trPr>
        <w:tc>
          <w:tcPr>
            <w:tcW w:w="61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Магистральные улицы районного значения      </w:t>
            </w:r>
          </w:p>
        </w:tc>
        <w:tc>
          <w:tcPr>
            <w:tcW w:w="30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3 - 4         </w:t>
            </w:r>
          </w:p>
        </w:tc>
      </w:tr>
      <w:tr w:rsidR="00344689" w:rsidRPr="00305303" w:rsidTr="00344689">
        <w:trPr>
          <w:tblCellSpacing w:w="5" w:type="nil"/>
        </w:trPr>
        <w:tc>
          <w:tcPr>
            <w:tcW w:w="61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Улицы и дороги местного значения            </w:t>
            </w:r>
          </w:p>
        </w:tc>
        <w:tc>
          <w:tcPr>
            <w:tcW w:w="30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2 - 3         </w:t>
            </w:r>
          </w:p>
        </w:tc>
      </w:tr>
      <w:tr w:rsidR="00344689" w:rsidRPr="00305303" w:rsidTr="00344689">
        <w:trPr>
          <w:tblCellSpacing w:w="5" w:type="nil"/>
        </w:trPr>
        <w:tc>
          <w:tcPr>
            <w:tcW w:w="61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Проезды                                     </w:t>
            </w:r>
          </w:p>
        </w:tc>
        <w:tc>
          <w:tcPr>
            <w:tcW w:w="30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1,5 - 2        </w:t>
            </w:r>
          </w:p>
        </w:tc>
      </w:tr>
      <w:tr w:rsidR="00344689" w:rsidRPr="00305303" w:rsidTr="00344689">
        <w:trPr>
          <w:trHeight w:val="800"/>
          <w:tblCellSpacing w:w="5" w:type="nil"/>
        </w:trPr>
        <w:tc>
          <w:tcPr>
            <w:tcW w:w="9120" w:type="dxa"/>
            <w:gridSpan w:val="2"/>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Примечание.    Наиболее   пригодные   виды     для    посадок:    липа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голландская</w:t>
            </w:r>
            <w:proofErr w:type="gramEnd"/>
            <w:r w:rsidRPr="00305303">
              <w:rPr>
                <w:rFonts w:ascii="Times New Roman" w:hAnsi="Times New Roman"/>
                <w:sz w:val="24"/>
                <w:szCs w:val="24"/>
              </w:rPr>
              <w:t>, тополь канадский,  тополь  китайский  пирамидальный,  тополь</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берлинский, клен татарский, клен ясенелистый, ясень  пенсильванский,  ива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ломкая шаровидная, вяз гладкий, боярышники, акация желтая.               </w:t>
            </w:r>
          </w:p>
        </w:tc>
      </w:tr>
    </w:tbl>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bookmarkStart w:id="135" w:name="Par1967"/>
      <w:bookmarkEnd w:id="135"/>
      <w:r w:rsidRPr="00305303">
        <w:rPr>
          <w:rFonts w:ascii="Times New Roman" w:hAnsi="Times New Roman"/>
          <w:sz w:val="24"/>
          <w:szCs w:val="24"/>
        </w:rPr>
        <w:t>Приложение № 3</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кПравилам благоустройствана территории</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Станционного сельсовета Новосибирского района</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bookmarkStart w:id="136" w:name="Par1973"/>
      <w:bookmarkEnd w:id="136"/>
      <w:r w:rsidRPr="00305303">
        <w:rPr>
          <w:rFonts w:ascii="Times New Roman" w:hAnsi="Times New Roman"/>
          <w:sz w:val="24"/>
          <w:szCs w:val="24"/>
        </w:rPr>
        <w:t>РАСЧЕТ ШИРИНЫ ПЕШЕХОДНЫХ КОММУНИКАЦИЙ</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Расчет ширины тротуаров и других пешеходных коммуникаций необходимо производить по формуле: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997441" w:rsidP="003446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1133475" cy="247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srcRect/>
                    <a:stretch>
                      <a:fillRect/>
                    </a:stretch>
                  </pic:blipFill>
                  <pic:spPr bwMode="auto">
                    <a:xfrm>
                      <a:off x="0" y="0"/>
                      <a:ext cx="1133475" cy="247650"/>
                    </a:xfrm>
                    <a:prstGeom prst="rect">
                      <a:avLst/>
                    </a:prstGeom>
                    <a:noFill/>
                    <a:ln w="9525">
                      <a:noFill/>
                      <a:miter lim="800000"/>
                      <a:headEnd/>
                      <a:tailEnd/>
                    </a:ln>
                  </pic:spPr>
                </pic:pic>
              </a:graphicData>
            </a:graphic>
          </wp:inline>
        </w:drawing>
      </w:r>
      <w:r w:rsidR="00344689" w:rsidRPr="00305303">
        <w:rPr>
          <w:rFonts w:ascii="Times New Roman" w:hAnsi="Times New Roman"/>
          <w:sz w:val="24"/>
          <w:szCs w:val="24"/>
        </w:rPr>
        <w:t>, где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B - расчетная ширина пешеходной коммуникации, </w:t>
      </w:r>
      <w:proofErr w:type="gramStart"/>
      <w:r w:rsidRPr="00305303">
        <w:rPr>
          <w:rFonts w:ascii="Times New Roman" w:hAnsi="Times New Roman"/>
          <w:sz w:val="24"/>
          <w:szCs w:val="24"/>
        </w:rPr>
        <w:t>м</w:t>
      </w:r>
      <w:proofErr w:type="gramEnd"/>
      <w:r w:rsidRPr="00305303">
        <w:rPr>
          <w:rFonts w:ascii="Times New Roman" w:hAnsi="Times New Roman"/>
          <w:sz w:val="24"/>
          <w:szCs w:val="24"/>
        </w:rPr>
        <w:t>;</w:t>
      </w:r>
    </w:p>
    <w:p w:rsidR="00344689" w:rsidRPr="00305303" w:rsidRDefault="00997441" w:rsidP="0034468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1619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srcRect/>
                    <a:stretch>
                      <a:fillRect/>
                    </a:stretch>
                  </pic:blipFill>
                  <pic:spPr bwMode="auto">
                    <a:xfrm>
                      <a:off x="0" y="0"/>
                      <a:ext cx="161925" cy="247650"/>
                    </a:xfrm>
                    <a:prstGeom prst="rect">
                      <a:avLst/>
                    </a:prstGeom>
                    <a:noFill/>
                    <a:ln w="9525">
                      <a:noFill/>
                      <a:miter lim="800000"/>
                      <a:headEnd/>
                      <a:tailEnd/>
                    </a:ln>
                  </pic:spPr>
                </pic:pic>
              </a:graphicData>
            </a:graphic>
          </wp:inline>
        </w:drawing>
      </w:r>
      <w:r w:rsidR="00344689" w:rsidRPr="00305303">
        <w:rPr>
          <w:rFonts w:ascii="Times New Roman" w:hAnsi="Times New Roman"/>
          <w:sz w:val="24"/>
          <w:szCs w:val="24"/>
        </w:rPr>
        <w:t xml:space="preserve"> - стандартная ширина одной полосы пешеходного движения, равная 0,75 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lastRenderedPageBreak/>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37" w:name="Par1985"/>
      <w:bookmarkEnd w:id="137"/>
      <w:r w:rsidRPr="00305303">
        <w:rPr>
          <w:rFonts w:ascii="Times New Roman" w:hAnsi="Times New Roman"/>
          <w:sz w:val="24"/>
          <w:szCs w:val="24"/>
        </w:rPr>
        <w:t>Пропускная способность пешеходных коммуникаций</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Человек в час</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Элементы пешеходных коммуникаций              │ </w:t>
      </w:r>
      <w:proofErr w:type="gramStart"/>
      <w:r w:rsidRPr="00305303">
        <w:rPr>
          <w:rFonts w:ascii="Courier New" w:hAnsi="Courier New" w:cs="Courier New"/>
          <w:sz w:val="24"/>
          <w:szCs w:val="24"/>
        </w:rPr>
        <w:t>Пропускная</w:t>
      </w:r>
      <w:proofErr w:type="gramEnd"/>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│способность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одной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полосы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движения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Тротуары, расположенные вдоль красной линии улиц с      │         700│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│развитой торговой сетью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Тротуары, расположенные вдоль красной линии улиц с      │         800│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│незначительной торговой сетью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Тротуары в пределах зеленых насаждений улиц и дорог     │  800 - 1000│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│(бульвары)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Пешеходные дороги (прогулочные)                         │   600 - 700│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Пешеходные переходы через проезжую часть (наземные)     │ 1200 - 1500│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Лестница                                                │   500 - 600│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Пандус (уклон 1:10)                                     │         700│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&lt;*&gt; Предельная пропускная способность,  принимаемая  при  определении│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│максимальных нагрузок, - 1500 чел./час.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Примечание.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Ширина одной полосы пешеходного движения - 0,75 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bookmarkStart w:id="138" w:name="Par2023"/>
      <w:bookmarkEnd w:id="138"/>
      <w:r w:rsidRPr="00305303">
        <w:rPr>
          <w:rFonts w:ascii="Times New Roman" w:hAnsi="Times New Roman"/>
          <w:sz w:val="24"/>
          <w:szCs w:val="24"/>
        </w:rPr>
        <w:t>Приложение № 4</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кПравилам благоустройствана территории</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Станционного сельсовета Новосибирского района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bookmarkStart w:id="139" w:name="Par2029"/>
      <w:bookmarkEnd w:id="139"/>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ПОЧВЕННЫЙ ПОКРОВ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40" w:name="Par2031"/>
      <w:bookmarkEnd w:id="140"/>
      <w:r w:rsidRPr="00305303">
        <w:rPr>
          <w:rFonts w:ascii="Times New Roman" w:hAnsi="Times New Roman"/>
          <w:sz w:val="24"/>
          <w:szCs w:val="24"/>
        </w:rPr>
        <w:t>Классификация почв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1. Почвенный покров в условиях Станционного сельсовета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1.3. Урбаноземы - почвы искусственного происхождения, созданные в процессе формирования среды населенного пункта. Различают следующие виды: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2. При формировании зеленых насаждений на территориях, нарушенных атропогенной деятельностью, на всем озеленяемом участке следует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необходимо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необходимо вносить углекислую известь в количестве не менее 6% от веса.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4. Поверхность почвенного покрова и толща почвообразующего грунта по всей </w:t>
      </w:r>
      <w:r w:rsidRPr="00305303">
        <w:rPr>
          <w:rFonts w:ascii="Times New Roman" w:hAnsi="Times New Roman"/>
          <w:sz w:val="24"/>
          <w:szCs w:val="24"/>
        </w:rPr>
        <w:lastRenderedPageBreak/>
        <w:t>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ar2098" w:history="1">
        <w:r w:rsidRPr="00305303">
          <w:rPr>
            <w:rFonts w:ascii="Times New Roman" w:hAnsi="Times New Roman"/>
            <w:sz w:val="24"/>
            <w:szCs w:val="24"/>
          </w:rPr>
          <w:t>таблица 2</w:t>
        </w:r>
      </w:hyperlink>
      <w:r w:rsidRPr="00305303">
        <w:rPr>
          <w:rFonts w:ascii="Times New Roman" w:hAnsi="Times New Roman"/>
          <w:sz w:val="24"/>
          <w:szCs w:val="24"/>
        </w:rPr>
        <w:t xml:space="preserve"> приложения N 4).</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5. При проектировании почвенного покрова учитывается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2111" w:history="1">
        <w:r w:rsidRPr="00305303">
          <w:rPr>
            <w:rFonts w:ascii="Times New Roman" w:hAnsi="Times New Roman"/>
            <w:sz w:val="24"/>
            <w:szCs w:val="24"/>
          </w:rPr>
          <w:t>таблицы 3</w:t>
        </w:r>
      </w:hyperlink>
      <w:r w:rsidRPr="00305303">
        <w:rPr>
          <w:rFonts w:ascii="Times New Roman" w:hAnsi="Times New Roman"/>
          <w:sz w:val="24"/>
          <w:szCs w:val="24"/>
        </w:rPr>
        <w:t xml:space="preserve">, </w:t>
      </w:r>
      <w:hyperlink w:anchor="Par2159" w:history="1">
        <w:r w:rsidRPr="00305303">
          <w:rPr>
            <w:rFonts w:ascii="Times New Roman" w:hAnsi="Times New Roman"/>
            <w:sz w:val="24"/>
            <w:szCs w:val="24"/>
          </w:rPr>
          <w:t>5</w:t>
        </w:r>
      </w:hyperlink>
      <w:r w:rsidRPr="00305303">
        <w:rPr>
          <w:rFonts w:ascii="Times New Roman" w:hAnsi="Times New Roman"/>
          <w:sz w:val="24"/>
          <w:szCs w:val="24"/>
        </w:rPr>
        <w:t xml:space="preserve">, </w:t>
      </w:r>
      <w:hyperlink w:anchor="Par2182" w:history="1">
        <w:r w:rsidRPr="00305303">
          <w:rPr>
            <w:rFonts w:ascii="Times New Roman" w:hAnsi="Times New Roman"/>
            <w:sz w:val="24"/>
            <w:szCs w:val="24"/>
          </w:rPr>
          <w:t>6</w:t>
        </w:r>
      </w:hyperlink>
      <w:r w:rsidRPr="00305303">
        <w:rPr>
          <w:rFonts w:ascii="Times New Roman" w:hAnsi="Times New Roman"/>
          <w:sz w:val="24"/>
          <w:szCs w:val="24"/>
        </w:rPr>
        <w:t xml:space="preserve"> приложения N 4).</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фитотоксичными ПДК (</w:t>
      </w:r>
      <w:hyperlink w:anchor="Par2150" w:history="1">
        <w:r w:rsidRPr="00305303">
          <w:rPr>
            <w:rFonts w:ascii="Times New Roman" w:hAnsi="Times New Roman"/>
            <w:sz w:val="24"/>
            <w:szCs w:val="24"/>
          </w:rPr>
          <w:t>таблицы 4</w:t>
        </w:r>
      </w:hyperlink>
      <w:r w:rsidRPr="00305303">
        <w:rPr>
          <w:rFonts w:ascii="Times New Roman" w:hAnsi="Times New Roman"/>
          <w:sz w:val="24"/>
          <w:szCs w:val="24"/>
        </w:rPr>
        <w:t xml:space="preserve">, </w:t>
      </w:r>
      <w:hyperlink w:anchor="Par2259" w:history="1">
        <w:r w:rsidRPr="00305303">
          <w:rPr>
            <w:rFonts w:ascii="Times New Roman" w:hAnsi="Times New Roman"/>
            <w:sz w:val="24"/>
            <w:szCs w:val="24"/>
          </w:rPr>
          <w:t>8</w:t>
        </w:r>
      </w:hyperlink>
      <w:r w:rsidRPr="00305303">
        <w:rPr>
          <w:rFonts w:ascii="Times New Roman" w:hAnsi="Times New Roman"/>
          <w:sz w:val="24"/>
          <w:szCs w:val="24"/>
        </w:rPr>
        <w:t xml:space="preserve"> приложения № 4).</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7. 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 xml:space="preserve">8. </w:t>
      </w:r>
      <w:proofErr w:type="gramStart"/>
      <w:r w:rsidRPr="00305303">
        <w:rPr>
          <w:rFonts w:ascii="Times New Roman" w:hAnsi="Times New Roman"/>
          <w:sz w:val="24"/>
          <w:szCs w:val="24"/>
        </w:rPr>
        <w:t>При формировании конструктоземов на сильно фильтрующих грунтах (песок, грунты с включениями гравия, щебенки более 40%) между ними и конструктоземаминеобходимо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w:t>
      </w:r>
      <w:proofErr w:type="gramEnd"/>
      <w:r w:rsidRPr="00305303">
        <w:rPr>
          <w:rFonts w:ascii="Times New Roman" w:hAnsi="Times New Roman"/>
          <w:sz w:val="24"/>
          <w:szCs w:val="24"/>
        </w:rPr>
        <w:t xml:space="preserve"> 5° необходимо проводить их обрешетку с заполнением ячеек плодородным тяжелосуглинистым грунтом. Мощность насыпаемого грунта - 15 - 20 см.</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9. На поверхностно подтопленных территориях с уровнем залегания безнапорных грунтовых вод 2 - 3 метра почвенный покров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необходимо закладывать регулярный дренаж в совокупности с конструированием слоя, создающего разрыв капиллярной каймы.</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10. При проектировании системы зеленых насаждений на территориях, подверженных ветровой эрозии (скорости ветра более 3 м/с), следует предусматривать создание дернового горизонта плотностью 80 - 90%. При создании почвенной толщи для устройства спортивных газонов применяют четыре типа конструкций в зависимости от фильтрующей способности подстилающего грунта (</w:t>
      </w:r>
      <w:hyperlink w:anchor="Par2238" w:history="1">
        <w:r w:rsidRPr="00305303">
          <w:rPr>
            <w:rFonts w:ascii="Times New Roman" w:hAnsi="Times New Roman"/>
            <w:sz w:val="24"/>
            <w:szCs w:val="24"/>
          </w:rPr>
          <w:t>таблица 7</w:t>
        </w:r>
      </w:hyperlink>
      <w:r w:rsidRPr="00305303">
        <w:rPr>
          <w:rFonts w:ascii="Times New Roman" w:hAnsi="Times New Roman"/>
          <w:sz w:val="24"/>
          <w:szCs w:val="24"/>
        </w:rPr>
        <w:t xml:space="preserve"> приложения № 4).</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r w:rsidRPr="00305303">
        <w:rPr>
          <w:rFonts w:ascii="Times New Roman" w:hAnsi="Times New Roman"/>
          <w:sz w:val="24"/>
          <w:szCs w:val="24"/>
        </w:rPr>
        <w:t>Уход за зелеными насаждениями следует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Таблица 1. Требования к качеству почв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3600"/>
        <w:gridCol w:w="1920"/>
        <w:gridCol w:w="1920"/>
        <w:gridCol w:w="1920"/>
      </w:tblGrid>
      <w:tr w:rsidR="00344689" w:rsidRPr="00305303" w:rsidTr="00344689">
        <w:trPr>
          <w:trHeight w:val="400"/>
          <w:tblCellSpacing w:w="5" w:type="nil"/>
        </w:trPr>
        <w:tc>
          <w:tcPr>
            <w:tcW w:w="3600" w:type="dxa"/>
            <w:vMerge w:val="restart"/>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Показатели почвообр. слоев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и горизонтов        </w:t>
            </w:r>
          </w:p>
        </w:tc>
        <w:tc>
          <w:tcPr>
            <w:tcW w:w="5760" w:type="dxa"/>
            <w:gridSpan w:val="3"/>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Глубины слоев, </w:t>
            </w:r>
            <w:proofErr w:type="gramStart"/>
            <w:r w:rsidRPr="00305303">
              <w:rPr>
                <w:rFonts w:ascii="Times New Roman" w:hAnsi="Times New Roman"/>
                <w:sz w:val="24"/>
                <w:szCs w:val="24"/>
              </w:rPr>
              <w:t>см</w:t>
            </w:r>
            <w:proofErr w:type="gramEnd"/>
            <w:r w:rsidRPr="00305303">
              <w:rPr>
                <w:rFonts w:ascii="Times New Roman" w:hAnsi="Times New Roman"/>
                <w:sz w:val="24"/>
                <w:szCs w:val="24"/>
              </w:rPr>
              <w:t xml:space="preserve">              </w:t>
            </w:r>
          </w:p>
        </w:tc>
      </w:tr>
      <w:tr w:rsidR="00344689" w:rsidRPr="00305303" w:rsidTr="00344689">
        <w:trPr>
          <w:tblCellSpacing w:w="5" w:type="nil"/>
        </w:trPr>
        <w:tc>
          <w:tcPr>
            <w:tcW w:w="360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0 - 20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20 - 50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50 - 150   </w:t>
            </w:r>
          </w:p>
        </w:tc>
      </w:tr>
      <w:tr w:rsidR="00344689" w:rsidRPr="00305303" w:rsidTr="00344689">
        <w:trPr>
          <w:tblCellSpacing w:w="5" w:type="nil"/>
        </w:trPr>
        <w:tc>
          <w:tcPr>
            <w:tcW w:w="9360" w:type="dxa"/>
            <w:gridSpan w:val="4"/>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bookmarkStart w:id="141" w:name="Par2058"/>
            <w:bookmarkEnd w:id="141"/>
            <w:r w:rsidRPr="00305303">
              <w:rPr>
                <w:rFonts w:ascii="Times New Roman" w:hAnsi="Times New Roman"/>
                <w:sz w:val="24"/>
                <w:szCs w:val="24"/>
              </w:rPr>
              <w:t xml:space="preserve">                           Физические свойства                           </w:t>
            </w:r>
          </w:p>
        </w:tc>
      </w:tr>
      <w:tr w:rsidR="00344689" w:rsidRPr="00305303" w:rsidTr="00344689">
        <w:trPr>
          <w:trHeight w:val="4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Содержание    </w:t>
            </w:r>
            <w:proofErr w:type="gramStart"/>
            <w:r w:rsidRPr="00305303">
              <w:rPr>
                <w:rFonts w:ascii="Times New Roman" w:hAnsi="Times New Roman"/>
                <w:sz w:val="24"/>
                <w:szCs w:val="24"/>
              </w:rPr>
              <w:t>физической</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глины &lt; 0,01 мм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30 - 40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20 - 40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30 - 40    </w:t>
            </w:r>
          </w:p>
        </w:tc>
      </w:tr>
      <w:tr w:rsidR="00344689" w:rsidRPr="00305303" w:rsidTr="00344689">
        <w:trPr>
          <w:trHeight w:val="4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    Плотность       сложения</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г</w:t>
            </w:r>
            <w:proofErr w:type="gramEnd"/>
            <w:r w:rsidRPr="00305303">
              <w:rPr>
                <w:rFonts w:ascii="Times New Roman" w:hAnsi="Times New Roman"/>
                <w:sz w:val="24"/>
                <w:szCs w:val="24"/>
              </w:rPr>
              <w:t xml:space="preserve">/см3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0,8 - 1,1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1,0 - 1,2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1,2 - 1,3   </w:t>
            </w:r>
          </w:p>
        </w:tc>
      </w:tr>
      <w:tr w:rsidR="00344689" w:rsidRPr="00305303" w:rsidTr="00344689">
        <w:trPr>
          <w:tblCellSpacing w:w="5" w:type="nil"/>
        </w:trPr>
        <w:tc>
          <w:tcPr>
            <w:tcW w:w="9360" w:type="dxa"/>
            <w:gridSpan w:val="4"/>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bookmarkStart w:id="142" w:name="Par2066"/>
            <w:bookmarkEnd w:id="142"/>
            <w:r w:rsidRPr="00305303">
              <w:rPr>
                <w:rFonts w:ascii="Times New Roman" w:hAnsi="Times New Roman"/>
                <w:sz w:val="24"/>
                <w:szCs w:val="24"/>
              </w:rPr>
              <w:t xml:space="preserve">                           Химические свойства                           </w:t>
            </w:r>
          </w:p>
        </w:tc>
      </w:tr>
      <w:tr w:rsidR="00344689" w:rsidRPr="00305303" w:rsidTr="00344689">
        <w:trPr>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Гумус </w:t>
            </w:r>
            <w:proofErr w:type="gramStart"/>
            <w:r w:rsidRPr="00305303">
              <w:rPr>
                <w:rFonts w:ascii="Times New Roman" w:hAnsi="Times New Roman"/>
                <w:sz w:val="24"/>
                <w:szCs w:val="24"/>
              </w:rPr>
              <w:t>в</w:t>
            </w:r>
            <w:proofErr w:type="gramEnd"/>
            <w:r w:rsidRPr="00305303">
              <w:rPr>
                <w:rFonts w:ascii="Times New Roman" w:hAnsi="Times New Roman"/>
                <w:sz w:val="24"/>
                <w:szCs w:val="24"/>
              </w:rPr>
              <w:t xml:space="preserve">/о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4 - 5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1 - 0,5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0,5      </w:t>
            </w:r>
          </w:p>
        </w:tc>
      </w:tr>
      <w:tr w:rsidR="00344689" w:rsidRPr="00305303" w:rsidTr="00344689">
        <w:trPr>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pH</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5,5 - 6,5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5,5 - 7,0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5,0 - 6,0   </w:t>
            </w:r>
          </w:p>
        </w:tc>
      </w:tr>
      <w:tr w:rsidR="00344689" w:rsidRPr="00305303" w:rsidTr="00344689">
        <w:trPr>
          <w:trHeight w:val="4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Содержание TM  отношение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 ОДК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w:t>
            </w:r>
          </w:p>
        </w:tc>
      </w:tr>
      <w:tr w:rsidR="00344689" w:rsidRPr="00305303" w:rsidTr="00344689">
        <w:trPr>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Величина PB мкр/ч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&lt;20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&lt;20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&lt;20      </w:t>
            </w:r>
          </w:p>
        </w:tc>
      </w:tr>
      <w:tr w:rsidR="00344689" w:rsidRPr="00305303" w:rsidTr="00344689">
        <w:trPr>
          <w:trHeight w:val="6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Мин.             уровень</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обеспеченности   </w:t>
            </w:r>
            <w:proofErr w:type="gramStart"/>
            <w:r w:rsidRPr="00305303">
              <w:rPr>
                <w:rFonts w:ascii="Times New Roman" w:hAnsi="Times New Roman"/>
                <w:sz w:val="24"/>
                <w:szCs w:val="24"/>
              </w:rPr>
              <w:t>минеральным</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азотом мг/100 г почвы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      </w:t>
            </w:r>
          </w:p>
        </w:tc>
      </w:tr>
      <w:tr w:rsidR="00344689" w:rsidRPr="00305303" w:rsidTr="00344689">
        <w:trPr>
          <w:trHeight w:val="6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Содержание  P2O5  и  K2O</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roofErr w:type="gramStart"/>
            <w:r w:rsidRPr="00305303">
              <w:rPr>
                <w:rFonts w:ascii="Times New Roman" w:hAnsi="Times New Roman"/>
                <w:sz w:val="24"/>
                <w:szCs w:val="24"/>
              </w:rPr>
              <w:t>мг/100   г    почвы    (мин.</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допустимое / оптим.)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10/40 и 35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10/20 и 15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10/15 и 10  </w:t>
            </w:r>
          </w:p>
        </w:tc>
      </w:tr>
      <w:tr w:rsidR="00344689" w:rsidRPr="00305303" w:rsidTr="00344689">
        <w:trPr>
          <w:tblCellSpacing w:w="5" w:type="nil"/>
        </w:trPr>
        <w:tc>
          <w:tcPr>
            <w:tcW w:w="9360" w:type="dxa"/>
            <w:gridSpan w:val="4"/>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bookmarkStart w:id="143" w:name="Par2085"/>
            <w:bookmarkEnd w:id="143"/>
            <w:r w:rsidRPr="00305303">
              <w:rPr>
                <w:rFonts w:ascii="Times New Roman" w:hAnsi="Times New Roman"/>
                <w:sz w:val="24"/>
                <w:szCs w:val="24"/>
              </w:rPr>
              <w:t xml:space="preserve">                         Биологические свойства                          </w:t>
            </w:r>
          </w:p>
        </w:tc>
      </w:tr>
      <w:tr w:rsidR="00344689" w:rsidRPr="00305303" w:rsidTr="00344689">
        <w:trPr>
          <w:trHeight w:val="6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Величина      </w:t>
            </w:r>
            <w:proofErr w:type="gramStart"/>
            <w:r w:rsidRPr="00305303">
              <w:rPr>
                <w:rFonts w:ascii="Times New Roman" w:hAnsi="Times New Roman"/>
                <w:sz w:val="24"/>
                <w:szCs w:val="24"/>
              </w:rPr>
              <w:t>патогенных</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микроорганизмов,   шт./грамм</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почвы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r>
      <w:tr w:rsidR="00344689" w:rsidRPr="00305303" w:rsidTr="00344689">
        <w:trPr>
          <w:trHeight w:val="4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Разнообразие  мезофауны,</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шт. Видов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       </w:t>
            </w:r>
          </w:p>
        </w:tc>
      </w:tr>
      <w:tr w:rsidR="00344689" w:rsidRPr="00305303" w:rsidTr="00344689">
        <w:trPr>
          <w:trHeight w:val="400"/>
          <w:tblCellSpacing w:w="5" w:type="nil"/>
        </w:trPr>
        <w:tc>
          <w:tcPr>
            <w:tcW w:w="36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Фитотоксичность,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кратность к фону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&lt;1,1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1,1 - 1,3   </w:t>
            </w:r>
          </w:p>
        </w:tc>
        <w:tc>
          <w:tcPr>
            <w:tcW w:w="19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1,1 - 1,3   </w:t>
            </w:r>
          </w:p>
        </w:tc>
      </w:tr>
    </w:tbl>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44" w:name="Par2098"/>
      <w:bookmarkEnd w:id="144"/>
      <w:r w:rsidRPr="00305303">
        <w:rPr>
          <w:rFonts w:ascii="Times New Roman" w:hAnsi="Times New Roman"/>
          <w:sz w:val="24"/>
          <w:szCs w:val="24"/>
        </w:rPr>
        <w:t>Таблица 2. Уровень загрязнения сорняками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Количество штук на кв. метр</w:t>
      </w:r>
    </w:p>
    <w:tbl>
      <w:tblPr>
        <w:tblW w:w="0" w:type="auto"/>
        <w:tblCellSpacing w:w="5" w:type="nil"/>
        <w:tblInd w:w="40" w:type="dxa"/>
        <w:tblLayout w:type="fixed"/>
        <w:tblCellMar>
          <w:top w:w="75" w:type="dxa"/>
          <w:left w:w="40" w:type="dxa"/>
          <w:bottom w:w="75" w:type="dxa"/>
          <w:right w:w="40" w:type="dxa"/>
        </w:tblCellMar>
        <w:tblLook w:val="0000"/>
      </w:tblPr>
      <w:tblGrid>
        <w:gridCol w:w="4560"/>
        <w:gridCol w:w="4560"/>
      </w:tblGrid>
      <w:tr w:rsidR="00344689" w:rsidRPr="00305303" w:rsidTr="00344689">
        <w:trPr>
          <w:tblCellSpacing w:w="5" w:type="nil"/>
        </w:trPr>
        <w:tc>
          <w:tcPr>
            <w:tcW w:w="456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Степень загрязнения         </w:t>
            </w:r>
          </w:p>
        </w:tc>
        <w:tc>
          <w:tcPr>
            <w:tcW w:w="456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Количество сорняков         </w:t>
            </w:r>
          </w:p>
        </w:tc>
      </w:tr>
      <w:tr w:rsidR="00344689" w:rsidRPr="00305303" w:rsidTr="00344689">
        <w:trPr>
          <w:tblCellSpacing w:w="5" w:type="nil"/>
        </w:trPr>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Слабая               </w:t>
            </w:r>
          </w:p>
        </w:tc>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1 - 50               </w:t>
            </w:r>
          </w:p>
        </w:tc>
      </w:tr>
      <w:tr w:rsidR="00344689" w:rsidRPr="00305303" w:rsidTr="00344689">
        <w:trPr>
          <w:tblCellSpacing w:w="5" w:type="nil"/>
        </w:trPr>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Средняя               </w:t>
            </w:r>
          </w:p>
        </w:tc>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51 - 100              </w:t>
            </w:r>
          </w:p>
        </w:tc>
      </w:tr>
      <w:tr w:rsidR="00344689" w:rsidRPr="00305303" w:rsidTr="00344689">
        <w:trPr>
          <w:tblCellSpacing w:w="5" w:type="nil"/>
        </w:trPr>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Сильная               </w:t>
            </w:r>
          </w:p>
        </w:tc>
        <w:tc>
          <w:tcPr>
            <w:tcW w:w="4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более 100              </w:t>
            </w:r>
          </w:p>
        </w:tc>
      </w:tr>
    </w:tbl>
    <w:p w:rsidR="00344689" w:rsidRPr="00305303" w:rsidRDefault="00344689" w:rsidP="00344689">
      <w:pPr>
        <w:widowControl w:val="0"/>
        <w:autoSpaceDE w:val="0"/>
        <w:autoSpaceDN w:val="0"/>
        <w:adjustRightInd w:val="0"/>
        <w:spacing w:after="0" w:line="240" w:lineRule="auto"/>
        <w:outlineLvl w:val="3"/>
        <w:rPr>
          <w:rFonts w:ascii="Times New Roman" w:hAnsi="Times New Roman"/>
          <w:sz w:val="24"/>
          <w:szCs w:val="24"/>
        </w:rPr>
      </w:pPr>
      <w:bookmarkStart w:id="145" w:name="Par2111"/>
      <w:bookmarkEnd w:id="145"/>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r w:rsidRPr="00305303">
        <w:rPr>
          <w:rFonts w:ascii="Times New Roman" w:hAnsi="Times New Roman"/>
          <w:sz w:val="24"/>
          <w:szCs w:val="24"/>
        </w:rPr>
        <w:t>Таблица 3. Биологические показатели почв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и их критерии оценки</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Биологические │Удовлетв. │Относ</w:t>
      </w:r>
      <w:proofErr w:type="gramStart"/>
      <w:r w:rsidRPr="00305303">
        <w:rPr>
          <w:rFonts w:ascii="Courier New" w:hAnsi="Courier New" w:cs="Courier New"/>
          <w:sz w:val="24"/>
          <w:szCs w:val="24"/>
        </w:rPr>
        <w:t>и-</w:t>
      </w:r>
      <w:proofErr w:type="gramEnd"/>
      <w:r w:rsidRPr="00305303">
        <w:rPr>
          <w:rFonts w:ascii="Courier New" w:hAnsi="Courier New" w:cs="Courier New"/>
          <w:sz w:val="24"/>
          <w:szCs w:val="24"/>
        </w:rPr>
        <w:t xml:space="preserve">   │Неудов-     │  Чрезвыч.   │Эко-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показатели   │ ситуация │тельно    │летв.       │экологическая│логич.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│удовлет-  │ситуация    │  </w:t>
      </w:r>
      <w:proofErr w:type="gramStart"/>
      <w:r w:rsidRPr="00305303">
        <w:rPr>
          <w:rFonts w:ascii="Courier New" w:hAnsi="Courier New" w:cs="Courier New"/>
          <w:sz w:val="24"/>
          <w:szCs w:val="24"/>
        </w:rPr>
        <w:t>ситуация</w:t>
      </w:r>
      <w:proofErr w:type="gramEnd"/>
      <w:r w:rsidRPr="00305303">
        <w:rPr>
          <w:rFonts w:ascii="Courier New" w:hAnsi="Courier New" w:cs="Courier New"/>
          <w:sz w:val="24"/>
          <w:szCs w:val="24"/>
        </w:rPr>
        <w:t xml:space="preserve">   │бедствие│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│ворит.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│ситуация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Уровень    │        &lt;5│    5 - 10│     10 - 50│     50 - 100│    &gt;100│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│активности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│микробомассы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│(кратность     │          │          │            │             │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│уменьшения)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Количество │         -│    2    3│     3     4│      5     6│       6│</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│патогенных     │          │  10 - 10 │   10  - 10 │    10  - 10 │    &gt;10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│микроорганизмов│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│в 1 г почвы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Содержание │         -│     до 10│     10 - 50│     50 - 100│    &gt;100│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│яиц  гельминтов│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│в 1 кг почвы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Колититр   │      &gt;1,0│1,0 - 0,01│ 0,01 - 0,05│ 0,05 - 0,001│  &lt;0,001│</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Фито-      │      &lt;1,1│ 1,1 - 1,3│   1,3 - 1,6│    1,6 - 2,0│    &gt;2,0│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│токсичность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│(кратность)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Гено-      │        &lt;2│    2 - 10│     1 - 100│   100 - 1000│    &gt;100│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│токсичность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│(рост     числа│          │          │            │             │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│мутаций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│сравнении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│контролем)     │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46" w:name="Par2150"/>
      <w:bookmarkEnd w:id="146"/>
      <w:r w:rsidRPr="00305303">
        <w:rPr>
          <w:rFonts w:ascii="Times New Roman" w:hAnsi="Times New Roman"/>
          <w:sz w:val="24"/>
          <w:szCs w:val="24"/>
        </w:rPr>
        <w:t>Таблица 4. Фитотоксичность грунтов, ОДК</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миллиграммах на килограмм</w:t>
      </w:r>
    </w:p>
    <w:tbl>
      <w:tblPr>
        <w:tblW w:w="0" w:type="auto"/>
        <w:tblCellSpacing w:w="5" w:type="nil"/>
        <w:tblInd w:w="40" w:type="dxa"/>
        <w:tblLayout w:type="fixed"/>
        <w:tblCellMar>
          <w:top w:w="75" w:type="dxa"/>
          <w:left w:w="40" w:type="dxa"/>
          <w:bottom w:w="75" w:type="dxa"/>
          <w:right w:w="40" w:type="dxa"/>
        </w:tblCellMar>
        <w:tblLook w:val="0000"/>
      </w:tblPr>
      <w:tblGrid>
        <w:gridCol w:w="1440"/>
        <w:gridCol w:w="1560"/>
        <w:gridCol w:w="1440"/>
        <w:gridCol w:w="1440"/>
        <w:gridCol w:w="1320"/>
        <w:gridCol w:w="1080"/>
        <w:gridCol w:w="1440"/>
      </w:tblGrid>
      <w:tr w:rsidR="00344689" w:rsidRPr="00305303" w:rsidTr="00344689">
        <w:trPr>
          <w:tblCellSpacing w:w="5" w:type="nil"/>
        </w:trPr>
        <w:tc>
          <w:tcPr>
            <w:tcW w:w="144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Cr</w:t>
            </w:r>
          </w:p>
        </w:tc>
        <w:tc>
          <w:tcPr>
            <w:tcW w:w="156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Ni</w:t>
            </w:r>
          </w:p>
        </w:tc>
        <w:tc>
          <w:tcPr>
            <w:tcW w:w="144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Zn</w:t>
            </w:r>
          </w:p>
        </w:tc>
        <w:tc>
          <w:tcPr>
            <w:tcW w:w="144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Pb</w:t>
            </w:r>
          </w:p>
        </w:tc>
        <w:tc>
          <w:tcPr>
            <w:tcW w:w="132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Cu</w:t>
            </w:r>
          </w:p>
        </w:tc>
        <w:tc>
          <w:tcPr>
            <w:tcW w:w="108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As</w:t>
            </w:r>
          </w:p>
        </w:tc>
        <w:tc>
          <w:tcPr>
            <w:tcW w:w="144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CL иона  </w:t>
            </w:r>
          </w:p>
        </w:tc>
      </w:tr>
      <w:tr w:rsidR="00344689" w:rsidRPr="00305303" w:rsidTr="00344689">
        <w:trPr>
          <w:tblCellSpacing w:w="5" w:type="nil"/>
        </w:trPr>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300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   </w:t>
            </w:r>
          </w:p>
        </w:tc>
        <w:tc>
          <w:tcPr>
            <w:tcW w:w="1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   </w:t>
            </w:r>
          </w:p>
        </w:tc>
        <w:tc>
          <w:tcPr>
            <w:tcW w:w="14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    </w:t>
            </w:r>
          </w:p>
        </w:tc>
      </w:tr>
    </w:tbl>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47" w:name="Par2159"/>
      <w:bookmarkEnd w:id="147"/>
      <w:r w:rsidRPr="00305303">
        <w:rPr>
          <w:rFonts w:ascii="Times New Roman" w:hAnsi="Times New Roman"/>
          <w:sz w:val="24"/>
          <w:szCs w:val="24"/>
        </w:rPr>
        <w:t>Таблица 5. Уровни загрязнения почв, при которых</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подавляется ферментативная активность почв</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миллиграммах на 100 грамм</w:t>
      </w:r>
    </w:p>
    <w:tbl>
      <w:tblPr>
        <w:tblW w:w="0" w:type="auto"/>
        <w:tblCellSpacing w:w="5" w:type="nil"/>
        <w:tblInd w:w="40" w:type="dxa"/>
        <w:tblLayout w:type="fixed"/>
        <w:tblCellMar>
          <w:top w:w="75" w:type="dxa"/>
          <w:left w:w="40" w:type="dxa"/>
          <w:bottom w:w="75" w:type="dxa"/>
          <w:right w:w="40" w:type="dxa"/>
        </w:tblCellMar>
        <w:tblLook w:val="0000"/>
      </w:tblPr>
      <w:tblGrid>
        <w:gridCol w:w="2160"/>
        <w:gridCol w:w="2040"/>
        <w:gridCol w:w="2280"/>
        <w:gridCol w:w="2880"/>
      </w:tblGrid>
      <w:tr w:rsidR="00344689" w:rsidRPr="00305303" w:rsidTr="00344689">
        <w:trPr>
          <w:tblCellSpacing w:w="5" w:type="nil"/>
        </w:trPr>
        <w:tc>
          <w:tcPr>
            <w:tcW w:w="216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Ферменты </w:t>
            </w:r>
            <w:hyperlink w:anchor="Par2178" w:history="1">
              <w:r w:rsidRPr="00305303">
                <w:rPr>
                  <w:rFonts w:ascii="Times New Roman" w:hAnsi="Times New Roman"/>
                  <w:sz w:val="24"/>
                  <w:szCs w:val="24"/>
                </w:rPr>
                <w:t>&lt;*&gt;</w:t>
              </w:r>
            </w:hyperlink>
          </w:p>
        </w:tc>
        <w:tc>
          <w:tcPr>
            <w:tcW w:w="7200" w:type="dxa"/>
            <w:gridSpan w:val="3"/>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Содержание в почве                   </w:t>
            </w:r>
          </w:p>
        </w:tc>
      </w:tr>
      <w:tr w:rsidR="00344689" w:rsidRPr="00305303" w:rsidTr="00344689">
        <w:trPr>
          <w:tblCellSpacing w:w="5" w:type="nil"/>
        </w:trPr>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кадмий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свинец      </w:t>
            </w:r>
          </w:p>
        </w:tc>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цинк         </w:t>
            </w:r>
          </w:p>
        </w:tc>
      </w:tr>
      <w:tr w:rsidR="00344689" w:rsidRPr="00305303" w:rsidTr="00344689">
        <w:trPr>
          <w:tblCellSpacing w:w="5" w:type="nil"/>
        </w:trPr>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Каталаза     </w:t>
            </w:r>
          </w:p>
        </w:tc>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700       </w:t>
            </w:r>
          </w:p>
        </w:tc>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300          </w:t>
            </w:r>
          </w:p>
        </w:tc>
      </w:tr>
      <w:tr w:rsidR="00344689" w:rsidRPr="00305303" w:rsidTr="00344689">
        <w:trPr>
          <w:tblCellSpacing w:w="5" w:type="nil"/>
        </w:trPr>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Дегидрогеназа</w:t>
            </w:r>
          </w:p>
        </w:tc>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300       </w:t>
            </w:r>
          </w:p>
        </w:tc>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700          </w:t>
            </w:r>
          </w:p>
        </w:tc>
      </w:tr>
      <w:tr w:rsidR="00344689" w:rsidRPr="00305303" w:rsidTr="00344689">
        <w:trPr>
          <w:tblCellSpacing w:w="5" w:type="nil"/>
        </w:trPr>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Инвертаза    </w:t>
            </w:r>
          </w:p>
        </w:tc>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&gt;1000      </w:t>
            </w:r>
          </w:p>
        </w:tc>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10000         </w:t>
            </w:r>
          </w:p>
        </w:tc>
      </w:tr>
      <w:tr w:rsidR="00344689" w:rsidRPr="00305303" w:rsidTr="00344689">
        <w:trPr>
          <w:tblCellSpacing w:w="5" w:type="nil"/>
        </w:trPr>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Протеаза     </w:t>
            </w:r>
          </w:p>
        </w:tc>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50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&gt;1000      </w:t>
            </w:r>
          </w:p>
        </w:tc>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&gt; 10000        </w:t>
            </w:r>
          </w:p>
        </w:tc>
      </w:tr>
      <w:tr w:rsidR="00344689" w:rsidRPr="00305303" w:rsidTr="00344689">
        <w:trPr>
          <w:tblCellSpacing w:w="5" w:type="nil"/>
        </w:trPr>
        <w:tc>
          <w:tcPr>
            <w:tcW w:w="21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Уреаза</w:t>
            </w:r>
          </w:p>
        </w:tc>
        <w:tc>
          <w:tcPr>
            <w:tcW w:w="20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&gt;100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&gt;1000      </w:t>
            </w:r>
          </w:p>
        </w:tc>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&gt; 10000        </w:t>
            </w:r>
          </w:p>
        </w:tc>
      </w:tr>
      <w:tr w:rsidR="00344689" w:rsidRPr="00305303" w:rsidTr="00344689">
        <w:trPr>
          <w:trHeight w:val="400"/>
          <w:tblCellSpacing w:w="5" w:type="nil"/>
        </w:trPr>
        <w:tc>
          <w:tcPr>
            <w:tcW w:w="9360" w:type="dxa"/>
            <w:gridSpan w:val="4"/>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bookmarkStart w:id="148" w:name="Par2178"/>
            <w:bookmarkEnd w:id="148"/>
            <w:r w:rsidRPr="00305303">
              <w:rPr>
                <w:rFonts w:ascii="Times New Roman" w:hAnsi="Times New Roman"/>
                <w:sz w:val="24"/>
                <w:szCs w:val="24"/>
              </w:rPr>
              <w:t xml:space="preserve">&lt;*&gt; Ферменты, участвующие в процессах минерализации и синтеза различных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веществ в почвах.                                                        </w:t>
            </w:r>
          </w:p>
        </w:tc>
      </w:tr>
    </w:tbl>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sectPr w:rsidR="00344689" w:rsidRPr="00305303" w:rsidSect="00344689">
          <w:pgSz w:w="11906" w:h="16838"/>
          <w:pgMar w:top="851" w:right="707" w:bottom="360" w:left="1701" w:header="708" w:footer="708" w:gutter="0"/>
          <w:cols w:space="708"/>
          <w:docGrid w:linePitch="360"/>
        </w:sect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49" w:name="Par2182"/>
      <w:bookmarkEnd w:id="149"/>
      <w:r w:rsidRPr="00305303">
        <w:rPr>
          <w:rFonts w:ascii="Times New Roman" w:hAnsi="Times New Roman"/>
          <w:sz w:val="24"/>
          <w:szCs w:val="24"/>
        </w:rPr>
        <w:lastRenderedPageBreak/>
        <w:t>Таблица 6. Биологические уровни загрязнения почвенного</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покрова для условий произрастания</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миллиграммах на килограмм</w:t>
      </w:r>
    </w:p>
    <w:tbl>
      <w:tblPr>
        <w:tblW w:w="0" w:type="auto"/>
        <w:tblCellSpacing w:w="5" w:type="nil"/>
        <w:tblInd w:w="40" w:type="dxa"/>
        <w:tblLayout w:type="fixed"/>
        <w:tblCellMar>
          <w:top w:w="75" w:type="dxa"/>
          <w:left w:w="40" w:type="dxa"/>
          <w:bottom w:w="75" w:type="dxa"/>
          <w:right w:w="40" w:type="dxa"/>
        </w:tblCellMar>
        <w:tblLook w:val="0000"/>
      </w:tblPr>
      <w:tblGrid>
        <w:gridCol w:w="1728"/>
        <w:gridCol w:w="1512"/>
        <w:gridCol w:w="1404"/>
        <w:gridCol w:w="1620"/>
        <w:gridCol w:w="1836"/>
        <w:gridCol w:w="1404"/>
        <w:gridCol w:w="1620"/>
        <w:gridCol w:w="1620"/>
        <w:gridCol w:w="1404"/>
      </w:tblGrid>
      <w:tr w:rsidR="00344689" w:rsidRPr="00305303" w:rsidTr="00344689">
        <w:trPr>
          <w:trHeight w:val="360"/>
          <w:tblCellSpacing w:w="5" w:type="nil"/>
        </w:trPr>
        <w:tc>
          <w:tcPr>
            <w:tcW w:w="1728" w:type="dxa"/>
            <w:vMerge w:val="restart"/>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Уровень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загрязнения  </w:t>
            </w:r>
          </w:p>
        </w:tc>
        <w:tc>
          <w:tcPr>
            <w:tcW w:w="12420" w:type="dxa"/>
            <w:gridSpan w:val="8"/>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Содержание элемента мг/кг                                         </w:t>
            </w:r>
          </w:p>
        </w:tc>
      </w:tr>
      <w:tr w:rsidR="00344689" w:rsidRPr="00305303" w:rsidTr="00344689">
        <w:trPr>
          <w:trHeight w:val="360"/>
          <w:tblCellSpacing w:w="5" w:type="nil"/>
        </w:trPr>
        <w:tc>
          <w:tcPr>
            <w:tcW w:w="1728"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мышьяк   </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ртуть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свинец    </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цинк      </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кадмий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медь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никель    </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хром    </w:t>
            </w:r>
          </w:p>
        </w:tc>
      </w:tr>
      <w:tr w:rsidR="00344689" w:rsidRPr="00305303" w:rsidTr="00344689">
        <w:trPr>
          <w:tblCellSpacing w:w="5" w:type="nil"/>
        </w:trPr>
        <w:tc>
          <w:tcPr>
            <w:tcW w:w="14148" w:type="dxa"/>
            <w:gridSpan w:val="9"/>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bookmarkStart w:id="150" w:name="Par2192"/>
            <w:bookmarkEnd w:id="150"/>
            <w:r w:rsidRPr="00305303">
              <w:rPr>
                <w:rFonts w:ascii="Times New Roman" w:hAnsi="Times New Roman"/>
                <w:sz w:val="24"/>
                <w:szCs w:val="24"/>
              </w:rPr>
              <w:t xml:space="preserve">                                     В песчаных и супесчаных почвах (валовые формы)                                      </w:t>
            </w:r>
          </w:p>
        </w:tc>
      </w:tr>
      <w:tr w:rsidR="00344689" w:rsidRPr="00305303" w:rsidTr="00344689">
        <w:trPr>
          <w:trHeight w:val="360"/>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Нормальн.  </w:t>
            </w:r>
          </w:p>
          <w:p w:rsidR="00344689" w:rsidRPr="00305303" w:rsidRDefault="00CC5AEE" w:rsidP="00344689">
            <w:pPr>
              <w:widowControl w:val="0"/>
              <w:autoSpaceDE w:val="0"/>
              <w:autoSpaceDN w:val="0"/>
              <w:adjustRightInd w:val="0"/>
              <w:spacing w:after="0" w:line="240" w:lineRule="auto"/>
              <w:jc w:val="both"/>
              <w:rPr>
                <w:rFonts w:ascii="Times New Roman" w:hAnsi="Times New Roman"/>
                <w:sz w:val="24"/>
                <w:szCs w:val="24"/>
              </w:rPr>
            </w:pPr>
            <w:hyperlink w:anchor="Par2234" w:history="1">
              <w:r w:rsidR="00344689" w:rsidRPr="00305303">
                <w:rPr>
                  <w:rFonts w:ascii="Times New Roman" w:hAnsi="Times New Roman"/>
                  <w:sz w:val="24"/>
                  <w:szCs w:val="24"/>
                </w:rPr>
                <w:t>&lt;*&gt;</w:t>
              </w:r>
            </w:hyperlink>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1,0 - 2,0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1,0 - 2,1</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16,0 - 32,0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27,1 - 55,0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0,26 - 0,5</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16,1 - 33,0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10,1 - 20,0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50,0 - 100</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Средний </w:t>
            </w:r>
            <w:hyperlink w:anchor="Par2234" w:history="1">
              <w:r w:rsidRPr="00305303">
                <w:rPr>
                  <w:rFonts w:ascii="Times New Roman" w:hAnsi="Times New Roman"/>
                  <w:sz w:val="24"/>
                  <w:szCs w:val="24"/>
                </w:rPr>
                <w:t>&lt;*&gt;</w:t>
              </w:r>
            </w:hyperlink>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2,1 - 4,0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2,2 - 4,2</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32,1 - 64,0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55,1 - 110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0,6 - 1,0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33,1 - 165</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20,0 - 100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101 - 500</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Высокий </w:t>
            </w:r>
            <w:hyperlink w:anchor="Par2234" w:history="1">
              <w:r w:rsidRPr="00305303">
                <w:rPr>
                  <w:rFonts w:ascii="Times New Roman" w:hAnsi="Times New Roman"/>
                  <w:sz w:val="24"/>
                  <w:szCs w:val="24"/>
                </w:rPr>
                <w:t>&lt;*&gt;</w:t>
              </w:r>
            </w:hyperlink>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4,1  - 6,0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4,3 - 6,2</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64,1 - 96</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110,1 - 165</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1,1 - 1,5</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165,1 - 330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100,1 - 200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501 - 1000</w:t>
            </w:r>
          </w:p>
        </w:tc>
      </w:tr>
      <w:tr w:rsidR="00344689" w:rsidRPr="00305303" w:rsidTr="00344689">
        <w:trPr>
          <w:trHeight w:val="360"/>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Оч. высок. </w:t>
            </w:r>
          </w:p>
          <w:p w:rsidR="00344689" w:rsidRPr="00305303" w:rsidRDefault="00CC5AEE" w:rsidP="00344689">
            <w:pPr>
              <w:widowControl w:val="0"/>
              <w:autoSpaceDE w:val="0"/>
              <w:autoSpaceDN w:val="0"/>
              <w:adjustRightInd w:val="0"/>
              <w:spacing w:after="0" w:line="240" w:lineRule="auto"/>
              <w:jc w:val="both"/>
              <w:rPr>
                <w:rFonts w:ascii="Times New Roman" w:hAnsi="Times New Roman"/>
                <w:sz w:val="24"/>
                <w:szCs w:val="24"/>
              </w:rPr>
            </w:pPr>
            <w:hyperlink w:anchor="Par2234" w:history="1">
              <w:r w:rsidR="00344689" w:rsidRPr="00305303">
                <w:rPr>
                  <w:rFonts w:ascii="Times New Roman" w:hAnsi="Times New Roman"/>
                  <w:sz w:val="24"/>
                  <w:szCs w:val="24"/>
                </w:rPr>
                <w:t>&lt;*&gt;</w:t>
              </w:r>
            </w:hyperlink>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&gt;6,0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&gt;6,2</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&gt;96,0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&gt;165</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&gt;1,5</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&gt;330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&gt;200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&gt;1000</w:t>
            </w:r>
          </w:p>
        </w:tc>
      </w:tr>
      <w:tr w:rsidR="00344689" w:rsidRPr="00305303" w:rsidTr="00344689">
        <w:trPr>
          <w:tblCellSpacing w:w="5" w:type="nil"/>
        </w:trPr>
        <w:tc>
          <w:tcPr>
            <w:tcW w:w="14148" w:type="dxa"/>
            <w:gridSpan w:val="9"/>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bookmarkStart w:id="151" w:name="Par2204"/>
            <w:bookmarkEnd w:id="151"/>
            <w:r w:rsidRPr="00305303">
              <w:rPr>
                <w:rFonts w:ascii="Times New Roman" w:hAnsi="Times New Roman"/>
                <w:sz w:val="24"/>
                <w:szCs w:val="24"/>
              </w:rPr>
              <w:t xml:space="preserve">                              В суглинистых и глинистых почвах рН менее 5,5 (валовые формы)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Нормальн.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2,5 - 5,0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32 - 65</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55 - 100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0,5 - 1,0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33 - 66</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20 - 40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Средний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5,1 - 10,0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66 - 130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111 - 220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1,1 - 2,0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67 - 330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41 - 200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Высокий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10,1 - 15,0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131 - 195</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221 - 330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2,1 - 3,0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331 - 660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201 - 400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Оч. высокий</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&gt;15</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&gt;195</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&gt;330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&gt;660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1124" w:type="dxa"/>
            <w:gridSpan w:val="7"/>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r w:rsidRPr="00305303">
              <w:rPr>
                <w:rFonts w:ascii="Times New Roman" w:hAnsi="Times New Roman"/>
                <w:sz w:val="24"/>
                <w:szCs w:val="24"/>
              </w:rPr>
              <w:t xml:space="preserve">                В суглинистых и глинистых почвах, рН более 5,5 (валовые формы)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bookmarkStart w:id="152" w:name="Par2214"/>
            <w:bookmarkEnd w:id="152"/>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Нормальн.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5 - 10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65 - 130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110 - 220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1,0 - 2,0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66 - 132</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40 - 80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Средний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11 - 20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131 - 260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221 - 400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2,1 - 4,0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133 - 660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81 - 400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Высокий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21 - 30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261 - 390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401 - 660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4,1 - 6,0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661 - 1320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401 - 800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Оч. высокий</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&gt;30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&gt;390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&gt;660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&gt;6,0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&gt;1320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&gt;800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r>
      <w:tr w:rsidR="00344689" w:rsidRPr="00305303" w:rsidTr="00344689">
        <w:trPr>
          <w:tblCellSpacing w:w="5" w:type="nil"/>
        </w:trPr>
        <w:tc>
          <w:tcPr>
            <w:tcW w:w="14148" w:type="dxa"/>
            <w:gridSpan w:val="9"/>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outlineLvl w:val="4"/>
              <w:rPr>
                <w:rFonts w:ascii="Times New Roman" w:hAnsi="Times New Roman"/>
                <w:sz w:val="24"/>
                <w:szCs w:val="24"/>
              </w:rPr>
            </w:pPr>
            <w:bookmarkStart w:id="153" w:name="Par2224"/>
            <w:bookmarkEnd w:id="153"/>
            <w:r w:rsidRPr="00305303">
              <w:rPr>
                <w:rFonts w:ascii="Times New Roman" w:hAnsi="Times New Roman"/>
                <w:sz w:val="24"/>
                <w:szCs w:val="24"/>
              </w:rPr>
              <w:t xml:space="preserve">                                                     Подвижные формы                                                     </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Нормальн.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3,0 - 6,0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10,0 - 23,0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1,5 - 3,0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2,0 - 4,0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3,0 - 6,0</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   Средний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6,1 - 12,0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24,0 - 46,0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3,1 - 15,0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4,1 - 20,0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6,1 - 30,0</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Высокий    </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12,1 - 18,0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47,0 - 69,0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15,1 - 30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20,1 - 40,0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31,0 - 60,0</w:t>
            </w:r>
          </w:p>
        </w:tc>
      </w:tr>
      <w:tr w:rsidR="00344689" w:rsidRPr="00305303" w:rsidTr="00344689">
        <w:trPr>
          <w:tblCellSpacing w:w="5" w:type="nil"/>
        </w:trPr>
        <w:tc>
          <w:tcPr>
            <w:tcW w:w="1728"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Оч. высокий</w:t>
            </w:r>
          </w:p>
        </w:tc>
        <w:tc>
          <w:tcPr>
            <w:tcW w:w="1512"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&gt;18,0</w:t>
            </w:r>
          </w:p>
        </w:tc>
        <w:tc>
          <w:tcPr>
            <w:tcW w:w="1836"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&gt;69</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&gt;30,0</w:t>
            </w:r>
          </w:p>
        </w:tc>
        <w:tc>
          <w:tcPr>
            <w:tcW w:w="16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&gt;40,0</w:t>
            </w:r>
          </w:p>
        </w:tc>
        <w:tc>
          <w:tcPr>
            <w:tcW w:w="1404"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&gt;60,0</w:t>
            </w:r>
          </w:p>
        </w:tc>
      </w:tr>
      <w:tr w:rsidR="00344689" w:rsidRPr="00305303" w:rsidTr="00344689">
        <w:trPr>
          <w:trHeight w:val="360"/>
          <w:tblCellSpacing w:w="5" w:type="nil"/>
        </w:trPr>
        <w:tc>
          <w:tcPr>
            <w:tcW w:w="14148" w:type="dxa"/>
            <w:gridSpan w:val="9"/>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bookmarkStart w:id="154" w:name="Par2234"/>
            <w:bookmarkEnd w:id="154"/>
            <w:r w:rsidRPr="00305303">
              <w:rPr>
                <w:rFonts w:ascii="Times New Roman" w:hAnsi="Times New Roman"/>
                <w:sz w:val="24"/>
                <w:szCs w:val="24"/>
              </w:rPr>
              <w:t>&lt;*&gt; Нормальный уровень - нормальное развитие растения, Средний -  уменьшение  урожайности  семян,  поражение  корневой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системы, </w:t>
            </w:r>
            <w:proofErr w:type="gramStart"/>
            <w:r w:rsidRPr="00305303">
              <w:rPr>
                <w:rFonts w:ascii="Times New Roman" w:hAnsi="Times New Roman"/>
                <w:sz w:val="24"/>
                <w:szCs w:val="24"/>
              </w:rPr>
              <w:t>Высокий</w:t>
            </w:r>
            <w:proofErr w:type="gramEnd"/>
            <w:r w:rsidRPr="00305303">
              <w:rPr>
                <w:rFonts w:ascii="Times New Roman" w:hAnsi="Times New Roman"/>
                <w:sz w:val="24"/>
                <w:szCs w:val="24"/>
              </w:rPr>
              <w:t xml:space="preserve"> - изменения морфологии растения, Очень высокий - гибель растения.                                       </w:t>
            </w:r>
          </w:p>
        </w:tc>
      </w:tr>
    </w:tbl>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55" w:name="Par2238"/>
      <w:bookmarkEnd w:id="155"/>
      <w:r w:rsidRPr="00305303">
        <w:rPr>
          <w:rFonts w:ascii="Times New Roman" w:hAnsi="Times New Roman"/>
          <w:sz w:val="24"/>
          <w:szCs w:val="24"/>
        </w:rPr>
        <w:t>Таблица 7. Типы конструкций урбоконструктоземов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для создания спортивных газонов</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сантиметрах</w:t>
      </w:r>
    </w:p>
    <w:tbl>
      <w:tblPr>
        <w:tblW w:w="0" w:type="auto"/>
        <w:tblCellSpacing w:w="5" w:type="nil"/>
        <w:tblInd w:w="40" w:type="dxa"/>
        <w:tblLayout w:type="fixed"/>
        <w:tblCellMar>
          <w:top w:w="75" w:type="dxa"/>
          <w:left w:w="40" w:type="dxa"/>
          <w:bottom w:w="75" w:type="dxa"/>
          <w:right w:w="40" w:type="dxa"/>
        </w:tblCellMar>
        <w:tblLook w:val="0000"/>
      </w:tblPr>
      <w:tblGrid>
        <w:gridCol w:w="2880"/>
        <w:gridCol w:w="2520"/>
        <w:gridCol w:w="2640"/>
        <w:gridCol w:w="2280"/>
        <w:gridCol w:w="2520"/>
      </w:tblGrid>
      <w:tr w:rsidR="00344689" w:rsidRPr="00305303" w:rsidTr="00344689">
        <w:trPr>
          <w:tblCellSpacing w:w="5" w:type="nil"/>
        </w:trPr>
        <w:tc>
          <w:tcPr>
            <w:tcW w:w="2880" w:type="dxa"/>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Тип коренной породы  </w:t>
            </w:r>
          </w:p>
        </w:tc>
        <w:tc>
          <w:tcPr>
            <w:tcW w:w="9960" w:type="dxa"/>
            <w:gridSpan w:val="4"/>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Глубина по профилю, </w:t>
            </w:r>
            <w:proofErr w:type="gramStart"/>
            <w:r w:rsidRPr="00305303">
              <w:rPr>
                <w:rFonts w:ascii="Times New Roman" w:hAnsi="Times New Roman"/>
                <w:sz w:val="24"/>
                <w:szCs w:val="24"/>
              </w:rPr>
              <w:t>см</w:t>
            </w:r>
            <w:proofErr w:type="gramEnd"/>
            <w:r w:rsidRPr="00305303">
              <w:rPr>
                <w:rFonts w:ascii="Times New Roman" w:hAnsi="Times New Roman"/>
                <w:sz w:val="24"/>
                <w:szCs w:val="24"/>
              </w:rPr>
              <w:t xml:space="preserve">                            </w:t>
            </w:r>
          </w:p>
        </w:tc>
      </w:tr>
      <w:tr w:rsidR="00344689" w:rsidRPr="00305303" w:rsidTr="00344689">
        <w:trPr>
          <w:tblCellSpacing w:w="5" w:type="nil"/>
        </w:trPr>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0 - 15       </w:t>
            </w:r>
          </w:p>
        </w:tc>
        <w:tc>
          <w:tcPr>
            <w:tcW w:w="26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16 - 30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31 - 45     </w:t>
            </w: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46 - 60      </w:t>
            </w:r>
          </w:p>
        </w:tc>
      </w:tr>
      <w:tr w:rsidR="00344689" w:rsidRPr="00305303" w:rsidTr="00344689">
        <w:trPr>
          <w:tblCellSpacing w:w="5" w:type="nil"/>
        </w:trPr>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Среднесуглинистые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со средней фильтрацией</w:t>
            </w: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Гумуссированный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слой               </w:t>
            </w:r>
          </w:p>
        </w:tc>
        <w:tc>
          <w:tcPr>
            <w:tcW w:w="26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Коренная   порода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среднесуглинистая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Коренная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порода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среднесуглинистая</w:t>
            </w: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Коренная  порода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среднесуглинистая  </w:t>
            </w:r>
          </w:p>
        </w:tc>
      </w:tr>
      <w:tr w:rsidR="00344689" w:rsidRPr="00305303" w:rsidTr="00344689">
        <w:trPr>
          <w:tblCellSpacing w:w="5" w:type="nil"/>
        </w:trPr>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Песчаные     хорошо</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фильтрующие грунты    </w:t>
            </w: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Гумуссированный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слой               </w:t>
            </w:r>
          </w:p>
        </w:tc>
        <w:tc>
          <w:tcPr>
            <w:tcW w:w="26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Среднесуглинистый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почвообразующий слой</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Коренная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порода песчаная  </w:t>
            </w: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Коренная  порода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песчаная           </w:t>
            </w:r>
          </w:p>
        </w:tc>
      </w:tr>
      <w:tr w:rsidR="00344689" w:rsidRPr="00305303" w:rsidTr="00344689">
        <w:trPr>
          <w:tblCellSpacing w:w="5" w:type="nil"/>
        </w:trPr>
        <w:tc>
          <w:tcPr>
            <w:tcW w:w="28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Тяжелосуглинистые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плохо      фильтрующие</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грунты                </w:t>
            </w: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Гумуссированный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слой               </w:t>
            </w:r>
          </w:p>
        </w:tc>
        <w:tc>
          <w:tcPr>
            <w:tcW w:w="264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Среднесуглинистый</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почвообраз. слой    </w:t>
            </w:r>
          </w:p>
        </w:tc>
        <w:tc>
          <w:tcPr>
            <w:tcW w:w="22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Дренирующий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слой из  щебня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песка            </w:t>
            </w:r>
          </w:p>
        </w:tc>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Коренная  порода</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тяжелосуглинистая  </w:t>
            </w:r>
          </w:p>
        </w:tc>
      </w:tr>
    </w:tbl>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3"/>
        <w:rPr>
          <w:rFonts w:ascii="Times New Roman" w:hAnsi="Times New Roman"/>
          <w:sz w:val="24"/>
          <w:szCs w:val="24"/>
        </w:rPr>
      </w:pPr>
      <w:bookmarkStart w:id="156" w:name="Par2259"/>
      <w:bookmarkEnd w:id="156"/>
      <w:r w:rsidRPr="00305303">
        <w:rPr>
          <w:rFonts w:ascii="Times New Roman" w:hAnsi="Times New Roman"/>
          <w:sz w:val="24"/>
          <w:szCs w:val="24"/>
        </w:rPr>
        <w:t>Таблица 8. Допустимые концентрации тяжелых металлов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и мышьяка в почвах населенного пункта</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В миллиграммах на килограмм</w:t>
      </w:r>
    </w:p>
    <w:tbl>
      <w:tblPr>
        <w:tblW w:w="0" w:type="auto"/>
        <w:tblCellSpacing w:w="5" w:type="nil"/>
        <w:tblInd w:w="40" w:type="dxa"/>
        <w:tblLayout w:type="fixed"/>
        <w:tblCellMar>
          <w:top w:w="75" w:type="dxa"/>
          <w:left w:w="40" w:type="dxa"/>
          <w:bottom w:w="75" w:type="dxa"/>
          <w:right w:w="40" w:type="dxa"/>
        </w:tblCellMar>
        <w:tblLook w:val="0000"/>
      </w:tblPr>
      <w:tblGrid>
        <w:gridCol w:w="2520"/>
        <w:gridCol w:w="960"/>
        <w:gridCol w:w="1200"/>
        <w:gridCol w:w="1080"/>
        <w:gridCol w:w="1080"/>
        <w:gridCol w:w="1560"/>
        <w:gridCol w:w="1320"/>
      </w:tblGrid>
      <w:tr w:rsidR="00344689" w:rsidRPr="00305303" w:rsidTr="00344689">
        <w:trPr>
          <w:trHeight w:val="400"/>
          <w:tblCellSpacing w:w="5" w:type="nil"/>
        </w:trPr>
        <w:tc>
          <w:tcPr>
            <w:tcW w:w="2520" w:type="dxa"/>
            <w:vMerge w:val="restart"/>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Уровни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концентрации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тяжелых металлов и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мышьяка      </w:t>
            </w:r>
          </w:p>
        </w:tc>
        <w:tc>
          <w:tcPr>
            <w:tcW w:w="7200" w:type="dxa"/>
            <w:gridSpan w:val="6"/>
            <w:tcBorders>
              <w:top w:val="single" w:sz="8" w:space="0" w:color="auto"/>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Содержание                     </w:t>
            </w:r>
          </w:p>
        </w:tc>
      </w:tr>
      <w:tr w:rsidR="00344689" w:rsidRPr="00305303" w:rsidTr="00344689">
        <w:trPr>
          <w:trHeight w:val="400"/>
          <w:tblCellSpacing w:w="5" w:type="nil"/>
        </w:trPr>
        <w:tc>
          <w:tcPr>
            <w:tcW w:w="252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tc>
        <w:tc>
          <w:tcPr>
            <w:tcW w:w="3240" w:type="dxa"/>
            <w:gridSpan w:val="3"/>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 класс опасности   </w:t>
            </w:r>
          </w:p>
        </w:tc>
        <w:tc>
          <w:tcPr>
            <w:tcW w:w="3960" w:type="dxa"/>
            <w:gridSpan w:val="3"/>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 класс опасности     </w:t>
            </w:r>
          </w:p>
        </w:tc>
      </w:tr>
      <w:tr w:rsidR="00344689" w:rsidRPr="00305303" w:rsidTr="00344689">
        <w:trPr>
          <w:trHeight w:val="600"/>
          <w:tblCellSpacing w:w="5" w:type="nil"/>
        </w:trPr>
        <w:tc>
          <w:tcPr>
            <w:tcW w:w="2520" w:type="dxa"/>
            <w:vMerge/>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tc>
        <w:tc>
          <w:tcPr>
            <w:tcW w:w="9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никель</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медь  </w:t>
            </w:r>
          </w:p>
        </w:tc>
        <w:tc>
          <w:tcPr>
            <w:tcW w:w="1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цинк  </w:t>
            </w:r>
          </w:p>
        </w:tc>
        <w:tc>
          <w:tcPr>
            <w:tcW w:w="1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свинец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кадмий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мышьяк  </w:t>
            </w:r>
          </w:p>
        </w:tc>
      </w:tr>
      <w:tr w:rsidR="00344689" w:rsidRPr="00305303" w:rsidTr="00344689">
        <w:trPr>
          <w:trHeight w:val="800"/>
          <w:tblCellSpacing w:w="5" w:type="nil"/>
        </w:trPr>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lastRenderedPageBreak/>
              <w:t xml:space="preserve">   Фоновое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содержание        </w:t>
            </w:r>
            <w:proofErr w:type="gramStart"/>
            <w:r w:rsidRPr="00305303">
              <w:rPr>
                <w:rFonts w:ascii="Times New Roman" w:hAnsi="Times New Roman"/>
                <w:sz w:val="24"/>
                <w:szCs w:val="24"/>
              </w:rPr>
              <w:t>в</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песчаных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супесчаных </w:t>
            </w:r>
            <w:proofErr w:type="gramStart"/>
            <w:r w:rsidRPr="00305303">
              <w:rPr>
                <w:rFonts w:ascii="Times New Roman" w:hAnsi="Times New Roman"/>
                <w:sz w:val="24"/>
                <w:szCs w:val="24"/>
              </w:rPr>
              <w:t>почвах</w:t>
            </w:r>
            <w:proofErr w:type="gramEnd"/>
            <w:r w:rsidRPr="00305303">
              <w:rPr>
                <w:rFonts w:ascii="Times New Roman" w:hAnsi="Times New Roman"/>
                <w:sz w:val="24"/>
                <w:szCs w:val="24"/>
              </w:rPr>
              <w:t xml:space="preserve">  </w:t>
            </w:r>
          </w:p>
        </w:tc>
        <w:tc>
          <w:tcPr>
            <w:tcW w:w="9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5 - 10</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ср. 6 </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5 - 12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8  </w:t>
            </w:r>
          </w:p>
        </w:tc>
        <w:tc>
          <w:tcPr>
            <w:tcW w:w="1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25 - 30</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28</w:t>
            </w:r>
          </w:p>
        </w:tc>
        <w:tc>
          <w:tcPr>
            <w:tcW w:w="1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4 - 9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6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0,01 - 0,1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0,05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0,9 - 1,7</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1,5 </w:t>
            </w:r>
          </w:p>
        </w:tc>
      </w:tr>
      <w:tr w:rsidR="00344689" w:rsidRPr="00305303" w:rsidTr="00344689">
        <w:trPr>
          <w:trHeight w:val="800"/>
          <w:tblCellSpacing w:w="5" w:type="nil"/>
        </w:trPr>
        <w:tc>
          <w:tcPr>
            <w:tcW w:w="25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Фоновое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содержание        </w:t>
            </w:r>
            <w:proofErr w:type="gramStart"/>
            <w:r w:rsidRPr="00305303">
              <w:rPr>
                <w:rFonts w:ascii="Times New Roman" w:hAnsi="Times New Roman"/>
                <w:sz w:val="24"/>
                <w:szCs w:val="24"/>
              </w:rPr>
              <w:t>в</w:t>
            </w:r>
            <w:proofErr w:type="gramEnd"/>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суглинистых       и</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глинистых </w:t>
            </w:r>
            <w:proofErr w:type="gramStart"/>
            <w:r w:rsidRPr="00305303">
              <w:rPr>
                <w:rFonts w:ascii="Times New Roman" w:hAnsi="Times New Roman"/>
                <w:sz w:val="24"/>
                <w:szCs w:val="24"/>
              </w:rPr>
              <w:t>почвах</w:t>
            </w:r>
            <w:proofErr w:type="gramEnd"/>
            <w:r w:rsidRPr="00305303">
              <w:rPr>
                <w:rFonts w:ascii="Times New Roman" w:hAnsi="Times New Roman"/>
                <w:sz w:val="24"/>
                <w:szCs w:val="24"/>
              </w:rPr>
              <w:t xml:space="preserve">   </w:t>
            </w:r>
          </w:p>
        </w:tc>
        <w:tc>
          <w:tcPr>
            <w:tcW w:w="9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15 -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25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ср. 20</w:t>
            </w:r>
          </w:p>
        </w:tc>
        <w:tc>
          <w:tcPr>
            <w:tcW w:w="120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12 - 30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20 </w:t>
            </w:r>
          </w:p>
        </w:tc>
        <w:tc>
          <w:tcPr>
            <w:tcW w:w="1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30 - 60</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45</w:t>
            </w:r>
          </w:p>
        </w:tc>
        <w:tc>
          <w:tcPr>
            <w:tcW w:w="108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12 - 30</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ср. 20 </w:t>
            </w:r>
          </w:p>
        </w:tc>
        <w:tc>
          <w:tcPr>
            <w:tcW w:w="156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0,09 - 0,3 </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0,22  </w:t>
            </w:r>
          </w:p>
        </w:tc>
        <w:tc>
          <w:tcPr>
            <w:tcW w:w="1320" w:type="dxa"/>
            <w:tcBorders>
              <w:left w:val="single" w:sz="8" w:space="0" w:color="auto"/>
              <w:bottom w:val="single" w:sz="8" w:space="0" w:color="auto"/>
              <w:right w:val="single" w:sz="8" w:space="0" w:color="auto"/>
            </w:tcBorders>
          </w:tcPr>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1,2 - 3,2</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r w:rsidRPr="00305303">
              <w:rPr>
                <w:rFonts w:ascii="Times New Roman" w:hAnsi="Times New Roman"/>
                <w:sz w:val="24"/>
                <w:szCs w:val="24"/>
              </w:rPr>
              <w:t xml:space="preserve"> ср. 2,2 </w:t>
            </w:r>
          </w:p>
        </w:tc>
      </w:tr>
    </w:tbl>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sectPr w:rsidR="00344689" w:rsidRPr="00305303" w:rsidSect="00344689">
          <w:pgSz w:w="16838" w:h="11905" w:orient="landscape"/>
          <w:pgMar w:top="709" w:right="1134" w:bottom="850" w:left="1134" w:header="720" w:footer="720" w:gutter="0"/>
          <w:cols w:space="720"/>
          <w:noEndnote/>
        </w:sectPr>
      </w:pPr>
      <w:bookmarkStart w:id="157" w:name="Par2287"/>
      <w:bookmarkEnd w:id="157"/>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r w:rsidRPr="00305303">
        <w:rPr>
          <w:rFonts w:ascii="Times New Roman" w:hAnsi="Times New Roman"/>
          <w:sz w:val="24"/>
          <w:szCs w:val="24"/>
        </w:rPr>
        <w:lastRenderedPageBreak/>
        <w:t>Приложение №5</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кПравилам благоустройствана территории</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 xml:space="preserve">Станционного сельсовета Новосибирского района </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ПРИЕМЫ</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БЛАГОУСТРОЙСТВА НА ТЕРРИТОРИЯХ РЕКРЕАЦИОННОГО НАЗНАЧЕНИЯ</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58" w:name="Par2296"/>
      <w:bookmarkEnd w:id="158"/>
      <w:r w:rsidRPr="00305303">
        <w:rPr>
          <w:rFonts w:ascii="Times New Roman" w:hAnsi="Times New Roman"/>
          <w:sz w:val="24"/>
          <w:szCs w:val="24"/>
        </w:rPr>
        <w:t>Таблица 1. Организация аллей и дорог парка, лесопарка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и других крупных объектов рекреации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Типы аллей │  Ширина  │     Назначение     │      Рекомендации </w:t>
      </w:r>
      <w:proofErr w:type="gramStart"/>
      <w:r w:rsidRPr="00305303">
        <w:rPr>
          <w:rFonts w:ascii="Courier New" w:hAnsi="Courier New" w:cs="Courier New"/>
          <w:sz w:val="24"/>
          <w:szCs w:val="24"/>
        </w:rPr>
        <w:t>по</w:t>
      </w:r>
      <w:proofErr w:type="gramEnd"/>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 дорог   │   (м)    │                    │      благоустройству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Основные  │   6 - 9  │      Интенсивное</w:t>
      </w:r>
      <w:proofErr w:type="gramStart"/>
      <w:r w:rsidRPr="00305303">
        <w:rPr>
          <w:rFonts w:ascii="Courier New" w:hAnsi="Courier New" w:cs="Courier New"/>
          <w:sz w:val="24"/>
          <w:szCs w:val="24"/>
        </w:rPr>
        <w:t xml:space="preserve">   │     Д</w:t>
      </w:r>
      <w:proofErr w:type="gramEnd"/>
      <w:r w:rsidRPr="00305303">
        <w:rPr>
          <w:rFonts w:ascii="Courier New" w:hAnsi="Courier New" w:cs="Courier New"/>
          <w:sz w:val="24"/>
          <w:szCs w:val="24"/>
        </w:rPr>
        <w:t>опускаются     зеленые│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│пешеходные  │          │пешеходное  движение│разделительные        полосы│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│аллеи и     │          │(более  300  ч/час)</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w:t>
      </w:r>
      <w:proofErr w:type="gramStart"/>
      <w:r w:rsidRPr="00305303">
        <w:rPr>
          <w:rFonts w:ascii="Courier New" w:hAnsi="Courier New" w:cs="Courier New"/>
          <w:sz w:val="24"/>
          <w:szCs w:val="24"/>
        </w:rPr>
        <w:t>ш</w:t>
      </w:r>
      <w:proofErr w:type="gramEnd"/>
      <w:r w:rsidRPr="00305303">
        <w:rPr>
          <w:rFonts w:ascii="Courier New" w:hAnsi="Courier New" w:cs="Courier New"/>
          <w:sz w:val="24"/>
          <w:szCs w:val="24"/>
        </w:rPr>
        <w:t>ириной порядка 2  м,  через│</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│дороги</w:t>
      </w:r>
      <w:proofErr w:type="gramStart"/>
      <w:r w:rsidRPr="00305303">
        <w:rPr>
          <w:rFonts w:ascii="Courier New" w:hAnsi="Courier New" w:cs="Courier New"/>
          <w:sz w:val="24"/>
          <w:szCs w:val="24"/>
        </w:rPr>
        <w:t xml:space="preserve"> *    │          │Д</w:t>
      </w:r>
      <w:proofErr w:type="gramEnd"/>
      <w:r w:rsidRPr="00305303">
        <w:rPr>
          <w:rFonts w:ascii="Courier New" w:hAnsi="Courier New" w:cs="Courier New"/>
          <w:sz w:val="24"/>
          <w:szCs w:val="24"/>
        </w:rPr>
        <w:t>опускается   проезд│каждые 25 - 30 м -  проходы.│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│внутрипаркового</w:t>
      </w:r>
      <w:proofErr w:type="gramStart"/>
      <w:r w:rsidRPr="00305303">
        <w:rPr>
          <w:rFonts w:ascii="Courier New" w:hAnsi="Courier New" w:cs="Courier New"/>
          <w:sz w:val="24"/>
          <w:szCs w:val="24"/>
        </w:rPr>
        <w:t xml:space="preserve">     │Е</w:t>
      </w:r>
      <w:proofErr w:type="gramEnd"/>
      <w:r w:rsidRPr="00305303">
        <w:rPr>
          <w:rFonts w:ascii="Courier New" w:hAnsi="Courier New" w:cs="Courier New"/>
          <w:sz w:val="24"/>
          <w:szCs w:val="24"/>
        </w:rPr>
        <w:t>сли   аллея    на    берегу│</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│транспорта</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одоема,    ее    поперечный│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│Соединяет           │профиль может быть  решен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│функциональные  зоны│разных   </w:t>
      </w:r>
      <w:proofErr w:type="gramStart"/>
      <w:r w:rsidRPr="00305303">
        <w:rPr>
          <w:rFonts w:ascii="Courier New" w:hAnsi="Courier New" w:cs="Courier New"/>
          <w:sz w:val="24"/>
          <w:szCs w:val="24"/>
        </w:rPr>
        <w:t>уровнях</w:t>
      </w:r>
      <w:proofErr w:type="gramEnd"/>
      <w:r w:rsidRPr="00305303">
        <w:rPr>
          <w:rFonts w:ascii="Courier New" w:hAnsi="Courier New" w:cs="Courier New"/>
          <w:sz w:val="24"/>
          <w:szCs w:val="24"/>
        </w:rPr>
        <w:t>,    которые│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          │и   участки    между│связаны  откосами,  стенками│</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│собой, те и другие с│и   лестницами.    Покрытие:│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│основными входами</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т</w:t>
      </w:r>
      <w:proofErr w:type="gramEnd"/>
      <w:r w:rsidRPr="00305303">
        <w:rPr>
          <w:rFonts w:ascii="Courier New" w:hAnsi="Courier New" w:cs="Courier New"/>
          <w:sz w:val="24"/>
          <w:szCs w:val="24"/>
        </w:rPr>
        <w:t>вердое             (плитка,│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│асфальтобетон)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│обрамлением         бортовым│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│камнем.  Обрезка  ветвей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│высоту 2,5 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Второсте-  │ 3 - 4,5  │      Интенсивное</w:t>
      </w:r>
      <w:proofErr w:type="gramStart"/>
      <w:r w:rsidRPr="00305303">
        <w:rPr>
          <w:rFonts w:ascii="Courier New" w:hAnsi="Courier New" w:cs="Courier New"/>
          <w:sz w:val="24"/>
          <w:szCs w:val="24"/>
        </w:rPr>
        <w:t xml:space="preserve">   │     Т</w:t>
      </w:r>
      <w:proofErr w:type="gramEnd"/>
      <w:r w:rsidRPr="00305303">
        <w:rPr>
          <w:rFonts w:ascii="Courier New" w:hAnsi="Courier New" w:cs="Courier New"/>
          <w:sz w:val="24"/>
          <w:szCs w:val="24"/>
        </w:rPr>
        <w:t>рассируются         по│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│пенные аллеи│          │пешеходное  движение│живописным   местам,   могут│</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│и дороги *  │          │(до   300    ч/час)</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w:t>
      </w:r>
      <w:proofErr w:type="gramStart"/>
      <w:r w:rsidRPr="00305303">
        <w:rPr>
          <w:rFonts w:ascii="Courier New" w:hAnsi="Courier New" w:cs="Courier New"/>
          <w:sz w:val="24"/>
          <w:szCs w:val="24"/>
        </w:rPr>
        <w:t>и</w:t>
      </w:r>
      <w:proofErr w:type="gramEnd"/>
      <w:r w:rsidRPr="00305303">
        <w:rPr>
          <w:rFonts w:ascii="Courier New" w:hAnsi="Courier New" w:cs="Courier New"/>
          <w:sz w:val="24"/>
          <w:szCs w:val="24"/>
        </w:rPr>
        <w:t>меть          криволинейные│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│Допускается   проезд│очертания. Покрытие: твердое│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эксплуатационного</w:t>
      </w:r>
      <w:proofErr w:type="gramEnd"/>
      <w:r w:rsidRPr="00305303">
        <w:rPr>
          <w:rFonts w:ascii="Courier New" w:hAnsi="Courier New" w:cs="Courier New"/>
          <w:sz w:val="24"/>
          <w:szCs w:val="24"/>
        </w:rPr>
        <w:t xml:space="preserve">   │(плитка,     асфальтобетон),│</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│транспорта</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щ</w:t>
      </w:r>
      <w:proofErr w:type="gramEnd"/>
      <w:r w:rsidRPr="00305303">
        <w:rPr>
          <w:rFonts w:ascii="Courier New" w:hAnsi="Courier New" w:cs="Courier New"/>
          <w:sz w:val="24"/>
          <w:szCs w:val="24"/>
        </w:rPr>
        <w:t>ебеночное,     обработанное│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│Соединяют           │вяжущими. Обрезка ветвей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│второстепенные входы│высоту 2,0 - 2,5 м.  Садовый│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  парковые  объекты│борт, бордюры  из  цветов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│между собой</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т</w:t>
      </w:r>
      <w:proofErr w:type="gramEnd"/>
      <w:r w:rsidRPr="00305303">
        <w:rPr>
          <w:rFonts w:ascii="Courier New" w:hAnsi="Courier New" w:cs="Courier New"/>
          <w:sz w:val="24"/>
          <w:szCs w:val="24"/>
        </w:rPr>
        <w:t>рав,   водоотводные   лотки│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│или др.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Дополни-  │1,5 - 2,5 │      Пешеходное    │     Свободная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тельные</w:t>
      </w:r>
      <w:proofErr w:type="gramEnd"/>
      <w:r w:rsidRPr="00305303">
        <w:rPr>
          <w:rFonts w:ascii="Courier New" w:hAnsi="Courier New" w:cs="Courier New"/>
          <w:sz w:val="24"/>
          <w:szCs w:val="24"/>
        </w:rPr>
        <w:t xml:space="preserve">     │          │движение       малой│трассировка, каждый  поворот│</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│пешеходные  │          │интенсивности</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правдан   и    зафиксирован│</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│дороги      │          │Проезд транспорта не│объектом,       сооружением,│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│допускается</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г</w:t>
      </w:r>
      <w:proofErr w:type="gramEnd"/>
      <w:r w:rsidRPr="00305303">
        <w:rPr>
          <w:rFonts w:ascii="Courier New" w:hAnsi="Courier New" w:cs="Courier New"/>
          <w:sz w:val="24"/>
          <w:szCs w:val="24"/>
        </w:rPr>
        <w:t>руппой    или    одиночными│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│Подводят к </w:t>
      </w:r>
      <w:proofErr w:type="gramStart"/>
      <w:r w:rsidRPr="00305303">
        <w:rPr>
          <w:rFonts w:ascii="Courier New" w:hAnsi="Courier New" w:cs="Courier New"/>
          <w:sz w:val="24"/>
          <w:szCs w:val="24"/>
        </w:rPr>
        <w:t>отдельным</w:t>
      </w:r>
      <w:proofErr w:type="gramEnd"/>
      <w:r w:rsidRPr="00305303">
        <w:rPr>
          <w:rFonts w:ascii="Courier New" w:hAnsi="Courier New" w:cs="Courier New"/>
          <w:sz w:val="24"/>
          <w:szCs w:val="24"/>
        </w:rPr>
        <w:t>│насаждениями.     Продольный│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парковым</w:t>
      </w:r>
      <w:proofErr w:type="gramEnd"/>
      <w:r w:rsidRPr="00305303">
        <w:rPr>
          <w:rFonts w:ascii="Courier New" w:hAnsi="Courier New" w:cs="Courier New"/>
          <w:sz w:val="24"/>
          <w:szCs w:val="24"/>
        </w:rPr>
        <w:t xml:space="preserve">            │уклон     допускается     80│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│сооружениям</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п</w:t>
      </w:r>
      <w:proofErr w:type="gramEnd"/>
      <w:r w:rsidRPr="00305303">
        <w:rPr>
          <w:rFonts w:ascii="Courier New" w:hAnsi="Courier New" w:cs="Courier New"/>
          <w:sz w:val="24"/>
          <w:szCs w:val="24"/>
        </w:rPr>
        <w:t>ромилле.  Покрытие: плитка,│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│грунтовое улучшенное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Тропы     │0,75 - 1,0│     Дополнительная</w:t>
      </w:r>
      <w:proofErr w:type="gramStart"/>
      <w:r w:rsidRPr="00305303">
        <w:rPr>
          <w:rFonts w:ascii="Courier New" w:hAnsi="Courier New" w:cs="Courier New"/>
          <w:sz w:val="24"/>
          <w:szCs w:val="24"/>
        </w:rPr>
        <w:t xml:space="preserve"> │     Т</w:t>
      </w:r>
      <w:proofErr w:type="gramEnd"/>
      <w:r w:rsidRPr="00305303">
        <w:rPr>
          <w:rFonts w:ascii="Courier New" w:hAnsi="Courier New" w:cs="Courier New"/>
          <w:sz w:val="24"/>
          <w:szCs w:val="24"/>
        </w:rPr>
        <w:t>рассируется         по│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│прогулочная  сеть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│крутым склонам, через  чаши,│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естественным</w:t>
      </w:r>
      <w:proofErr w:type="gramEnd"/>
      <w:r w:rsidRPr="00305303">
        <w:rPr>
          <w:rFonts w:ascii="Courier New" w:hAnsi="Courier New" w:cs="Courier New"/>
          <w:sz w:val="24"/>
          <w:szCs w:val="24"/>
        </w:rPr>
        <w:t xml:space="preserve">        │овраги, ручьи.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│характером          │      Покрытие: грунтовое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│ландшафта</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е</w:t>
      </w:r>
      <w:proofErr w:type="gramEnd"/>
      <w:r w:rsidRPr="00305303">
        <w:rPr>
          <w:rFonts w:ascii="Courier New" w:hAnsi="Courier New" w:cs="Courier New"/>
          <w:sz w:val="24"/>
          <w:szCs w:val="24"/>
        </w:rPr>
        <w:t>стественное.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xml:space="preserve">│  Велосипед-│  1,5 -   │     </w:t>
      </w:r>
      <w:proofErr w:type="gramStart"/>
      <w:r w:rsidRPr="00305303">
        <w:rPr>
          <w:rFonts w:ascii="Courier New" w:hAnsi="Courier New" w:cs="Courier New"/>
          <w:sz w:val="24"/>
          <w:szCs w:val="24"/>
        </w:rPr>
        <w:t>Велосипедные</w:t>
      </w:r>
      <w:proofErr w:type="gramEnd"/>
      <w:r w:rsidRPr="00305303">
        <w:rPr>
          <w:rFonts w:ascii="Courier New" w:hAnsi="Courier New" w:cs="Courier New"/>
          <w:sz w:val="24"/>
          <w:szCs w:val="24"/>
        </w:rPr>
        <w:t xml:space="preserve">   │     Трассирование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│ные дорожки │   2,25   │прогулки            │замкнутое        (кольцевое,│</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│петельное,    восьмерочное).│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│Рекомендуется          пункт│</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│техобслуживания.    Покрытие│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│твердое. Обрезка  ветвей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│высоту 2,5 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│Дороги для  │4,0 - 6,0 │     Прогулки       │     Наибольшие   продольные│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│конной езды │          │верхом, в  экипажах,│уклоны до 60 промилле.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санях</w:t>
      </w:r>
      <w:proofErr w:type="gramEnd"/>
      <w:r w:rsidRPr="00305303">
        <w:rPr>
          <w:rFonts w:ascii="Courier New" w:hAnsi="Courier New" w:cs="Courier New"/>
          <w:sz w:val="24"/>
          <w:szCs w:val="24"/>
        </w:rPr>
        <w:t xml:space="preserve">.   Допускается│     Обрезка    ветвей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│проезд              │высоту 4 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w:t>
      </w:r>
      <w:proofErr w:type="gramStart"/>
      <w:r w:rsidRPr="00305303">
        <w:rPr>
          <w:rFonts w:ascii="Courier New" w:hAnsi="Courier New" w:cs="Courier New"/>
          <w:sz w:val="24"/>
          <w:szCs w:val="24"/>
        </w:rPr>
        <w:t>эксплуатационного</w:t>
      </w:r>
      <w:proofErr w:type="gramEnd"/>
      <w:r w:rsidRPr="00305303">
        <w:rPr>
          <w:rFonts w:ascii="Courier New" w:hAnsi="Courier New" w:cs="Courier New"/>
          <w:sz w:val="24"/>
          <w:szCs w:val="24"/>
        </w:rPr>
        <w:t xml:space="preserve">   │     Покрытие:     грунтовое│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│транспорта</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у</w:t>
      </w:r>
      <w:proofErr w:type="gramEnd"/>
      <w:r w:rsidRPr="00305303">
        <w:rPr>
          <w:rFonts w:ascii="Courier New" w:hAnsi="Courier New" w:cs="Courier New"/>
          <w:sz w:val="24"/>
          <w:szCs w:val="24"/>
        </w:rPr>
        <w:t>лучшенное.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Автомо-   │4,5 - 7,0 │     Автомобильные</w:t>
      </w:r>
      <w:proofErr w:type="gramStart"/>
      <w:r w:rsidRPr="00305303">
        <w:rPr>
          <w:rFonts w:ascii="Courier New" w:hAnsi="Courier New" w:cs="Courier New"/>
          <w:sz w:val="24"/>
          <w:szCs w:val="24"/>
        </w:rPr>
        <w:t xml:space="preserve">  │     Т</w:t>
      </w:r>
      <w:proofErr w:type="gramEnd"/>
      <w:r w:rsidRPr="00305303">
        <w:rPr>
          <w:rFonts w:ascii="Courier New" w:hAnsi="Courier New" w:cs="Courier New"/>
          <w:sz w:val="24"/>
          <w:szCs w:val="24"/>
        </w:rPr>
        <w:t>рассируется         по│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│бильная     │          │прогулки  и   проезд│периферии    лесопарка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│дорога      │          │внутрипаркового     │стороне    от     </w:t>
      </w:r>
      <w:proofErr w:type="gramStart"/>
      <w:r w:rsidRPr="00305303">
        <w:rPr>
          <w:rFonts w:ascii="Courier New" w:hAnsi="Courier New" w:cs="Courier New"/>
          <w:sz w:val="24"/>
          <w:szCs w:val="24"/>
        </w:rPr>
        <w:t>пешеходных</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│(парквей)   │          │транспорта</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к</w:t>
      </w:r>
      <w:proofErr w:type="gramEnd"/>
      <w:r w:rsidRPr="00305303">
        <w:rPr>
          <w:rFonts w:ascii="Courier New" w:hAnsi="Courier New" w:cs="Courier New"/>
          <w:sz w:val="24"/>
          <w:szCs w:val="24"/>
        </w:rPr>
        <w:t>оммуникаций.     Наибольший│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Допускается    │продольный      уклон     70│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│проезд              │промилле,  макс.  скорость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│эксплуатационного   │40      км/час.      Радиусы│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│транспорта          │закруглений - не менее 15 м.│</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│Покрытие:     асфальтобетон,│</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│щебеночное,       гравийное,│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│обработка          </w:t>
      </w:r>
      <w:proofErr w:type="gramStart"/>
      <w:r w:rsidRPr="00305303">
        <w:rPr>
          <w:rFonts w:ascii="Courier New" w:hAnsi="Courier New" w:cs="Courier New"/>
          <w:sz w:val="24"/>
          <w:szCs w:val="24"/>
        </w:rPr>
        <w:t>вяжущими</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          │                    │бордюрный камень.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Примечания:  1.  В  ширину   пешеходных    аллей    включаются    зоны│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│пешеходного  движения,  разграничительные  зеленые  полосы,  водоотводные│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│лотки и площадки  для  установки  скамеек.  Устройство  </w:t>
      </w:r>
      <w:proofErr w:type="gramStart"/>
      <w:r w:rsidRPr="00305303">
        <w:rPr>
          <w:rFonts w:ascii="Courier New" w:hAnsi="Courier New" w:cs="Courier New"/>
          <w:sz w:val="24"/>
          <w:szCs w:val="24"/>
        </w:rPr>
        <w:t>разграничительных</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│зеленых полос необходимо при ширине более 6 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2. На типах  аллей  и  дорог,  помеченных   знаком  "*",   допускается│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│катание  на  роликовых  досках,  коньках,  самокатах,  </w:t>
      </w:r>
      <w:proofErr w:type="gramStart"/>
      <w:r w:rsidRPr="00305303">
        <w:rPr>
          <w:rFonts w:ascii="Courier New" w:hAnsi="Courier New" w:cs="Courier New"/>
          <w:sz w:val="24"/>
          <w:szCs w:val="24"/>
        </w:rPr>
        <w:t>помимо</w:t>
      </w:r>
      <w:proofErr w:type="gramEnd"/>
      <w:r w:rsidRPr="00305303">
        <w:rPr>
          <w:rFonts w:ascii="Courier New" w:hAnsi="Courier New" w:cs="Courier New"/>
          <w:sz w:val="24"/>
          <w:szCs w:val="24"/>
        </w:rPr>
        <w:t xml:space="preserve">  специально│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│оборудованных территорий.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3. Автомобильные   дороги   следует  предусматривать  в  лесопарках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│размером территории более 100 га.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59" w:name="Par2475"/>
      <w:bookmarkEnd w:id="159"/>
      <w:r w:rsidRPr="00305303">
        <w:rPr>
          <w:rFonts w:ascii="Times New Roman" w:hAnsi="Times New Roman"/>
          <w:sz w:val="24"/>
          <w:szCs w:val="24"/>
        </w:rPr>
        <w:t xml:space="preserve">Таблица 3. Площади и пропускная способность </w:t>
      </w:r>
      <w:proofErr w:type="gramStart"/>
      <w:r w:rsidRPr="00305303">
        <w:rPr>
          <w:rFonts w:ascii="Times New Roman" w:hAnsi="Times New Roman"/>
          <w:sz w:val="24"/>
          <w:szCs w:val="24"/>
        </w:rPr>
        <w:t>парковых</w:t>
      </w:r>
      <w:proofErr w:type="gramEnd"/>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сооружений и площадок</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Парковые  │   Назначение    │      Элементы      │  Размеры  │Мин.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площади и │                 │  благоустройства   │           │норма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площадки  │                 │                    │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│посети-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│теля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│Основные   │Центры </w:t>
      </w:r>
      <w:proofErr w:type="gramStart"/>
      <w:r w:rsidRPr="00305303">
        <w:rPr>
          <w:rFonts w:ascii="Courier New" w:hAnsi="Courier New" w:cs="Courier New"/>
          <w:sz w:val="24"/>
          <w:szCs w:val="24"/>
        </w:rPr>
        <w:t>парковой</w:t>
      </w:r>
      <w:proofErr w:type="gramEnd"/>
      <w:r w:rsidRPr="00305303">
        <w:rPr>
          <w:rFonts w:ascii="Courier New" w:hAnsi="Courier New" w:cs="Courier New"/>
          <w:sz w:val="24"/>
          <w:szCs w:val="24"/>
        </w:rPr>
        <w:t xml:space="preserve">  │Бассейны, фонтаны,  │С учетом   │   1,5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│площадки   │планировки,      │скульптура,         │пропускной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│размещаются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партерная</w:t>
      </w:r>
      <w:proofErr w:type="gramEnd"/>
      <w:r w:rsidRPr="00305303">
        <w:rPr>
          <w:rFonts w:ascii="Courier New" w:hAnsi="Courier New" w:cs="Courier New"/>
          <w:sz w:val="24"/>
          <w:szCs w:val="24"/>
        </w:rPr>
        <w:t xml:space="preserve"> зелень,   │способности│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│пересечении      │цветники, парадное  │</w:t>
      </w:r>
      <w:proofErr w:type="gramStart"/>
      <w:r w:rsidRPr="00305303">
        <w:rPr>
          <w:rFonts w:ascii="Courier New" w:hAnsi="Courier New" w:cs="Courier New"/>
          <w:sz w:val="24"/>
          <w:szCs w:val="24"/>
        </w:rPr>
        <w:t>отходящих</w:t>
      </w:r>
      <w:proofErr w:type="gramEnd"/>
      <w:r w:rsidRPr="00305303">
        <w:rPr>
          <w:rFonts w:ascii="Courier New" w:hAnsi="Courier New" w:cs="Courier New"/>
          <w:sz w:val="24"/>
          <w:szCs w:val="24"/>
        </w:rPr>
        <w:t xml:space="preserve">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│аллей, у </w:t>
      </w:r>
      <w:proofErr w:type="gramStart"/>
      <w:r w:rsidRPr="00305303">
        <w:rPr>
          <w:rFonts w:ascii="Courier New" w:hAnsi="Courier New" w:cs="Courier New"/>
          <w:sz w:val="24"/>
          <w:szCs w:val="24"/>
        </w:rPr>
        <w:t>входной</w:t>
      </w:r>
      <w:proofErr w:type="gramEnd"/>
      <w:r w:rsidRPr="00305303">
        <w:rPr>
          <w:rFonts w:ascii="Courier New" w:hAnsi="Courier New" w:cs="Courier New"/>
          <w:sz w:val="24"/>
          <w:szCs w:val="24"/>
        </w:rPr>
        <w:t xml:space="preserve"> │и декоративное      │от входа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│части парка,     │освещение</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а</w:t>
      </w:r>
      <w:proofErr w:type="gramEnd"/>
      <w:r w:rsidRPr="00305303">
        <w:rPr>
          <w:rFonts w:ascii="Courier New" w:hAnsi="Courier New" w:cs="Courier New"/>
          <w:sz w:val="24"/>
          <w:szCs w:val="24"/>
        </w:rPr>
        <w:t>ллей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roofErr w:type="gramStart"/>
      <w:r w:rsidRPr="00305303">
        <w:rPr>
          <w:rFonts w:ascii="Courier New" w:hAnsi="Courier New" w:cs="Courier New"/>
          <w:sz w:val="24"/>
          <w:szCs w:val="24"/>
        </w:rPr>
        <w:t>перед</w:t>
      </w:r>
      <w:proofErr w:type="gramEnd"/>
      <w:r w:rsidRPr="00305303">
        <w:rPr>
          <w:rFonts w:ascii="Courier New" w:hAnsi="Courier New" w:cs="Courier New"/>
          <w:sz w:val="24"/>
          <w:szCs w:val="24"/>
        </w:rPr>
        <w:t xml:space="preserve">            │Покрытие: плиточное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│сооружениями     │мощение, </w:t>
      </w:r>
      <w:proofErr w:type="gramStart"/>
      <w:r w:rsidRPr="00305303">
        <w:rPr>
          <w:rFonts w:ascii="Courier New" w:hAnsi="Courier New" w:cs="Courier New"/>
          <w:sz w:val="24"/>
          <w:szCs w:val="24"/>
        </w:rPr>
        <w:t>бортовой</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│камень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│Площади    │Проведение       │Осветительное       │1200 - 5000│1,0 - 2,5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│массовых   │концертов,       │оборудование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│мероприятий│праздников,      │(фонари,            │           │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│большие размеры</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п</w:t>
      </w:r>
      <w:proofErr w:type="gramEnd"/>
      <w:r w:rsidRPr="00305303">
        <w:rPr>
          <w:rFonts w:ascii="Courier New" w:hAnsi="Courier New" w:cs="Courier New"/>
          <w:sz w:val="24"/>
          <w:szCs w:val="24"/>
        </w:rPr>
        <w:t>рожекторы).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│Формируется в    │Посадки - </w:t>
      </w:r>
      <w:proofErr w:type="gramStart"/>
      <w:r w:rsidRPr="00305303">
        <w:rPr>
          <w:rFonts w:ascii="Courier New" w:hAnsi="Courier New" w:cs="Courier New"/>
          <w:sz w:val="24"/>
          <w:szCs w:val="24"/>
        </w:rPr>
        <w:t>по</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│виде </w:t>
      </w:r>
      <w:proofErr w:type="gramStart"/>
      <w:r w:rsidRPr="00305303">
        <w:rPr>
          <w:rFonts w:ascii="Courier New" w:hAnsi="Courier New" w:cs="Courier New"/>
          <w:sz w:val="24"/>
          <w:szCs w:val="24"/>
        </w:rPr>
        <w:t>лугового</w:t>
      </w:r>
      <w:proofErr w:type="gramEnd"/>
      <w:r w:rsidRPr="00305303">
        <w:rPr>
          <w:rFonts w:ascii="Courier New" w:hAnsi="Courier New" w:cs="Courier New"/>
          <w:sz w:val="24"/>
          <w:szCs w:val="24"/>
        </w:rPr>
        <w:t xml:space="preserve">    │периметру.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│пространства или │Покрытие: газонное,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│площади          │</w:t>
      </w:r>
      <w:proofErr w:type="gramStart"/>
      <w:r w:rsidRPr="00305303">
        <w:rPr>
          <w:rFonts w:ascii="Courier New" w:hAnsi="Courier New" w:cs="Courier New"/>
          <w:sz w:val="24"/>
          <w:szCs w:val="24"/>
        </w:rPr>
        <w:t>твердое</w:t>
      </w:r>
      <w:proofErr w:type="gramEnd"/>
      <w:r w:rsidRPr="00305303">
        <w:rPr>
          <w:rFonts w:ascii="Courier New" w:hAnsi="Courier New" w:cs="Courier New"/>
          <w:sz w:val="24"/>
          <w:szCs w:val="24"/>
        </w:rPr>
        <w:t xml:space="preserve"> (плитка),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│регулярного      │комбинированное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│очертания. Связь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│по главной аллее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Площадки</w:t>
      </w:r>
      <w:proofErr w:type="gramStart"/>
      <w:r w:rsidRPr="00305303">
        <w:rPr>
          <w:rFonts w:ascii="Courier New" w:hAnsi="Courier New" w:cs="Courier New"/>
          <w:sz w:val="24"/>
          <w:szCs w:val="24"/>
        </w:rPr>
        <w:t xml:space="preserve"> │   В</w:t>
      </w:r>
      <w:proofErr w:type="gramEnd"/>
      <w:r w:rsidRPr="00305303">
        <w:rPr>
          <w:rFonts w:ascii="Courier New" w:hAnsi="Courier New" w:cs="Courier New"/>
          <w:sz w:val="24"/>
          <w:szCs w:val="24"/>
        </w:rPr>
        <w:t xml:space="preserve"> различных   │   Везде:           │ 20 - 200  │  5 - 20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│отдыха,    │частях парка</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свещение, беседки,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│лужайки    │   Виды площадок:│перголы, трельяжи,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регулярной  │скамьи, урны.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│планировки с     │</w:t>
      </w:r>
      <w:proofErr w:type="gramStart"/>
      <w:r w:rsidRPr="00305303">
        <w:rPr>
          <w:rFonts w:ascii="Courier New" w:hAnsi="Courier New" w:cs="Courier New"/>
          <w:sz w:val="24"/>
          <w:szCs w:val="24"/>
        </w:rPr>
        <w:t>Декоративное</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roofErr w:type="gramStart"/>
      <w:r w:rsidRPr="00305303">
        <w:rPr>
          <w:rFonts w:ascii="Courier New" w:hAnsi="Courier New" w:cs="Courier New"/>
          <w:sz w:val="24"/>
          <w:szCs w:val="24"/>
        </w:rPr>
        <w:t>регулярным</w:t>
      </w:r>
      <w:proofErr w:type="gramEnd"/>
      <w:r w:rsidRPr="00305303">
        <w:rPr>
          <w:rFonts w:ascii="Courier New" w:hAnsi="Courier New" w:cs="Courier New"/>
          <w:sz w:val="24"/>
          <w:szCs w:val="24"/>
        </w:rPr>
        <w:t xml:space="preserve">       │оформление в центре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│озеленением;     │(цветник, фонтан,   │           │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   - регулярн.   │скульптура, вазон). │           │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│планировки с     │Покрытие: мощение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│обрамлением      │плиткой, бортовой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│свободными       │камень, бордюры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│группами         │цветов и трав.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│растений;        │На площадках-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w:t>
      </w:r>
      <w:proofErr w:type="gramStart"/>
      <w:r w:rsidRPr="00305303">
        <w:rPr>
          <w:rFonts w:ascii="Courier New" w:hAnsi="Courier New" w:cs="Courier New"/>
          <w:sz w:val="24"/>
          <w:szCs w:val="24"/>
        </w:rPr>
        <w:t>свободной</w:t>
      </w:r>
      <w:proofErr w:type="gramEnd"/>
      <w:r w:rsidRPr="00305303">
        <w:rPr>
          <w:rFonts w:ascii="Courier New" w:hAnsi="Courier New" w:cs="Courier New"/>
          <w:sz w:val="24"/>
          <w:szCs w:val="24"/>
        </w:rPr>
        <w:t xml:space="preserve">   │лужайках - газон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│планировки </w:t>
      </w:r>
      <w:proofErr w:type="gramStart"/>
      <w:r w:rsidRPr="00305303">
        <w:rPr>
          <w:rFonts w:ascii="Courier New" w:hAnsi="Courier New" w:cs="Courier New"/>
          <w:sz w:val="24"/>
          <w:szCs w:val="24"/>
        </w:rPr>
        <w:t>с</w:t>
      </w:r>
      <w:proofErr w:type="gramEnd"/>
      <w:r w:rsidRPr="00305303">
        <w:rPr>
          <w:rFonts w:ascii="Courier New" w:hAnsi="Courier New" w:cs="Courier New"/>
          <w:sz w:val="24"/>
          <w:szCs w:val="24"/>
        </w:rPr>
        <w:t xml:space="preserve">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│обрамлением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│свободными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│группами растений│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Танцев</w:t>
      </w:r>
      <w:proofErr w:type="gramStart"/>
      <w:r w:rsidRPr="00305303">
        <w:rPr>
          <w:rFonts w:ascii="Courier New" w:hAnsi="Courier New" w:cs="Courier New"/>
          <w:sz w:val="24"/>
          <w:szCs w:val="24"/>
        </w:rPr>
        <w:t>а-</w:t>
      </w:r>
      <w:proofErr w:type="gramEnd"/>
      <w:r w:rsidRPr="00305303">
        <w:rPr>
          <w:rFonts w:ascii="Courier New" w:hAnsi="Courier New" w:cs="Courier New"/>
          <w:sz w:val="24"/>
          <w:szCs w:val="24"/>
        </w:rPr>
        <w:t xml:space="preserve"> │   Размещаются   │   Освещение,       │ 150 - 500 │   2,0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│льные      │рядом с </w:t>
      </w:r>
      <w:proofErr w:type="gramStart"/>
      <w:r w:rsidRPr="00305303">
        <w:rPr>
          <w:rFonts w:ascii="Courier New" w:hAnsi="Courier New" w:cs="Courier New"/>
          <w:sz w:val="24"/>
          <w:szCs w:val="24"/>
        </w:rPr>
        <w:t>главными</w:t>
      </w:r>
      <w:proofErr w:type="gramEnd"/>
      <w:r w:rsidRPr="00305303">
        <w:rPr>
          <w:rFonts w:ascii="Courier New" w:hAnsi="Courier New" w:cs="Courier New"/>
          <w:sz w:val="24"/>
          <w:szCs w:val="24"/>
        </w:rPr>
        <w:t xml:space="preserve"> │ограждение, скамьи,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│площадки,  │или              │урны.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│сооружения │</w:t>
      </w:r>
      <w:proofErr w:type="gramStart"/>
      <w:r w:rsidRPr="00305303">
        <w:rPr>
          <w:rFonts w:ascii="Courier New" w:hAnsi="Courier New" w:cs="Courier New"/>
          <w:sz w:val="24"/>
          <w:szCs w:val="24"/>
        </w:rPr>
        <w:t>второстепенными</w:t>
      </w:r>
      <w:proofErr w:type="gramEnd"/>
      <w:r w:rsidRPr="00305303">
        <w:rPr>
          <w:rFonts w:ascii="Courier New" w:hAnsi="Courier New" w:cs="Courier New"/>
          <w:sz w:val="24"/>
          <w:szCs w:val="24"/>
        </w:rPr>
        <w:t xml:space="preserve">  │   Покрытие: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│аллеями          │</w:t>
      </w:r>
      <w:proofErr w:type="gramStart"/>
      <w:r w:rsidRPr="00305303">
        <w:rPr>
          <w:rFonts w:ascii="Courier New" w:hAnsi="Courier New" w:cs="Courier New"/>
          <w:sz w:val="24"/>
          <w:szCs w:val="24"/>
        </w:rPr>
        <w:t>специальное</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Игровые │   Малоподвижные │   Игровое,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│площадки   │индивидуальные,  │физкультурно-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│для детей: │</w:t>
      </w:r>
      <w:proofErr w:type="gramStart"/>
      <w:r w:rsidRPr="00305303">
        <w:rPr>
          <w:rFonts w:ascii="Courier New" w:hAnsi="Courier New" w:cs="Courier New"/>
          <w:sz w:val="24"/>
          <w:szCs w:val="24"/>
        </w:rPr>
        <w:t>подвижные</w:t>
      </w:r>
      <w:proofErr w:type="gramEnd"/>
      <w:r w:rsidRPr="00305303">
        <w:rPr>
          <w:rFonts w:ascii="Courier New" w:hAnsi="Courier New" w:cs="Courier New"/>
          <w:sz w:val="24"/>
          <w:szCs w:val="24"/>
        </w:rPr>
        <w:t xml:space="preserve">        │оздоровительное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до 3 лет │</w:t>
      </w:r>
      <w:proofErr w:type="gramStart"/>
      <w:r w:rsidRPr="00305303">
        <w:rPr>
          <w:rFonts w:ascii="Courier New" w:hAnsi="Courier New" w:cs="Courier New"/>
          <w:sz w:val="24"/>
          <w:szCs w:val="24"/>
        </w:rPr>
        <w:t>коллективные</w:t>
      </w:r>
      <w:proofErr w:type="gramEnd"/>
      <w:r w:rsidRPr="00305303">
        <w:rPr>
          <w:rFonts w:ascii="Courier New" w:hAnsi="Courier New" w:cs="Courier New"/>
          <w:sz w:val="24"/>
          <w:szCs w:val="24"/>
        </w:rPr>
        <w:t xml:space="preserve">     │оборудование,       │ 10 - 100  │   3,0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│- 4 - 6 лет│игры. Размещение │освещение, скамьи,  │ 120 - 300 │   5,0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│- 7 - 14   │вдоль            │урны.               │500 - 2000 │   10,0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│лет        │второстепенных   │   Покрытие: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│аллей            │</w:t>
      </w:r>
      <w:proofErr w:type="gramStart"/>
      <w:r w:rsidRPr="00305303">
        <w:rPr>
          <w:rFonts w:ascii="Courier New" w:hAnsi="Courier New" w:cs="Courier New"/>
          <w:sz w:val="24"/>
          <w:szCs w:val="24"/>
        </w:rPr>
        <w:t>песчаное</w:t>
      </w:r>
      <w:proofErr w:type="gramEnd"/>
      <w:r w:rsidRPr="00305303">
        <w:rPr>
          <w:rFonts w:ascii="Courier New" w:hAnsi="Courier New" w:cs="Courier New"/>
          <w:sz w:val="24"/>
          <w:szCs w:val="24"/>
        </w:rPr>
        <w:t>, фунтовое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улучшенное</w:t>
      </w:r>
      <w:proofErr w:type="gramEnd"/>
      <w:r w:rsidRPr="00305303">
        <w:rPr>
          <w:rFonts w:ascii="Courier New" w:hAnsi="Courier New" w:cs="Courier New"/>
          <w:sz w:val="24"/>
          <w:szCs w:val="24"/>
        </w:rPr>
        <w:t>, газон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Игровые │   Подвижные     │                    │1200 - 1700│   15,0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│комплексы  │коллективные игры│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│для детей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│до 14 лет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Спорти</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   Различные     │   Специальное      │150 - 7000 │   10,0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но-игровые</w:t>
      </w:r>
      <w:proofErr w:type="gramEnd"/>
      <w:r w:rsidRPr="00305303">
        <w:rPr>
          <w:rFonts w:ascii="Courier New" w:hAnsi="Courier New" w:cs="Courier New"/>
          <w:sz w:val="24"/>
          <w:szCs w:val="24"/>
        </w:rPr>
        <w:t xml:space="preserve"> │подвижные игры и │оборудование и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│для детей и│развлечения, в   │благоустройство,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│подростков │т.ч. велодромы,  │</w:t>
      </w:r>
      <w:proofErr w:type="gramStart"/>
      <w:r w:rsidRPr="00305303">
        <w:rPr>
          <w:rFonts w:ascii="Courier New" w:hAnsi="Courier New" w:cs="Courier New"/>
          <w:sz w:val="24"/>
          <w:szCs w:val="24"/>
        </w:rPr>
        <w:t>рассчитанное</w:t>
      </w:r>
      <w:proofErr w:type="gramEnd"/>
      <w:r w:rsidRPr="00305303">
        <w:rPr>
          <w:rFonts w:ascii="Courier New" w:hAnsi="Courier New" w:cs="Courier New"/>
          <w:sz w:val="24"/>
          <w:szCs w:val="24"/>
        </w:rPr>
        <w:t xml:space="preserve"> на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│10 - 17    │скалодромы,      │конкретное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│лет, для   │мини-рампы,      │</w:t>
      </w:r>
      <w:proofErr w:type="gramStart"/>
      <w:r w:rsidRPr="00305303">
        <w:rPr>
          <w:rFonts w:ascii="Courier New" w:hAnsi="Courier New" w:cs="Courier New"/>
          <w:sz w:val="24"/>
          <w:szCs w:val="24"/>
        </w:rPr>
        <w:t>спортивно-игровое</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│взрослых   │катание на       │использование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│роликовых </w:t>
      </w:r>
      <w:proofErr w:type="gramStart"/>
      <w:r w:rsidRPr="00305303">
        <w:rPr>
          <w:rFonts w:ascii="Courier New" w:hAnsi="Courier New" w:cs="Courier New"/>
          <w:sz w:val="24"/>
          <w:szCs w:val="24"/>
        </w:rPr>
        <w:t>коньках</w:t>
      </w:r>
      <w:proofErr w:type="gramEnd"/>
      <w:r w:rsidRPr="00305303">
        <w:rPr>
          <w:rFonts w:ascii="Courier New" w:hAnsi="Courier New" w:cs="Courier New"/>
          <w:sz w:val="24"/>
          <w:szCs w:val="24"/>
        </w:rPr>
        <w:t>│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 пр.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Предпа</w:t>
      </w:r>
      <w:proofErr w:type="gramStart"/>
      <w:r w:rsidRPr="00305303">
        <w:rPr>
          <w:rFonts w:ascii="Courier New" w:hAnsi="Courier New" w:cs="Courier New"/>
          <w:sz w:val="24"/>
          <w:szCs w:val="24"/>
        </w:rPr>
        <w:t>р-</w:t>
      </w:r>
      <w:proofErr w:type="gramEnd"/>
      <w:r w:rsidRPr="00305303">
        <w:rPr>
          <w:rFonts w:ascii="Courier New" w:hAnsi="Courier New" w:cs="Courier New"/>
          <w:sz w:val="24"/>
          <w:szCs w:val="24"/>
        </w:rPr>
        <w:t>│   У входов в    │   Покрытие:        │   Определяются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│ковые      │парк, у мест     │</w:t>
      </w:r>
      <w:proofErr w:type="gramStart"/>
      <w:r w:rsidRPr="00305303">
        <w:rPr>
          <w:rFonts w:ascii="Courier New" w:hAnsi="Courier New" w:cs="Courier New"/>
          <w:sz w:val="24"/>
          <w:szCs w:val="24"/>
        </w:rPr>
        <w:t>асфальтобетонное</w:t>
      </w:r>
      <w:proofErr w:type="gramEnd"/>
      <w:r w:rsidRPr="00305303">
        <w:rPr>
          <w:rFonts w:ascii="Courier New" w:hAnsi="Courier New" w:cs="Courier New"/>
          <w:sz w:val="24"/>
          <w:szCs w:val="24"/>
        </w:rPr>
        <w:t>,   │транспортными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│площади с  │пересечения      │</w:t>
      </w:r>
      <w:proofErr w:type="gramStart"/>
      <w:r w:rsidRPr="00305303">
        <w:rPr>
          <w:rFonts w:ascii="Courier New" w:hAnsi="Courier New" w:cs="Courier New"/>
          <w:sz w:val="24"/>
          <w:szCs w:val="24"/>
        </w:rPr>
        <w:t>плиточное</w:t>
      </w:r>
      <w:proofErr w:type="gramEnd"/>
      <w:r w:rsidRPr="00305303">
        <w:rPr>
          <w:rFonts w:ascii="Courier New" w:hAnsi="Courier New" w:cs="Courier New"/>
          <w:sz w:val="24"/>
          <w:szCs w:val="24"/>
        </w:rPr>
        <w:t>, плитки и │требованиями 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│автостоя</w:t>
      </w:r>
      <w:proofErr w:type="gramStart"/>
      <w:r w:rsidRPr="00305303">
        <w:rPr>
          <w:rFonts w:ascii="Courier New" w:hAnsi="Courier New" w:cs="Courier New"/>
          <w:sz w:val="24"/>
          <w:szCs w:val="24"/>
        </w:rPr>
        <w:t>н-</w:t>
      </w:r>
      <w:proofErr w:type="gramEnd"/>
      <w:r w:rsidRPr="00305303">
        <w:rPr>
          <w:rFonts w:ascii="Courier New" w:hAnsi="Courier New" w:cs="Courier New"/>
          <w:sz w:val="24"/>
          <w:szCs w:val="24"/>
        </w:rPr>
        <w:t xml:space="preserve"> │подъездов к парку│соты, утопленные в  │графиком движения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│кой        │с </w:t>
      </w:r>
      <w:proofErr w:type="gramStart"/>
      <w:r w:rsidRPr="00305303">
        <w:rPr>
          <w:rFonts w:ascii="Courier New" w:hAnsi="Courier New" w:cs="Courier New"/>
          <w:sz w:val="24"/>
          <w:szCs w:val="24"/>
        </w:rPr>
        <w:t>городским</w:t>
      </w:r>
      <w:proofErr w:type="gramEnd"/>
      <w:r w:rsidRPr="00305303">
        <w:rPr>
          <w:rFonts w:ascii="Courier New" w:hAnsi="Courier New" w:cs="Courier New"/>
          <w:sz w:val="24"/>
          <w:szCs w:val="24"/>
        </w:rPr>
        <w:t xml:space="preserve">      │газон, оборудованы  │транспорта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│транспортом      │бортовым камнем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bookmarkStart w:id="160" w:name="Par2581"/>
      <w:bookmarkEnd w:id="160"/>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r w:rsidRPr="00305303">
        <w:rPr>
          <w:rFonts w:ascii="Times New Roman" w:hAnsi="Times New Roman"/>
          <w:sz w:val="24"/>
          <w:szCs w:val="24"/>
        </w:rPr>
        <w:t>Приложение №6</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кПравилам благоустройствана территории</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Станционного сельсовета Новосибирского района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bookmarkStart w:id="161" w:name="Par2587"/>
      <w:bookmarkEnd w:id="161"/>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ПРИЕМЫ</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БЛАГОУСТРОЙСТВА НА ТЕРРИТОРИЯХ ПРОИЗВОДСТВЕННОГО НАЗНАЧЕНИЯ</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62" w:name="Par2590"/>
      <w:bookmarkEnd w:id="162"/>
      <w:r w:rsidRPr="00305303">
        <w:rPr>
          <w:rFonts w:ascii="Times New Roman" w:hAnsi="Times New Roman"/>
          <w:sz w:val="24"/>
          <w:szCs w:val="24"/>
        </w:rPr>
        <w:lastRenderedPageBreak/>
        <w:t>Благоустройство производственных объектов</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различных отраслей</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Отрасли    │ Мероприятия </w:t>
      </w:r>
      <w:proofErr w:type="gramStart"/>
      <w:r w:rsidRPr="00305303">
        <w:rPr>
          <w:rFonts w:ascii="Courier New" w:hAnsi="Courier New" w:cs="Courier New"/>
          <w:sz w:val="24"/>
          <w:szCs w:val="24"/>
        </w:rPr>
        <w:t>защиты</w:t>
      </w:r>
      <w:proofErr w:type="gramEnd"/>
      <w:r w:rsidRPr="00305303">
        <w:rPr>
          <w:rFonts w:ascii="Courier New" w:hAnsi="Courier New" w:cs="Courier New"/>
          <w:sz w:val="24"/>
          <w:szCs w:val="24"/>
        </w:rPr>
        <w:t xml:space="preserve">  │        Рекомендуемые приемы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предприятий  │  окружающей среды   │          благоустройства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Приборостр</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  Изоляция  цехов  от│  Максимальное применение  газонного│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│ительная и р</w:t>
      </w:r>
      <w:proofErr w:type="gramStart"/>
      <w:r w:rsidRPr="00305303">
        <w:rPr>
          <w:rFonts w:ascii="Courier New" w:hAnsi="Courier New" w:cs="Courier New"/>
          <w:sz w:val="24"/>
          <w:szCs w:val="24"/>
        </w:rPr>
        <w:t>а-</w:t>
      </w:r>
      <w:proofErr w:type="gramEnd"/>
      <w:r w:rsidRPr="00305303">
        <w:rPr>
          <w:rFonts w:ascii="Courier New" w:hAnsi="Courier New" w:cs="Courier New"/>
          <w:sz w:val="24"/>
          <w:szCs w:val="24"/>
        </w:rPr>
        <w:t>│подсобных,  складских│покрытия,  твердые  покрытия  только│</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│диоэлектронная│зон и улиц;          │из  твердых  непылящих   материалов.│</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│промышленность│  защита   территории│Устройство  водоемов,   фонтанов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│от  пыли   и   других│поливочного водопровода.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│вредностей,  а  также│  Плотные посадки защитных полос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│от перегрева солнцем</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w:t>
      </w:r>
      <w:proofErr w:type="gramStart"/>
      <w:r w:rsidRPr="00305303">
        <w:rPr>
          <w:rFonts w:ascii="Courier New" w:hAnsi="Courier New" w:cs="Courier New"/>
          <w:sz w:val="24"/>
          <w:szCs w:val="24"/>
        </w:rPr>
        <w:t>м</w:t>
      </w:r>
      <w:proofErr w:type="gramEnd"/>
      <w:r w:rsidRPr="00305303">
        <w:rPr>
          <w:rFonts w:ascii="Courier New" w:hAnsi="Courier New" w:cs="Courier New"/>
          <w:sz w:val="24"/>
          <w:szCs w:val="24"/>
        </w:rPr>
        <w:t>ассивов и групп.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Рядовые  посадки  вдоль   </w:t>
      </w:r>
      <w:proofErr w:type="gramStart"/>
      <w:r w:rsidRPr="00305303">
        <w:rPr>
          <w:rFonts w:ascii="Courier New" w:hAnsi="Courier New" w:cs="Courier New"/>
          <w:sz w:val="24"/>
          <w:szCs w:val="24"/>
        </w:rPr>
        <w:t>основных</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│подходов.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Недопустимы  растения,  засоряющие│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│среду пыльцой, семенами,  волосками,│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│пухом.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Рекомендуемые: фруктовые  деревья,│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│цветники, розарии.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Текстильная │  Изоляция отделочных│  Размещение  площадок  отдыха   </w:t>
      </w:r>
      <w:proofErr w:type="gramStart"/>
      <w:r w:rsidRPr="00305303">
        <w:rPr>
          <w:rFonts w:ascii="Courier New" w:hAnsi="Courier New" w:cs="Courier New"/>
          <w:sz w:val="24"/>
          <w:szCs w:val="24"/>
        </w:rPr>
        <w:t>вне</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│промышленность│цехов;       создание│зоны влияния отделочных цехов.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│комфортных    условий│  Озеленение    вокруг    отделочных│</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│отдыха и передвижения│цехов,    </w:t>
      </w:r>
      <w:proofErr w:type="gramStart"/>
      <w:r w:rsidRPr="00305303">
        <w:rPr>
          <w:rFonts w:ascii="Courier New" w:hAnsi="Courier New" w:cs="Courier New"/>
          <w:sz w:val="24"/>
          <w:szCs w:val="24"/>
        </w:rPr>
        <w:t>обеспечивающее</w:t>
      </w:r>
      <w:proofErr w:type="gramEnd"/>
      <w:r w:rsidRPr="00305303">
        <w:rPr>
          <w:rFonts w:ascii="Courier New" w:hAnsi="Courier New" w:cs="Courier New"/>
          <w:sz w:val="24"/>
          <w:szCs w:val="24"/>
        </w:rPr>
        <w:t xml:space="preserve">     хорошую│</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│по территории;       │аэрацию.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шумозащита         │  Широкое   применение    цветников,│</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                     │фонтанов,  декоративной  скульптуры,│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│игровых      устройств,      средств│</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│информации.   Шумозащита    площадок│</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│отдыха.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Сады на плоских крышах корпусов.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Ограничений   ассортимента    нет:│</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│лиственные,                 хвойные,│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│красивоцветущие кустарники, лианы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│др.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Маслосыр</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 xml:space="preserve">  │  Изоляция           │  Создание устойчивого газона.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│дельная      и│производственных     │  Плотные     древесно-кустарниковые│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│молочная      │цехов  от  инженерн</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│насаждения     занимают    до    50%│</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│промышленность│</w:t>
      </w:r>
      <w:proofErr w:type="gramStart"/>
      <w:r w:rsidRPr="00305303">
        <w:rPr>
          <w:rFonts w:ascii="Courier New" w:hAnsi="Courier New" w:cs="Courier New"/>
          <w:sz w:val="24"/>
          <w:szCs w:val="24"/>
        </w:rPr>
        <w:t>транспортных</w:t>
      </w:r>
      <w:proofErr w:type="gramEnd"/>
      <w:r w:rsidRPr="00305303">
        <w:rPr>
          <w:rFonts w:ascii="Courier New" w:hAnsi="Courier New" w:cs="Courier New"/>
          <w:sz w:val="24"/>
          <w:szCs w:val="24"/>
        </w:rPr>
        <w:t xml:space="preserve">         │озелененной территории.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│коммуникаций;        │  Укрупненные  однопородные   группы│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защита от пыли     │насаждений  "опоясывают"  территорию│</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│со всех сторон.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Ассортимент,            обладающий│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│бактерицидными    свойствами:    дуб│</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│красный,    рябина     обыкновенная,│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│лиственница европейская, ель  белая,│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│сербская и др.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Покрытия  проездов  -   </w:t>
      </w:r>
      <w:proofErr w:type="gramStart"/>
      <w:r w:rsidRPr="00305303">
        <w:rPr>
          <w:rFonts w:ascii="Courier New" w:hAnsi="Courier New" w:cs="Courier New"/>
          <w:sz w:val="24"/>
          <w:szCs w:val="24"/>
        </w:rPr>
        <w:t>монолитный</w:t>
      </w:r>
      <w:proofErr w:type="gramEnd"/>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│бетон, тротуары из бетонных плит.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Хлебопека</w:t>
      </w:r>
      <w:proofErr w:type="gramStart"/>
      <w:r w:rsidRPr="00305303">
        <w:rPr>
          <w:rFonts w:ascii="Courier New" w:hAnsi="Courier New" w:cs="Courier New"/>
          <w:sz w:val="24"/>
          <w:szCs w:val="24"/>
        </w:rPr>
        <w:t>р-</w:t>
      </w:r>
      <w:proofErr w:type="gramEnd"/>
      <w:r w:rsidRPr="00305303">
        <w:rPr>
          <w:rFonts w:ascii="Courier New" w:hAnsi="Courier New" w:cs="Courier New"/>
          <w:sz w:val="24"/>
          <w:szCs w:val="24"/>
        </w:rPr>
        <w:t xml:space="preserve"> │  Изоляция           │  Производственная  зона  окружается│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│наяпромышле</w:t>
      </w:r>
      <w:proofErr w:type="gramStart"/>
      <w:r w:rsidRPr="00305303">
        <w:rPr>
          <w:rFonts w:ascii="Courier New" w:hAnsi="Courier New" w:cs="Courier New"/>
          <w:sz w:val="24"/>
          <w:szCs w:val="24"/>
        </w:rPr>
        <w:t>н-</w:t>
      </w:r>
      <w:proofErr w:type="gramEnd"/>
      <w:r w:rsidRPr="00305303">
        <w:rPr>
          <w:rFonts w:ascii="Courier New" w:hAnsi="Courier New" w:cs="Courier New"/>
          <w:sz w:val="24"/>
          <w:szCs w:val="24"/>
        </w:rPr>
        <w:t>│прилегающей          │живописными растянутыми  группами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│ность         │территории           │полосами    древесных     насаждений│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│населенного пункта от│(липа,   клен,   тополь   канадский,│</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roofErr w:type="gramStart"/>
      <w:r w:rsidRPr="00305303">
        <w:rPr>
          <w:rFonts w:ascii="Courier New" w:hAnsi="Courier New" w:cs="Courier New"/>
          <w:sz w:val="24"/>
          <w:szCs w:val="24"/>
        </w:rPr>
        <w:t>производственного</w:t>
      </w:r>
      <w:proofErr w:type="gramEnd"/>
      <w:r w:rsidRPr="00305303">
        <w:rPr>
          <w:rFonts w:ascii="Courier New" w:hAnsi="Courier New" w:cs="Courier New"/>
          <w:sz w:val="24"/>
          <w:szCs w:val="24"/>
        </w:rPr>
        <w:t xml:space="preserve">    │рябина   обыкновенная,   лиственница│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│шума;                │сибирская, ель белая).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хорошее</w:t>
      </w:r>
      <w:proofErr w:type="gramStart"/>
      <w:r w:rsidRPr="00305303">
        <w:rPr>
          <w:rFonts w:ascii="Courier New" w:hAnsi="Courier New" w:cs="Courier New"/>
          <w:sz w:val="24"/>
          <w:szCs w:val="24"/>
        </w:rPr>
        <w:t xml:space="preserve">            │  В</w:t>
      </w:r>
      <w:proofErr w:type="gramEnd"/>
      <w:r w:rsidRPr="00305303">
        <w:rPr>
          <w:rFonts w:ascii="Courier New" w:hAnsi="Courier New" w:cs="Courier New"/>
          <w:sz w:val="24"/>
          <w:szCs w:val="24"/>
        </w:rPr>
        <w:t xml:space="preserve"> предзаводской зоне  -  одиночные│</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│проветривание        │декоративные   экземпляры   деревьев│</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proofErr w:type="gramStart"/>
      <w:r w:rsidRPr="00305303">
        <w:rPr>
          <w:rFonts w:ascii="Courier New" w:hAnsi="Courier New" w:cs="Courier New"/>
          <w:sz w:val="24"/>
          <w:szCs w:val="24"/>
        </w:rPr>
        <w:t>│              │территории           │(ель  колючая,  сизая,  серебристая,│</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│клен Шведлера).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Мясокомбин</w:t>
      </w:r>
      <w:proofErr w:type="gramStart"/>
      <w:r w:rsidRPr="00305303">
        <w:rPr>
          <w:rFonts w:ascii="Courier New" w:hAnsi="Courier New" w:cs="Courier New"/>
          <w:sz w:val="24"/>
          <w:szCs w:val="24"/>
        </w:rPr>
        <w:t>а-</w:t>
      </w:r>
      <w:proofErr w:type="gramEnd"/>
      <w:r w:rsidRPr="00305303">
        <w:rPr>
          <w:rFonts w:ascii="Courier New" w:hAnsi="Courier New" w:cs="Courier New"/>
          <w:sz w:val="24"/>
          <w:szCs w:val="24"/>
        </w:rPr>
        <w:t>│  Защита   селитебной│  Размещение   площадок   отдыха   у│</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│ты            │территории         от│административного     корпуса,     у│</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│проникновения запаха;│многолюдных   цехов   и   в   местах│</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защита от пыли;    │отпуска готовой продукции.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аэрация территории │  Обыкновенный газон, ажурные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│древесно-кустарниковые посадки.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Ассортимент,            обладающий│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│бактерицидными  свойствами.  Посадки│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│для визуальной изоляции цехов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Строительная</w:t>
      </w:r>
      <w:proofErr w:type="gramEnd"/>
      <w:r w:rsidRPr="00305303">
        <w:rPr>
          <w:rFonts w:ascii="Courier New" w:hAnsi="Courier New" w:cs="Courier New"/>
          <w:sz w:val="24"/>
          <w:szCs w:val="24"/>
        </w:rPr>
        <w:t>│  Снижение      шума,│  Плотные   защитные   посадки    из│</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│промышленность│скорости   ветра    и│больших    живописных    групп     и│</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│запыленности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│массивов.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│территории;          │  Площадки    отдыха    декорируются│</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изоляция           │яркими цветниками.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roofErr w:type="gramStart"/>
      <w:r w:rsidRPr="00305303">
        <w:rPr>
          <w:rFonts w:ascii="Courier New" w:hAnsi="Courier New" w:cs="Courier New"/>
          <w:sz w:val="24"/>
          <w:szCs w:val="24"/>
        </w:rPr>
        <w:t>прилегающей</w:t>
      </w:r>
      <w:proofErr w:type="gramEnd"/>
      <w:r w:rsidRPr="00305303">
        <w:rPr>
          <w:rFonts w:ascii="Courier New" w:hAnsi="Courier New" w:cs="Courier New"/>
          <w:sz w:val="24"/>
          <w:szCs w:val="24"/>
        </w:rPr>
        <w:t xml:space="preserve">          │  Активно    вводится     цвет     в│</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│территории           │застройку, транспортные  устройства,│</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│населенного пункта;  │малые  архитектурные  формы  и   др.│</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оживление          │элементы благоустройства.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│монотонной          и│  Ассортимент: клены,  ясени,  липы,│</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│бесцветной среды     │вязы и т.п.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bookmarkStart w:id="163" w:name="Par2681"/>
      <w:bookmarkEnd w:id="163"/>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p>
    <w:p w:rsidR="00344689" w:rsidRPr="00305303" w:rsidRDefault="00344689" w:rsidP="00344689">
      <w:pPr>
        <w:widowControl w:val="0"/>
        <w:tabs>
          <w:tab w:val="left" w:pos="510"/>
          <w:tab w:val="right" w:pos="9498"/>
        </w:tabs>
        <w:autoSpaceDE w:val="0"/>
        <w:autoSpaceDN w:val="0"/>
        <w:adjustRightInd w:val="0"/>
        <w:spacing w:after="0" w:line="240" w:lineRule="auto"/>
        <w:jc w:val="right"/>
        <w:outlineLvl w:val="1"/>
        <w:rPr>
          <w:rFonts w:ascii="Times New Roman" w:hAnsi="Times New Roman"/>
          <w:sz w:val="24"/>
          <w:szCs w:val="24"/>
        </w:rPr>
      </w:pPr>
      <w:r w:rsidRPr="00305303">
        <w:rPr>
          <w:rFonts w:ascii="Times New Roman" w:hAnsi="Times New Roman"/>
          <w:sz w:val="24"/>
          <w:szCs w:val="24"/>
        </w:rPr>
        <w:t>Приложение №7</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кПравилам благоустройствана территории</w:t>
      </w:r>
    </w:p>
    <w:p w:rsidR="00344689" w:rsidRPr="00305303" w:rsidRDefault="00344689" w:rsidP="00344689">
      <w:pPr>
        <w:widowControl w:val="0"/>
        <w:autoSpaceDE w:val="0"/>
        <w:autoSpaceDN w:val="0"/>
        <w:adjustRightInd w:val="0"/>
        <w:spacing w:after="0" w:line="240" w:lineRule="auto"/>
        <w:jc w:val="right"/>
        <w:rPr>
          <w:rFonts w:ascii="Times New Roman" w:hAnsi="Times New Roman"/>
          <w:sz w:val="24"/>
          <w:szCs w:val="24"/>
        </w:rPr>
      </w:pPr>
      <w:r w:rsidRPr="00305303">
        <w:rPr>
          <w:rFonts w:ascii="Times New Roman" w:hAnsi="Times New Roman"/>
          <w:sz w:val="24"/>
          <w:szCs w:val="24"/>
        </w:rPr>
        <w:t>Станционного сельсовета Новосибирского района</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bookmarkStart w:id="164" w:name="Par2687"/>
      <w:bookmarkEnd w:id="164"/>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r w:rsidRPr="00305303">
        <w:rPr>
          <w:rFonts w:ascii="Times New Roman" w:hAnsi="Times New Roman"/>
          <w:sz w:val="24"/>
          <w:szCs w:val="24"/>
        </w:rPr>
        <w:t>ВИДЫ ПОКРЫТИЯ ТРАНСПОРТНЫХ И ПЕШЕХОДНЫХ КОММУНИКАЦИЙ</w:t>
      </w:r>
    </w:p>
    <w:p w:rsidR="00344689" w:rsidRPr="00305303" w:rsidRDefault="00344689" w:rsidP="00344689">
      <w:pPr>
        <w:widowControl w:val="0"/>
        <w:autoSpaceDE w:val="0"/>
        <w:autoSpaceDN w:val="0"/>
        <w:adjustRightInd w:val="0"/>
        <w:spacing w:after="0" w:line="240" w:lineRule="auto"/>
        <w:jc w:val="center"/>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65" w:name="Par2689"/>
      <w:bookmarkEnd w:id="165"/>
      <w:r w:rsidRPr="00305303">
        <w:rPr>
          <w:rFonts w:ascii="Times New Roman" w:hAnsi="Times New Roman"/>
          <w:sz w:val="24"/>
          <w:szCs w:val="24"/>
        </w:rPr>
        <w:t>Таблица 1. Покрытия транспортных коммуникаций</w:t>
      </w: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Объект комплексного    │  Материал верхнего слоя  │   Нормативный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благоустройства уличн</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 xml:space="preserve">  │ покрытия проезжей части  │     документ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дорожной сети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Улицы и дороги           │  Асфальтобетон:          │  </w:t>
      </w:r>
      <w:hyperlink r:id="rId37" w:history="1">
        <w:r w:rsidRPr="00305303">
          <w:rPr>
            <w:rFonts w:ascii="Courier New" w:hAnsi="Courier New" w:cs="Courier New"/>
            <w:color w:val="0000FF"/>
            <w:sz w:val="24"/>
            <w:szCs w:val="24"/>
          </w:rPr>
          <w:t>ГОСТ 9128-97</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Магистральные       улицы│  - типов</w:t>
      </w:r>
      <w:proofErr w:type="gramStart"/>
      <w:r w:rsidRPr="00305303">
        <w:rPr>
          <w:rFonts w:ascii="Courier New" w:hAnsi="Courier New" w:cs="Courier New"/>
          <w:sz w:val="24"/>
          <w:szCs w:val="24"/>
        </w:rPr>
        <w:t xml:space="preserve"> А</w:t>
      </w:r>
      <w:proofErr w:type="gramEnd"/>
      <w:r w:rsidRPr="00305303">
        <w:rPr>
          <w:rFonts w:ascii="Courier New" w:hAnsi="Courier New" w:cs="Courier New"/>
          <w:sz w:val="24"/>
          <w:szCs w:val="24"/>
        </w:rPr>
        <w:t xml:space="preserve"> и Б, 1 марки;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│общегородского значения:   │  - щебнемастичный;       │  ТУ-5718-001-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с      непрерывным│                          │00011168-2000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│движением                  │  - литой тип II.         │  ТУ 400-24-158-89│</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│&lt;*&gt;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Смеси  для   </w:t>
      </w:r>
      <w:proofErr w:type="gramStart"/>
      <w:r w:rsidRPr="00305303">
        <w:rPr>
          <w:rFonts w:ascii="Courier New" w:hAnsi="Courier New" w:cs="Courier New"/>
          <w:sz w:val="24"/>
          <w:szCs w:val="24"/>
        </w:rPr>
        <w:t>шероховатых</w:t>
      </w:r>
      <w:proofErr w:type="gramEnd"/>
      <w:r w:rsidRPr="00305303">
        <w:rPr>
          <w:rFonts w:ascii="Courier New" w:hAnsi="Courier New" w:cs="Courier New"/>
          <w:sz w:val="24"/>
          <w:szCs w:val="24"/>
        </w:rPr>
        <w:t>│  ТУ 57-1841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│слоев износа.             │02804042596-01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 регулируемым движением</w:t>
      </w:r>
      <w:proofErr w:type="gramStart"/>
      <w:r w:rsidRPr="00305303">
        <w:rPr>
          <w:rFonts w:ascii="Courier New" w:hAnsi="Courier New" w:cs="Courier New"/>
          <w:sz w:val="24"/>
          <w:szCs w:val="24"/>
        </w:rPr>
        <w:t xml:space="preserve"> │  Т</w:t>
      </w:r>
      <w:proofErr w:type="gramEnd"/>
      <w:r w:rsidRPr="00305303">
        <w:rPr>
          <w:rFonts w:ascii="Courier New" w:hAnsi="Courier New" w:cs="Courier New"/>
          <w:sz w:val="24"/>
          <w:szCs w:val="24"/>
        </w:rPr>
        <w:t>о же                   │  То же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Магистральные       улицы│  Асфальтобетон типов</w:t>
      </w:r>
      <w:proofErr w:type="gramStart"/>
      <w:r w:rsidRPr="00305303">
        <w:rPr>
          <w:rFonts w:ascii="Courier New" w:hAnsi="Courier New" w:cs="Courier New"/>
          <w:sz w:val="24"/>
          <w:szCs w:val="24"/>
        </w:rPr>
        <w:t xml:space="preserve"> Б</w:t>
      </w:r>
      <w:proofErr w:type="gramEnd"/>
      <w:r w:rsidRPr="00305303">
        <w:rPr>
          <w:rFonts w:ascii="Courier New" w:hAnsi="Courier New" w:cs="Courier New"/>
          <w:sz w:val="24"/>
          <w:szCs w:val="24"/>
        </w:rPr>
        <w:t xml:space="preserve">  и│  </w:t>
      </w:r>
      <w:hyperlink r:id="rId38" w:history="1">
        <w:r w:rsidRPr="00305303">
          <w:rPr>
            <w:rFonts w:ascii="Courier New" w:hAnsi="Courier New" w:cs="Courier New"/>
            <w:color w:val="0000FF"/>
            <w:sz w:val="24"/>
            <w:szCs w:val="24"/>
          </w:rPr>
          <w:t>ГОСТ 9128-97</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│районного значения</w:t>
      </w:r>
      <w:proofErr w:type="gramStart"/>
      <w:r w:rsidRPr="00305303">
        <w:rPr>
          <w:rFonts w:ascii="Courier New" w:hAnsi="Courier New" w:cs="Courier New"/>
          <w:sz w:val="24"/>
          <w:szCs w:val="24"/>
        </w:rPr>
        <w:t xml:space="preserve">         │В</w:t>
      </w:r>
      <w:proofErr w:type="gramEnd"/>
      <w:r w:rsidRPr="00305303">
        <w:rPr>
          <w:rFonts w:ascii="Courier New" w:hAnsi="Courier New" w:cs="Courier New"/>
          <w:sz w:val="24"/>
          <w:szCs w:val="24"/>
        </w:rPr>
        <w:t>, 1 марки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Местного значения: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в жилой застройке      │  Асфальтобетон типов</w:t>
      </w:r>
      <w:proofErr w:type="gramStart"/>
      <w:r w:rsidRPr="00305303">
        <w:rPr>
          <w:rFonts w:ascii="Courier New" w:hAnsi="Courier New" w:cs="Courier New"/>
          <w:sz w:val="24"/>
          <w:szCs w:val="24"/>
        </w:rPr>
        <w:t xml:space="preserve"> В</w:t>
      </w:r>
      <w:proofErr w:type="gramEnd"/>
      <w:r w:rsidRPr="00305303">
        <w:rPr>
          <w:rFonts w:ascii="Courier New" w:hAnsi="Courier New" w:cs="Courier New"/>
          <w:sz w:val="24"/>
          <w:szCs w:val="24"/>
        </w:rPr>
        <w:t xml:space="preserve">, Г│  </w:t>
      </w:r>
      <w:hyperlink r:id="rId39" w:history="1">
        <w:r w:rsidRPr="00305303">
          <w:rPr>
            <w:rFonts w:ascii="Courier New" w:hAnsi="Courier New" w:cs="Courier New"/>
            <w:color w:val="0000FF"/>
            <w:sz w:val="24"/>
            <w:szCs w:val="24"/>
          </w:rPr>
          <w:t>ГОСТ 9128-97</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w:t>
      </w:r>
      <w:proofErr w:type="gramStart"/>
      <w:r w:rsidRPr="00305303">
        <w:rPr>
          <w:rFonts w:ascii="Courier New" w:hAnsi="Courier New" w:cs="Courier New"/>
          <w:sz w:val="24"/>
          <w:szCs w:val="24"/>
        </w:rPr>
        <w:t xml:space="preserve"> Д</w:t>
      </w:r>
      <w:proofErr w:type="gramEnd"/>
      <w:r w:rsidRPr="00305303">
        <w:rPr>
          <w:rFonts w:ascii="Courier New" w:hAnsi="Courier New" w:cs="Courier New"/>
          <w:sz w:val="24"/>
          <w:szCs w:val="24"/>
        </w:rPr>
        <w:t xml:space="preserve">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   производственной    и│  Асфальтобетон типов</w:t>
      </w:r>
      <w:proofErr w:type="gramStart"/>
      <w:r w:rsidRPr="00305303">
        <w:rPr>
          <w:rFonts w:ascii="Courier New" w:hAnsi="Courier New" w:cs="Courier New"/>
          <w:sz w:val="24"/>
          <w:szCs w:val="24"/>
        </w:rPr>
        <w:t xml:space="preserve"> Б</w:t>
      </w:r>
      <w:proofErr w:type="gramEnd"/>
      <w:r w:rsidRPr="00305303">
        <w:rPr>
          <w:rFonts w:ascii="Courier New" w:hAnsi="Courier New" w:cs="Courier New"/>
          <w:sz w:val="24"/>
          <w:szCs w:val="24"/>
        </w:rPr>
        <w:t xml:space="preserve">  и│  </w:t>
      </w:r>
      <w:hyperlink r:id="rId40" w:history="1">
        <w:r w:rsidRPr="00305303">
          <w:rPr>
            <w:rFonts w:ascii="Courier New" w:hAnsi="Courier New" w:cs="Courier New"/>
            <w:color w:val="0000FF"/>
            <w:sz w:val="24"/>
            <w:szCs w:val="24"/>
          </w:rPr>
          <w:t>ГОСТ 9128-97</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│коммунально-складской</w:t>
      </w:r>
      <w:proofErr w:type="gramStart"/>
      <w:r w:rsidRPr="00305303">
        <w:rPr>
          <w:rFonts w:ascii="Courier New" w:hAnsi="Courier New" w:cs="Courier New"/>
          <w:sz w:val="24"/>
          <w:szCs w:val="24"/>
        </w:rPr>
        <w:t xml:space="preserve">      │В</w:t>
      </w:r>
      <w:proofErr w:type="gramEnd"/>
      <w:r w:rsidRPr="00305303">
        <w:rPr>
          <w:rFonts w:ascii="Courier New" w:hAnsi="Courier New" w:cs="Courier New"/>
          <w:sz w:val="24"/>
          <w:szCs w:val="24"/>
        </w:rPr>
        <w:t xml:space="preserve">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зонах</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Площади                  │  Асфальтобетон типов</w:t>
      </w:r>
      <w:proofErr w:type="gramStart"/>
      <w:r w:rsidRPr="00305303">
        <w:rPr>
          <w:rFonts w:ascii="Courier New" w:hAnsi="Courier New" w:cs="Courier New"/>
          <w:sz w:val="24"/>
          <w:szCs w:val="24"/>
        </w:rPr>
        <w:t xml:space="preserve"> Б</w:t>
      </w:r>
      <w:proofErr w:type="gramEnd"/>
      <w:r w:rsidRPr="00305303">
        <w:rPr>
          <w:rFonts w:ascii="Courier New" w:hAnsi="Courier New" w:cs="Courier New"/>
          <w:sz w:val="24"/>
          <w:szCs w:val="24"/>
        </w:rPr>
        <w:t xml:space="preserve">  и│  </w:t>
      </w:r>
      <w:hyperlink r:id="rId41" w:history="1">
        <w:r w:rsidRPr="00305303">
          <w:rPr>
            <w:rFonts w:ascii="Courier New" w:hAnsi="Courier New" w:cs="Courier New"/>
            <w:color w:val="0000FF"/>
            <w:sz w:val="24"/>
            <w:szCs w:val="24"/>
          </w:rPr>
          <w:t>ГОСТ 9128-97</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│В.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Представительские</w:t>
      </w:r>
      <w:proofErr w:type="gramEnd"/>
      <w:r w:rsidRPr="00305303">
        <w:rPr>
          <w:rFonts w:ascii="Courier New" w:hAnsi="Courier New" w:cs="Courier New"/>
          <w:sz w:val="24"/>
          <w:szCs w:val="24"/>
        </w:rPr>
        <w:t>,       │  Пластбетон цветной.     │  ТУ 400-24-110-76│</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│приобъектные,  общественн</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  Штучные   элементы    из│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│транспортные               │искусственного         или│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│природного камня.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Транспортных развязок    │  Асфальтобетон:          │  </w:t>
      </w:r>
      <w:hyperlink r:id="rId42" w:history="1">
        <w:r w:rsidRPr="00305303">
          <w:rPr>
            <w:rFonts w:ascii="Courier New" w:hAnsi="Courier New" w:cs="Courier New"/>
            <w:color w:val="0000FF"/>
            <w:sz w:val="24"/>
            <w:szCs w:val="24"/>
          </w:rPr>
          <w:t>ГОСТ 9128-97</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типов</w:t>
      </w:r>
      <w:proofErr w:type="gramStart"/>
      <w:r w:rsidRPr="00305303">
        <w:rPr>
          <w:rFonts w:ascii="Courier New" w:hAnsi="Courier New" w:cs="Courier New"/>
          <w:sz w:val="24"/>
          <w:szCs w:val="24"/>
        </w:rPr>
        <w:t xml:space="preserve"> А</w:t>
      </w:r>
      <w:proofErr w:type="gramEnd"/>
      <w:r w:rsidRPr="00305303">
        <w:rPr>
          <w:rFonts w:ascii="Courier New" w:hAnsi="Courier New" w:cs="Courier New"/>
          <w:sz w:val="24"/>
          <w:szCs w:val="24"/>
        </w:rPr>
        <w:t xml:space="preserve"> и Б;          │  ТУ 5718-001-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щебнемастичный        │00011168-2000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Искусственные сооружения │  Асфальтобетон:          │  </w:t>
      </w:r>
      <w:hyperlink r:id="rId43" w:history="1">
        <w:r w:rsidRPr="00305303">
          <w:rPr>
            <w:rFonts w:ascii="Courier New" w:hAnsi="Courier New" w:cs="Courier New"/>
            <w:color w:val="0000FF"/>
            <w:sz w:val="24"/>
            <w:szCs w:val="24"/>
          </w:rPr>
          <w:t>ГОСТ 9128-97</w:t>
        </w:r>
      </w:hyperlink>
      <w:r w:rsidRPr="00305303">
        <w:rPr>
          <w:rFonts w:ascii="Courier New" w:hAnsi="Courier New" w:cs="Courier New"/>
          <w:sz w:val="24"/>
          <w:szCs w:val="24"/>
        </w:rPr>
        <w:t xml:space="preserve">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Мосты,          эстакады,│  - тип</w:t>
      </w:r>
      <w:proofErr w:type="gramStart"/>
      <w:r w:rsidRPr="00305303">
        <w:rPr>
          <w:rFonts w:ascii="Courier New" w:hAnsi="Courier New" w:cs="Courier New"/>
          <w:sz w:val="24"/>
          <w:szCs w:val="24"/>
        </w:rPr>
        <w:t xml:space="preserve"> Б</w:t>
      </w:r>
      <w:proofErr w:type="gramEnd"/>
      <w:r w:rsidRPr="00305303">
        <w:rPr>
          <w:rFonts w:ascii="Courier New" w:hAnsi="Courier New" w:cs="Courier New"/>
          <w:sz w:val="24"/>
          <w:szCs w:val="24"/>
        </w:rPr>
        <w:t>;                │  ТУ-5718-001 -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│путепроводы, тоннели       │  - щебнемастичный;       │00011168-2000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ТУ 400-24-158-89│</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│&lt;*&gt;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 </w:t>
      </w:r>
      <w:proofErr w:type="gramStart"/>
      <w:r w:rsidRPr="00305303">
        <w:rPr>
          <w:rFonts w:ascii="Courier New" w:hAnsi="Courier New" w:cs="Courier New"/>
          <w:sz w:val="24"/>
          <w:szCs w:val="24"/>
        </w:rPr>
        <w:t>литой</w:t>
      </w:r>
      <w:proofErr w:type="gramEnd"/>
      <w:r w:rsidRPr="00305303">
        <w:rPr>
          <w:rFonts w:ascii="Courier New" w:hAnsi="Courier New" w:cs="Courier New"/>
          <w:sz w:val="24"/>
          <w:szCs w:val="24"/>
        </w:rPr>
        <w:t xml:space="preserve"> типов I и II.   │  ТУ 57-1841-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Смеси  для   </w:t>
      </w:r>
      <w:proofErr w:type="gramStart"/>
      <w:r w:rsidRPr="00305303">
        <w:rPr>
          <w:rFonts w:ascii="Courier New" w:hAnsi="Courier New" w:cs="Courier New"/>
          <w:sz w:val="24"/>
          <w:szCs w:val="24"/>
        </w:rPr>
        <w:t>шероховатых</w:t>
      </w:r>
      <w:proofErr w:type="gramEnd"/>
      <w:r w:rsidRPr="00305303">
        <w:rPr>
          <w:rFonts w:ascii="Courier New" w:hAnsi="Courier New" w:cs="Courier New"/>
          <w:sz w:val="24"/>
          <w:szCs w:val="24"/>
        </w:rPr>
        <w:t>│02804042596-01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│слоев износа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widowControl w:val="0"/>
        <w:autoSpaceDE w:val="0"/>
        <w:autoSpaceDN w:val="0"/>
        <w:adjustRightInd w:val="0"/>
        <w:spacing w:after="0" w:line="240" w:lineRule="auto"/>
        <w:ind w:firstLine="540"/>
        <w:jc w:val="both"/>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bookmarkStart w:id="166" w:name="Par2739"/>
      <w:bookmarkEnd w:id="166"/>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outlineLvl w:val="2"/>
        <w:rPr>
          <w:rFonts w:ascii="Times New Roman" w:hAnsi="Times New Roman"/>
          <w:sz w:val="24"/>
          <w:szCs w:val="24"/>
        </w:rPr>
      </w:pPr>
    </w:p>
    <w:p w:rsidR="00344689" w:rsidRPr="00305303" w:rsidRDefault="00344689" w:rsidP="00344689">
      <w:pPr>
        <w:widowControl w:val="0"/>
        <w:autoSpaceDE w:val="0"/>
        <w:autoSpaceDN w:val="0"/>
        <w:adjustRightInd w:val="0"/>
        <w:spacing w:after="0" w:line="240" w:lineRule="auto"/>
        <w:jc w:val="center"/>
        <w:outlineLvl w:val="2"/>
        <w:rPr>
          <w:rFonts w:ascii="Times New Roman" w:hAnsi="Times New Roman"/>
          <w:sz w:val="24"/>
          <w:szCs w:val="24"/>
        </w:rPr>
      </w:pPr>
      <w:r w:rsidRPr="00305303">
        <w:rPr>
          <w:rFonts w:ascii="Times New Roman" w:hAnsi="Times New Roman"/>
          <w:sz w:val="24"/>
          <w:szCs w:val="24"/>
        </w:rPr>
        <w:t>Таблица 2. Покрытия пешеходных коммуникаций</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Объект      │                         Материал покрытия: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комплексного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xml:space="preserve">│ благоустройства  │    тротуара    │ пешеходной зоны │  дорожки </w:t>
      </w:r>
      <w:proofErr w:type="gramStart"/>
      <w:r w:rsidRPr="00305303">
        <w:rPr>
          <w:rFonts w:ascii="Courier New" w:hAnsi="Courier New" w:cs="Courier New"/>
          <w:sz w:val="24"/>
          <w:szCs w:val="24"/>
        </w:rPr>
        <w:t>на</w:t>
      </w:r>
      <w:proofErr w:type="gramEnd"/>
      <w:r w:rsidRPr="00305303">
        <w:rPr>
          <w:rFonts w:ascii="Courier New" w:hAnsi="Courier New" w:cs="Courier New"/>
          <w:sz w:val="24"/>
          <w:szCs w:val="24"/>
        </w:rPr>
        <w:t xml:space="preserve">   │    пандусов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озелененной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территории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технической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зоны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Магистральные</w:t>
      </w:r>
      <w:proofErr w:type="gramEnd"/>
      <w:r w:rsidRPr="00305303">
        <w:rPr>
          <w:rFonts w:ascii="Courier New" w:hAnsi="Courier New" w:cs="Courier New"/>
          <w:sz w:val="24"/>
          <w:szCs w:val="24"/>
        </w:rPr>
        <w:t xml:space="preserve">   │  Асфальтобетон │        -        │  Штучные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│улицы             │типов Г и Д.    │                 │элементы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│общегородского   и│  Штучные       │                 │искусственного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│районного значения│элементы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                 │или  природного│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│искусственного  │                 │камня.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│или   </w:t>
      </w:r>
      <w:proofErr w:type="gramStart"/>
      <w:r w:rsidRPr="00305303">
        <w:rPr>
          <w:rFonts w:ascii="Courier New" w:hAnsi="Courier New" w:cs="Courier New"/>
          <w:sz w:val="24"/>
          <w:szCs w:val="24"/>
        </w:rPr>
        <w:t>природного</w:t>
      </w:r>
      <w:proofErr w:type="gramEnd"/>
      <w:r w:rsidRPr="00305303">
        <w:rPr>
          <w:rFonts w:ascii="Courier New" w:hAnsi="Courier New" w:cs="Courier New"/>
          <w:sz w:val="24"/>
          <w:szCs w:val="24"/>
        </w:rPr>
        <w:t>│                 │  Смеси сыпучих│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│камня           │                 │материалов,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│неукрепленные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│или укрепленные│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│вяжущим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Улицы   местного│  То же</w:t>
      </w:r>
      <w:proofErr w:type="gramStart"/>
      <w:r w:rsidRPr="00305303">
        <w:rPr>
          <w:rFonts w:ascii="Courier New" w:hAnsi="Courier New" w:cs="Courier New"/>
          <w:sz w:val="24"/>
          <w:szCs w:val="24"/>
        </w:rPr>
        <w:t xml:space="preserve">         │        -        │       -       │  </w:t>
      </w:r>
      <w:proofErr w:type="gramEnd"/>
      <w:r w:rsidRPr="00305303">
        <w:rPr>
          <w:rFonts w:ascii="Courier New" w:hAnsi="Courier New" w:cs="Courier New"/>
          <w:sz w:val="24"/>
          <w:szCs w:val="24"/>
        </w:rPr>
        <w:t>Асфальтобетон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│значения          │                │                 │               │типов</w:t>
      </w:r>
      <w:proofErr w:type="gramStart"/>
      <w:r w:rsidRPr="00305303">
        <w:rPr>
          <w:rFonts w:ascii="Courier New" w:hAnsi="Courier New" w:cs="Courier New"/>
          <w:sz w:val="24"/>
          <w:szCs w:val="24"/>
        </w:rPr>
        <w:t xml:space="preserve"> В</w:t>
      </w:r>
      <w:proofErr w:type="gramEnd"/>
      <w:r w:rsidRPr="00305303">
        <w:rPr>
          <w:rFonts w:ascii="Courier New" w:hAnsi="Courier New" w:cs="Courier New"/>
          <w:sz w:val="24"/>
          <w:szCs w:val="24"/>
        </w:rPr>
        <w:t>, Г и Д.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в</w:t>
      </w:r>
      <w:proofErr w:type="gramEnd"/>
      <w:r w:rsidRPr="00305303">
        <w:rPr>
          <w:rFonts w:ascii="Courier New" w:hAnsi="Courier New" w:cs="Courier New"/>
          <w:sz w:val="24"/>
          <w:szCs w:val="24"/>
        </w:rPr>
        <w:t xml:space="preserve">          жилой│                │                 │               │  Цементобетон.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│застройке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в               │  Асфальтобетон</w:t>
      </w:r>
      <w:proofErr w:type="gramStart"/>
      <w:r w:rsidRPr="00305303">
        <w:rPr>
          <w:rFonts w:ascii="Courier New" w:hAnsi="Courier New" w:cs="Courier New"/>
          <w:sz w:val="24"/>
          <w:szCs w:val="24"/>
        </w:rPr>
        <w:t xml:space="preserve"> │        -        │       -       │                 │</w:t>
      </w:r>
      <w:proofErr w:type="gramEnd"/>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производственной</w:t>
      </w:r>
      <w:proofErr w:type="gramEnd"/>
      <w:r w:rsidRPr="00305303">
        <w:rPr>
          <w:rFonts w:ascii="Courier New" w:hAnsi="Courier New" w:cs="Courier New"/>
          <w:sz w:val="24"/>
          <w:szCs w:val="24"/>
        </w:rPr>
        <w:t xml:space="preserve"> и│типов Г и Д.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│коммунальн</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 xml:space="preserve">      │  Цементобетон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roofErr w:type="gramStart"/>
      <w:r w:rsidRPr="00305303">
        <w:rPr>
          <w:rFonts w:ascii="Courier New" w:hAnsi="Courier New" w:cs="Courier New"/>
          <w:sz w:val="24"/>
          <w:szCs w:val="24"/>
        </w:rPr>
        <w:t>складской</w:t>
      </w:r>
      <w:proofErr w:type="gramEnd"/>
      <w:r w:rsidRPr="00305303">
        <w:rPr>
          <w:rFonts w:ascii="Courier New" w:hAnsi="Courier New" w:cs="Courier New"/>
          <w:sz w:val="24"/>
          <w:szCs w:val="24"/>
        </w:rPr>
        <w:t xml:space="preserve"> зонах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xml:space="preserve">│  Пешеходная улица│  Штучные       │  </w:t>
      </w:r>
      <w:proofErr w:type="gramStart"/>
      <w:r w:rsidRPr="00305303">
        <w:rPr>
          <w:rFonts w:ascii="Courier New" w:hAnsi="Courier New" w:cs="Courier New"/>
          <w:sz w:val="24"/>
          <w:szCs w:val="24"/>
        </w:rPr>
        <w:t>Штучные</w:t>
      </w:r>
      <w:proofErr w:type="gramEnd"/>
      <w:r w:rsidRPr="00305303">
        <w:rPr>
          <w:rFonts w:ascii="Courier New" w:hAnsi="Courier New" w:cs="Courier New"/>
          <w:sz w:val="24"/>
          <w:szCs w:val="24"/>
        </w:rPr>
        <w:t xml:space="preserve">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│элементы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│элементы       из│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│искусственного  │</w:t>
      </w:r>
      <w:proofErr w:type="gramStart"/>
      <w:r w:rsidRPr="00305303">
        <w:rPr>
          <w:rFonts w:ascii="Courier New" w:hAnsi="Courier New" w:cs="Courier New"/>
          <w:sz w:val="24"/>
          <w:szCs w:val="24"/>
        </w:rPr>
        <w:t>искусственного</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│или   природного│или    природного│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│камня</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к</w:t>
      </w:r>
      <w:proofErr w:type="gramEnd"/>
      <w:r w:rsidRPr="00305303">
        <w:rPr>
          <w:rFonts w:ascii="Courier New" w:hAnsi="Courier New" w:cs="Courier New"/>
          <w:sz w:val="24"/>
          <w:szCs w:val="24"/>
        </w:rPr>
        <w:t>амня.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│Пластбетон      │</w:t>
      </w:r>
      <w:proofErr w:type="gramStart"/>
      <w:r w:rsidRPr="00305303">
        <w:rPr>
          <w:rFonts w:ascii="Courier New" w:hAnsi="Courier New" w:cs="Courier New"/>
          <w:sz w:val="24"/>
          <w:szCs w:val="24"/>
        </w:rPr>
        <w:t>Пластбетон</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│цветной         │</w:t>
      </w:r>
      <w:proofErr w:type="gramStart"/>
      <w:r w:rsidRPr="00305303">
        <w:rPr>
          <w:rFonts w:ascii="Courier New" w:hAnsi="Courier New" w:cs="Courier New"/>
          <w:sz w:val="24"/>
          <w:szCs w:val="24"/>
        </w:rPr>
        <w:t>цветной</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Площади         │  Штучные       │  </w:t>
      </w:r>
      <w:proofErr w:type="gramStart"/>
      <w:r w:rsidRPr="00305303">
        <w:rPr>
          <w:rFonts w:ascii="Courier New" w:hAnsi="Courier New" w:cs="Courier New"/>
          <w:sz w:val="24"/>
          <w:szCs w:val="24"/>
        </w:rPr>
        <w:t>Штучные</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│представительские,│элементыиз│элементы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│приобъектные,     │искусственного  │</w:t>
      </w:r>
      <w:proofErr w:type="gramStart"/>
      <w:r w:rsidRPr="00305303">
        <w:rPr>
          <w:rFonts w:ascii="Courier New" w:hAnsi="Courier New" w:cs="Courier New"/>
          <w:sz w:val="24"/>
          <w:szCs w:val="24"/>
        </w:rPr>
        <w:t>искусственного</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│общественн</w:t>
      </w:r>
      <w:proofErr w:type="gramStart"/>
      <w:r w:rsidRPr="00305303">
        <w:rPr>
          <w:rFonts w:ascii="Courier New" w:hAnsi="Courier New" w:cs="Courier New"/>
          <w:sz w:val="24"/>
          <w:szCs w:val="24"/>
        </w:rPr>
        <w:t>о-</w:t>
      </w:r>
      <w:proofErr w:type="gramEnd"/>
      <w:r w:rsidRPr="00305303">
        <w:rPr>
          <w:rFonts w:ascii="Courier New" w:hAnsi="Courier New" w:cs="Courier New"/>
          <w:sz w:val="24"/>
          <w:szCs w:val="24"/>
        </w:rPr>
        <w:t xml:space="preserve">      │или   природного│или    природного│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│транспортные      │камня</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к</w:t>
      </w:r>
      <w:proofErr w:type="gramEnd"/>
      <w:r w:rsidRPr="00305303">
        <w:rPr>
          <w:rFonts w:ascii="Courier New" w:hAnsi="Courier New" w:cs="Courier New"/>
          <w:sz w:val="24"/>
          <w:szCs w:val="24"/>
        </w:rPr>
        <w:t>амня.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Асфальтобетон │  </w:t>
      </w:r>
      <w:proofErr w:type="gramStart"/>
      <w:r w:rsidRPr="00305303">
        <w:rPr>
          <w:rFonts w:ascii="Courier New" w:hAnsi="Courier New" w:cs="Courier New"/>
          <w:sz w:val="24"/>
          <w:szCs w:val="24"/>
        </w:rPr>
        <w:t>Асфальтобетон</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│типов  Г  и   Д.│типов  Г   и   Д.│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│Пластбетон      │</w:t>
      </w:r>
      <w:proofErr w:type="gramStart"/>
      <w:r w:rsidRPr="00305303">
        <w:rPr>
          <w:rFonts w:ascii="Courier New" w:hAnsi="Courier New" w:cs="Courier New"/>
          <w:sz w:val="24"/>
          <w:szCs w:val="24"/>
        </w:rPr>
        <w:t>Пластбетон</w:t>
      </w:r>
      <w:proofErr w:type="gramEnd"/>
      <w:r w:rsidRPr="00305303">
        <w:rPr>
          <w:rFonts w:ascii="Courier New" w:hAnsi="Courier New" w:cs="Courier New"/>
          <w:sz w:val="24"/>
          <w:szCs w:val="24"/>
        </w:rPr>
        <w:t xml:space="preserve">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│цветной</w:t>
      </w:r>
      <w:proofErr w:type="gramStart"/>
      <w:r w:rsidRPr="00305303">
        <w:rPr>
          <w:rFonts w:ascii="Courier New" w:hAnsi="Courier New" w:cs="Courier New"/>
          <w:sz w:val="24"/>
          <w:szCs w:val="24"/>
        </w:rPr>
        <w:t>.</w:t>
      </w:r>
      <w:proofErr w:type="gramEnd"/>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ц</w:t>
      </w:r>
      <w:proofErr w:type="gramEnd"/>
      <w:r w:rsidRPr="00305303">
        <w:rPr>
          <w:rFonts w:ascii="Courier New" w:hAnsi="Courier New" w:cs="Courier New"/>
          <w:sz w:val="24"/>
          <w:szCs w:val="24"/>
        </w:rPr>
        <w:t>ветной.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транспортных    │  Штучные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│развязок          │элементы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│искусственного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│или   природного│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│камня.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│Асфальтобетон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│типов Г и Д.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lastRenderedPageBreak/>
        <w:t>│  Пешеходные</w:t>
      </w:r>
      <w:proofErr w:type="gramStart"/>
      <w:r w:rsidRPr="00305303">
        <w:rPr>
          <w:rFonts w:ascii="Courier New" w:hAnsi="Courier New" w:cs="Courier New"/>
          <w:sz w:val="24"/>
          <w:szCs w:val="24"/>
        </w:rPr>
        <w:t xml:space="preserve">      │                │  Т</w:t>
      </w:r>
      <w:proofErr w:type="gramEnd"/>
      <w:r w:rsidRPr="00305303">
        <w:rPr>
          <w:rFonts w:ascii="Courier New" w:hAnsi="Courier New" w:cs="Courier New"/>
          <w:sz w:val="24"/>
          <w:szCs w:val="24"/>
        </w:rPr>
        <w:t>о  же,  что  и│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│переходы наземные,│                │на       </w:t>
      </w:r>
      <w:proofErr w:type="gramStart"/>
      <w:r w:rsidRPr="00305303">
        <w:rPr>
          <w:rFonts w:ascii="Courier New" w:hAnsi="Courier New" w:cs="Courier New"/>
          <w:sz w:val="24"/>
          <w:szCs w:val="24"/>
        </w:rPr>
        <w:t>проезжей</w:t>
      </w:r>
      <w:proofErr w:type="gramEnd"/>
      <w:r w:rsidRPr="00305303">
        <w:rPr>
          <w:rFonts w:ascii="Courier New" w:hAnsi="Courier New" w:cs="Courier New"/>
          <w:sz w:val="24"/>
          <w:szCs w:val="24"/>
        </w:rPr>
        <w:t>│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│части или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  Штучные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                │элементы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│искусственного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│или    природного│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│камня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  </w:t>
      </w:r>
      <w:proofErr w:type="gramStart"/>
      <w:r w:rsidRPr="00305303">
        <w:rPr>
          <w:rFonts w:ascii="Courier New" w:hAnsi="Courier New" w:cs="Courier New"/>
          <w:sz w:val="24"/>
          <w:szCs w:val="24"/>
        </w:rPr>
        <w:t>подземные</w:t>
      </w:r>
      <w:proofErr w:type="gramEnd"/>
      <w:r w:rsidRPr="00305303">
        <w:rPr>
          <w:rFonts w:ascii="Courier New" w:hAnsi="Courier New" w:cs="Courier New"/>
          <w:sz w:val="24"/>
          <w:szCs w:val="24"/>
        </w:rPr>
        <w:t xml:space="preserve">      и│                │  Асфальтобетон: │               │  Асфальтобетон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│надземные         │                │типов</w:t>
      </w:r>
      <w:proofErr w:type="gramStart"/>
      <w:r w:rsidRPr="00305303">
        <w:rPr>
          <w:rFonts w:ascii="Courier New" w:hAnsi="Courier New" w:cs="Courier New"/>
          <w:sz w:val="24"/>
          <w:szCs w:val="24"/>
        </w:rPr>
        <w:t xml:space="preserve">  В</w:t>
      </w:r>
      <w:proofErr w:type="gramEnd"/>
      <w:r w:rsidRPr="00305303">
        <w:rPr>
          <w:rFonts w:ascii="Courier New" w:hAnsi="Courier New" w:cs="Courier New"/>
          <w:sz w:val="24"/>
          <w:szCs w:val="24"/>
        </w:rPr>
        <w:t>,  Г,  Д.│               │типов В, Г, Д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│Штучные  элементы│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│из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│искусственного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│или    природного│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                │камня.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Мосты, эстакады,│  Штучные</w:t>
      </w:r>
      <w:proofErr w:type="gramStart"/>
      <w:r w:rsidRPr="00305303">
        <w:rPr>
          <w:rFonts w:ascii="Courier New" w:hAnsi="Courier New" w:cs="Courier New"/>
          <w:sz w:val="24"/>
          <w:szCs w:val="24"/>
        </w:rPr>
        <w:t xml:space="preserve">       │        -        │       -       │  </w:t>
      </w:r>
      <w:proofErr w:type="gramEnd"/>
      <w:r w:rsidRPr="00305303">
        <w:rPr>
          <w:rFonts w:ascii="Courier New" w:hAnsi="Courier New" w:cs="Courier New"/>
          <w:sz w:val="24"/>
          <w:szCs w:val="24"/>
        </w:rPr>
        <w:t>То же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xml:space="preserve">│путепроводы,      │элементы      </w:t>
      </w:r>
      <w:proofErr w:type="gramStart"/>
      <w:r w:rsidRPr="00305303">
        <w:rPr>
          <w:rFonts w:ascii="Courier New" w:hAnsi="Courier New" w:cs="Courier New"/>
          <w:sz w:val="24"/>
          <w:szCs w:val="24"/>
        </w:rPr>
        <w:t>из</w:t>
      </w:r>
      <w:proofErr w:type="gramEnd"/>
      <w:r w:rsidRPr="00305303">
        <w:rPr>
          <w:rFonts w:ascii="Courier New" w:hAnsi="Courier New" w:cs="Courier New"/>
          <w:sz w:val="24"/>
          <w:szCs w:val="24"/>
        </w:rPr>
        <w:t>│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│тоннели           │</w:t>
      </w:r>
      <w:proofErr w:type="gramStart"/>
      <w:r w:rsidRPr="00305303">
        <w:rPr>
          <w:rFonts w:ascii="Courier New" w:hAnsi="Courier New" w:cs="Courier New"/>
          <w:sz w:val="24"/>
          <w:szCs w:val="24"/>
        </w:rPr>
        <w:t>искусственного</w:t>
      </w:r>
      <w:proofErr w:type="gramEnd"/>
      <w:r w:rsidRPr="00305303">
        <w:rPr>
          <w:rFonts w:ascii="Courier New" w:hAnsi="Courier New" w:cs="Courier New"/>
          <w:sz w:val="24"/>
          <w:szCs w:val="24"/>
        </w:rPr>
        <w:t xml:space="preserve">  │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│или   природного│                 │               │                 │</w:t>
      </w:r>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│камня.          │                 │               │                 │</w:t>
      </w:r>
      <w:bookmarkStart w:id="167" w:name="_GoBack"/>
      <w:bookmarkEnd w:id="167"/>
    </w:p>
    <w:p w:rsidR="00344689" w:rsidRPr="00305303" w:rsidRDefault="00344689" w:rsidP="00344689">
      <w:pPr>
        <w:autoSpaceDE w:val="0"/>
        <w:autoSpaceDN w:val="0"/>
        <w:adjustRightInd w:val="0"/>
        <w:spacing w:after="0" w:line="240" w:lineRule="auto"/>
        <w:jc w:val="both"/>
        <w:rPr>
          <w:rFonts w:ascii="Courier New" w:hAnsi="Courier New" w:cs="Courier New"/>
          <w:sz w:val="24"/>
          <w:szCs w:val="24"/>
        </w:rPr>
      </w:pPr>
      <w:r w:rsidRPr="00305303">
        <w:rPr>
          <w:rFonts w:ascii="Courier New" w:hAnsi="Courier New" w:cs="Courier New"/>
          <w:sz w:val="24"/>
          <w:szCs w:val="24"/>
        </w:rPr>
        <w:t>│                  │Асфальтобетон   │                 │               │                 │</w:t>
      </w:r>
    </w:p>
    <w:p w:rsidR="00344689" w:rsidRPr="00305303" w:rsidRDefault="00CC5AEE" w:rsidP="00344689">
      <w:pPr>
        <w:autoSpaceDE w:val="0"/>
        <w:autoSpaceDN w:val="0"/>
        <w:adjustRightInd w:val="0"/>
        <w:spacing w:after="0" w:line="240" w:lineRule="auto"/>
        <w:jc w:val="both"/>
        <w:rPr>
          <w:rFonts w:ascii="Courier New" w:hAnsi="Courier New" w:cs="Courier New"/>
          <w:sz w:val="24"/>
          <w:szCs w:val="24"/>
        </w:rPr>
      </w:pPr>
      <w:r w:rsidRPr="00CC5AEE">
        <w:rPr>
          <w:noProof/>
          <w:sz w:val="24"/>
          <w:szCs w:val="24"/>
          <w:lang w:eastAsia="ru-RU"/>
        </w:rPr>
        <w:pict>
          <v:line id="Прямая соединительная линия 3" o:spid="_x0000_s1026" style="position:absolute;left:0;text-align:left;z-index:251657728;visibility:visible" from=".45pt,8.7pt" to="42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" strokecolor="#4579b8"/>
        </w:pict>
      </w:r>
      <w:r w:rsidR="00344689" w:rsidRPr="00305303">
        <w:rPr>
          <w:rFonts w:ascii="Courier New" w:hAnsi="Courier New" w:cs="Courier New"/>
          <w:sz w:val="24"/>
          <w:szCs w:val="24"/>
        </w:rPr>
        <w:t>│                  │типов Г и Д.    │                 │               │                 │</w:t>
      </w:r>
    </w:p>
    <w:p w:rsidR="008D780F" w:rsidRPr="00305303" w:rsidRDefault="008D780F" w:rsidP="008D780F">
      <w:pPr>
        <w:widowControl w:val="0"/>
        <w:autoSpaceDE w:val="0"/>
        <w:autoSpaceDN w:val="0"/>
        <w:adjustRightInd w:val="0"/>
        <w:spacing w:after="0" w:line="240" w:lineRule="auto"/>
        <w:jc w:val="right"/>
        <w:rPr>
          <w:rFonts w:ascii="Times New Roman" w:hAnsi="Times New Roman"/>
          <w:sz w:val="24"/>
          <w:szCs w:val="24"/>
        </w:rPr>
      </w:pPr>
    </w:p>
    <w:p w:rsidR="008D780F" w:rsidRPr="00305303" w:rsidRDefault="00344689" w:rsidP="008D780F">
      <w:pPr>
        <w:rPr>
          <w:sz w:val="24"/>
          <w:szCs w:val="24"/>
        </w:rPr>
      </w:pPr>
      <w:bookmarkStart w:id="168" w:name="Par29"/>
      <w:bookmarkEnd w:id="168"/>
      <w:r w:rsidRPr="00305303">
        <w:rPr>
          <w:rFonts w:ascii="Courier New" w:hAnsi="Courier New" w:cs="Courier New"/>
          <w:sz w:val="24"/>
          <w:szCs w:val="24"/>
        </w:rPr>
        <w:t xml:space="preserve">    </w:t>
      </w:r>
      <w:r w:rsidR="008D780F" w:rsidRPr="00305303">
        <w:rPr>
          <w:rFonts w:ascii="Courier New" w:hAnsi="Courier New" w:cs="Courier New"/>
          <w:sz w:val="24"/>
          <w:szCs w:val="24"/>
        </w:rPr>
        <w:t xml:space="preserve">  </w:t>
      </w:r>
    </w:p>
    <w:sectPr w:rsidR="008D780F" w:rsidRPr="00305303" w:rsidSect="00CC5A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B01" w:rsidRDefault="00C76B01">
      <w:r>
        <w:separator/>
      </w:r>
    </w:p>
  </w:endnote>
  <w:endnote w:type="continuationSeparator" w:id="0">
    <w:p w:rsidR="00C76B01" w:rsidRDefault="00C76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B01" w:rsidRDefault="00C76B01">
      <w:r>
        <w:separator/>
      </w:r>
    </w:p>
  </w:footnote>
  <w:footnote w:type="continuationSeparator" w:id="0">
    <w:p w:rsidR="00C76B01" w:rsidRDefault="00C76B01">
      <w:r>
        <w:continuationSeparator/>
      </w:r>
    </w:p>
  </w:footnote>
  <w:footnote w:id="1">
    <w:p w:rsidR="00344689" w:rsidRDefault="00344689" w:rsidP="00344689">
      <w:pPr>
        <w:pStyle w:val="a3"/>
      </w:pPr>
      <w:r>
        <w:rPr>
          <w:rStyle w:val="a5"/>
        </w:rPr>
        <w:footnoteRef/>
      </w:r>
      <w:r w:rsidRPr="00501568">
        <w:rPr>
          <w:rFonts w:ascii="Times New Roman" w:hAnsi="Times New Roman"/>
        </w:rPr>
        <w:t>Единица измерения, равная 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8D780F"/>
    <w:rsid w:val="00305303"/>
    <w:rsid w:val="00344689"/>
    <w:rsid w:val="00650974"/>
    <w:rsid w:val="008D780F"/>
    <w:rsid w:val="00997441"/>
    <w:rsid w:val="00B36B09"/>
    <w:rsid w:val="00B56C0B"/>
    <w:rsid w:val="00BB307F"/>
    <w:rsid w:val="00BD678D"/>
    <w:rsid w:val="00C76B01"/>
    <w:rsid w:val="00C81A8C"/>
    <w:rsid w:val="00CC5AEE"/>
    <w:rsid w:val="00E03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80F"/>
    <w:pPr>
      <w:spacing w:after="200" w:line="276" w:lineRule="auto"/>
    </w:pPr>
    <w:rPr>
      <w:rFonts w:ascii="Calibri" w:hAnsi="Calibri"/>
      <w:sz w:val="22"/>
      <w:szCs w:val="22"/>
      <w:lang w:eastAsia="en-US"/>
    </w:rPr>
  </w:style>
  <w:style w:type="paragraph" w:styleId="1">
    <w:name w:val="heading 1"/>
    <w:basedOn w:val="a"/>
    <w:link w:val="10"/>
    <w:qFormat/>
    <w:rsid w:val="008D780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next w:val="a"/>
    <w:link w:val="30"/>
    <w:qFormat/>
    <w:rsid w:val="008D780F"/>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D780F"/>
    <w:rPr>
      <w:rFonts w:eastAsia="Calibri"/>
      <w:b/>
      <w:bCs/>
      <w:kern w:val="36"/>
      <w:sz w:val="48"/>
      <w:szCs w:val="48"/>
      <w:lang w:val="ru-RU" w:eastAsia="ru-RU" w:bidi="ar-SA"/>
    </w:rPr>
  </w:style>
  <w:style w:type="character" w:customStyle="1" w:styleId="30">
    <w:name w:val="Заголовок 3 Знак"/>
    <w:basedOn w:val="a0"/>
    <w:link w:val="3"/>
    <w:locked/>
    <w:rsid w:val="008D780F"/>
    <w:rPr>
      <w:rFonts w:ascii="Cambria" w:eastAsia="Calibri" w:hAnsi="Cambria"/>
      <w:b/>
      <w:bCs/>
      <w:color w:val="4F81BD"/>
      <w:sz w:val="22"/>
      <w:szCs w:val="22"/>
      <w:lang w:val="ru-RU" w:eastAsia="en-US" w:bidi="ar-SA"/>
    </w:rPr>
  </w:style>
  <w:style w:type="paragraph" w:styleId="a3">
    <w:name w:val="footnote text"/>
    <w:basedOn w:val="a"/>
    <w:link w:val="a4"/>
    <w:semiHidden/>
    <w:rsid w:val="008D780F"/>
    <w:pPr>
      <w:spacing w:after="0" w:line="240" w:lineRule="auto"/>
    </w:pPr>
    <w:rPr>
      <w:sz w:val="20"/>
      <w:szCs w:val="20"/>
    </w:rPr>
  </w:style>
  <w:style w:type="character" w:customStyle="1" w:styleId="a4">
    <w:name w:val="Текст сноски Знак"/>
    <w:basedOn w:val="a0"/>
    <w:link w:val="a3"/>
    <w:semiHidden/>
    <w:locked/>
    <w:rsid w:val="008D780F"/>
    <w:rPr>
      <w:rFonts w:ascii="Calibri" w:hAnsi="Calibri"/>
      <w:lang w:val="ru-RU" w:eastAsia="en-US" w:bidi="ar-SA"/>
    </w:rPr>
  </w:style>
  <w:style w:type="paragraph" w:customStyle="1" w:styleId="ConsPlusNormal">
    <w:name w:val="ConsPlusNormal"/>
    <w:rsid w:val="008D780F"/>
    <w:pPr>
      <w:widowControl w:val="0"/>
      <w:autoSpaceDE w:val="0"/>
      <w:autoSpaceDN w:val="0"/>
      <w:adjustRightInd w:val="0"/>
      <w:ind w:firstLine="720"/>
    </w:pPr>
    <w:rPr>
      <w:rFonts w:ascii="Arial" w:eastAsia="Calibri" w:hAnsi="Arial" w:cs="Arial"/>
    </w:rPr>
  </w:style>
  <w:style w:type="character" w:styleId="a5">
    <w:name w:val="footnote reference"/>
    <w:basedOn w:val="a0"/>
    <w:semiHidden/>
    <w:rsid w:val="008D780F"/>
    <w:rPr>
      <w:rFonts w:cs="Times New Roman"/>
      <w:vertAlign w:val="superscript"/>
    </w:rPr>
  </w:style>
  <w:style w:type="character" w:customStyle="1" w:styleId="col5">
    <w:name w:val="col5"/>
    <w:basedOn w:val="a0"/>
    <w:rsid w:val="008D780F"/>
    <w:rPr>
      <w:rFonts w:cs="Times New Roman"/>
    </w:rPr>
  </w:style>
  <w:style w:type="paragraph" w:customStyle="1" w:styleId="formattext">
    <w:name w:val="formattext"/>
    <w:basedOn w:val="a"/>
    <w:rsid w:val="008D780F"/>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Cell">
    <w:name w:val="ConsPlusCell"/>
    <w:rsid w:val="008D780F"/>
    <w:pPr>
      <w:widowControl w:val="0"/>
      <w:autoSpaceDE w:val="0"/>
      <w:autoSpaceDN w:val="0"/>
      <w:adjustRightInd w:val="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44149589D81D7E820D12822C772077AD1AD0D9F8DFFE869C65e2r4J" TargetMode="External"/><Relationship Id="rId13" Type="http://schemas.openxmlformats.org/officeDocument/2006/relationships/hyperlink" Target="consultantplus://offline/ref=FC44149589D81D7E820D13992D772077A61AD2D4AA88FCD7C96B2151e1r0J" TargetMode="External"/><Relationship Id="rId18" Type="http://schemas.openxmlformats.org/officeDocument/2006/relationships/hyperlink" Target="consultantplus://offline/ref=FC44149589D81D7E820D12822C772077AA16D0D4A5D5F6DF906723e5r6J" TargetMode="External"/><Relationship Id="rId26" Type="http://schemas.openxmlformats.org/officeDocument/2006/relationships/hyperlink" Target="consultantplus://offline/ref=FC44149589D81D7E820D12822C772077AE16D0D4A5D5F6DF906723e5r6J" TargetMode="External"/><Relationship Id="rId39" Type="http://schemas.openxmlformats.org/officeDocument/2006/relationships/hyperlink" Target="consultantplus://offline/ref=0B7EEE4DFDA0AD39E74C90568EEEB2ADB4EADCF60C6A3397EAC852t0N3K" TargetMode="External"/><Relationship Id="rId3" Type="http://schemas.openxmlformats.org/officeDocument/2006/relationships/webSettings" Target="webSettings.xml"/><Relationship Id="rId21" Type="http://schemas.openxmlformats.org/officeDocument/2006/relationships/hyperlink" Target="consultantplus://offline/ref=FC44149589D81D7E820D12822C772077AA16D0D4A5D5F6DF906723e5r6J" TargetMode="External"/><Relationship Id="rId34" Type="http://schemas.openxmlformats.org/officeDocument/2006/relationships/hyperlink" Target="consultantplus://offline/ref=A9060EB7C3284D937D27403022D2E8F4F9C54F9E263DC1BD8C82C0881658D5CDC02CC10376E990h2X8K" TargetMode="External"/><Relationship Id="rId42" Type="http://schemas.openxmlformats.org/officeDocument/2006/relationships/hyperlink" Target="consultantplus://offline/ref=0B7EEE4DFDA0AD39E74C90568EEEB2ADB4EADCF60C6A3397EAC852t0N3K" TargetMode="External"/><Relationship Id="rId7" Type="http://schemas.openxmlformats.org/officeDocument/2006/relationships/hyperlink" Target="consultantplus://offline/ref=FC44149589D81D7E820D12822C772077AE16D0D4A5D5F6DF906723e5r6J" TargetMode="External"/><Relationship Id="rId12" Type="http://schemas.openxmlformats.org/officeDocument/2006/relationships/hyperlink" Target="consultantplus://offline/ref=FC44149589D81D7E820D12822C772077AE13D5D5A5D5F6DF906723e5r6J" TargetMode="External"/><Relationship Id="rId17" Type="http://schemas.openxmlformats.org/officeDocument/2006/relationships/hyperlink" Target="consultantplus://offline/ref=FC44149589D81D7E820D0D9729772077AE14D5D7AA80A1DDC1322D53174668FB37AB7DFBE358193BeFr4J" TargetMode="External"/><Relationship Id="rId25" Type="http://schemas.openxmlformats.org/officeDocument/2006/relationships/hyperlink" Target="consultantplus://offline/ref=FC44149589D81D7E820D0D9729772077AE14D5D3A685A1DDC1322D5317e4r6J" TargetMode="External"/><Relationship Id="rId33" Type="http://schemas.openxmlformats.org/officeDocument/2006/relationships/hyperlink" Target="http://www.pandia.ru/text/category/veterinarnaya_pomoshmz/" TargetMode="External"/><Relationship Id="rId38" Type="http://schemas.openxmlformats.org/officeDocument/2006/relationships/hyperlink" Target="consultantplus://offline/ref=0B7EEE4DFDA0AD39E74C90568EEEB2ADB4EADCF60C6A3397EAC852t0N3K" TargetMode="External"/><Relationship Id="rId2" Type="http://schemas.openxmlformats.org/officeDocument/2006/relationships/settings" Target="settings.xml"/><Relationship Id="rId16" Type="http://schemas.openxmlformats.org/officeDocument/2006/relationships/hyperlink" Target="consultantplus://offline/ref=FC44149589D81D7E820D0D9729772077AE14D5D7AA80A1DDC1322D53174668FB37AB7DFBE358193BeFr4J" TargetMode="External"/><Relationship Id="rId20" Type="http://schemas.openxmlformats.org/officeDocument/2006/relationships/hyperlink" Target="consultantplus://offline/ref=FC44149589D81D7E820D12822C772077AE13D2D9F8DFFE869C65e2r4J" TargetMode="External"/><Relationship Id="rId29" Type="http://schemas.openxmlformats.org/officeDocument/2006/relationships/hyperlink" Target="consultantplus://offline/ref=FC44149589D81D7E820D13992D772077AE14DFDAAE87A1DDC1322D5317e4r6J" TargetMode="External"/><Relationship Id="rId41" Type="http://schemas.openxmlformats.org/officeDocument/2006/relationships/hyperlink" Target="consultantplus://offline/ref=0B7EEE4DFDA0AD39E74C90568EEEB2ADB4EADCF60C6A3397EAC852t0N3K" TargetMode="External"/><Relationship Id="rId1" Type="http://schemas.openxmlformats.org/officeDocument/2006/relationships/styles" Target="styles.xml"/><Relationship Id="rId6" Type="http://schemas.openxmlformats.org/officeDocument/2006/relationships/hyperlink" Target="consultantplus://offline/ref=FC44149589D81D7E820D0D9729772077AE14D5D3A685A1DDC1322D5317e4r6J" TargetMode="External"/><Relationship Id="rId11" Type="http://schemas.openxmlformats.org/officeDocument/2006/relationships/hyperlink" Target="consultantplus://offline/ref=FC44149589D81D7E820D13992D772077AE17DFD7AE82A1DDC1322D5317e4r6J" TargetMode="External"/><Relationship Id="rId24" Type="http://schemas.openxmlformats.org/officeDocument/2006/relationships/hyperlink" Target="consultantplus://offline/ref=FC44149589D81D7E820D12822C772077AE13D0D7A5D5F6DF906723e5r6J" TargetMode="External"/><Relationship Id="rId32" Type="http://schemas.openxmlformats.org/officeDocument/2006/relationships/hyperlink" Target="http://www.pandia.ru/text/category/apteki/" TargetMode="External"/><Relationship Id="rId37" Type="http://schemas.openxmlformats.org/officeDocument/2006/relationships/hyperlink" Target="consultantplus://offline/ref=0B7EEE4DFDA0AD39E74C90568EEEB2ADB4EADCF60C6A3397EAC852t0N3K" TargetMode="External"/><Relationship Id="rId40" Type="http://schemas.openxmlformats.org/officeDocument/2006/relationships/hyperlink" Target="consultantplus://offline/ref=0B7EEE4DFDA0AD39E74C90568EEEB2ADB4EADCF60C6A3397EAC852t0N3K"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C44149589D81D7E820D0D9729772077AE14D5D7AA80A1DDC1322D53174668FB37AB7DFBE358193BeFr4J" TargetMode="External"/><Relationship Id="rId23" Type="http://schemas.openxmlformats.org/officeDocument/2006/relationships/hyperlink" Target="consultantplus://offline/ref=FC44149589D81D7E820D0D9729772077AE14D5D3AC82A1DDC1322D5317e4r6J" TargetMode="External"/><Relationship Id="rId28" Type="http://schemas.openxmlformats.org/officeDocument/2006/relationships/hyperlink" Target="consultantplus://offline/ref=FC44149589D81D7E820D13992D772077AE15D4DBAE85A1DDC1322D53174668FB37AB7DFBE3581C3DeFr6J" TargetMode="External"/><Relationship Id="rId36" Type="http://schemas.openxmlformats.org/officeDocument/2006/relationships/image" Target="media/image2.wmf"/><Relationship Id="rId10" Type="http://schemas.openxmlformats.org/officeDocument/2006/relationships/hyperlink" Target="consultantplus://offline/ref=FC44149589D81D7E820D12822C772077AE13D2D9F8DFFE869C652459400127A275EF70FAE6e5r9J" TargetMode="External"/><Relationship Id="rId19" Type="http://schemas.openxmlformats.org/officeDocument/2006/relationships/hyperlink" Target="consultantplus://offline/ref=FC44149589D81D7E820D0D9729772077AE14D5D7AA80A1DDC1322D53174668FB37AB7DFBE358193BeFr4J" TargetMode="External"/><Relationship Id="rId31" Type="http://schemas.openxmlformats.org/officeDocument/2006/relationships/hyperlink" Target="consultantplus://offline/ref=FC44149589D81D7E820D13992D772077AE17DFD7AE82A1DDC1322D5317e4r6J"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C44149589D81D7E820D13992D772077AE17DFD7AE82A1DDC1322D53174668FB37AB7DFBE358193DeFrFJ" TargetMode="External"/><Relationship Id="rId14" Type="http://schemas.openxmlformats.org/officeDocument/2006/relationships/hyperlink" Target="consultantplus://offline/ref=FC44149589D81D7E820D13992D772077AE17DFD7AE82A1DDC1322D5317e4r6J" TargetMode="External"/><Relationship Id="rId22" Type="http://schemas.openxmlformats.org/officeDocument/2006/relationships/hyperlink" Target="consultantplus://offline/ref=FC44149589D81D7E820D0D9729772077AE14D5D3A685A1DDC1322D5317e4r6J" TargetMode="External"/><Relationship Id="rId27" Type="http://schemas.openxmlformats.org/officeDocument/2006/relationships/hyperlink" Target="consultantplus://offline/ref=FC44149589D81D7E820D12822C772077AE11D2D1A5D5F6DF906723e5r6J" TargetMode="External"/><Relationship Id="rId30" Type="http://schemas.openxmlformats.org/officeDocument/2006/relationships/hyperlink" Target="consultantplus://offline/ref=FC44149589D81D7E820D13992D772077AE17DFD7AE82A1DDC1322D5317e4r6J" TargetMode="External"/><Relationship Id="rId35" Type="http://schemas.openxmlformats.org/officeDocument/2006/relationships/image" Target="media/image1.wmf"/><Relationship Id="rId43" Type="http://schemas.openxmlformats.org/officeDocument/2006/relationships/hyperlink" Target="consultantplus://offline/ref=0B7EEE4DFDA0AD39E74C90568EEEB2ADB4EADCF60C6A3397EAC852t0N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128</Pages>
  <Words>43208</Words>
  <Characters>348759</Characters>
  <Application>Microsoft Office Word</Application>
  <DocSecurity>0</DocSecurity>
  <Lines>2906</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391185</CharactersWithSpaces>
  <SharedDoc>false</SharedDoc>
  <HLinks>
    <vt:vector size="648" baseType="variant">
      <vt:variant>
        <vt:i4>983044</vt:i4>
      </vt:variant>
      <vt:variant>
        <vt:i4>321</vt:i4>
      </vt:variant>
      <vt:variant>
        <vt:i4>0</vt:i4>
      </vt:variant>
      <vt:variant>
        <vt:i4>5</vt:i4>
      </vt:variant>
      <vt:variant>
        <vt:lpwstr>consultantplus://offline/ref=0B7EEE4DFDA0AD39E74C90568EEEB2ADB4EADCF60C6A3397EAC852t0N3K</vt:lpwstr>
      </vt:variant>
      <vt:variant>
        <vt:lpwstr/>
      </vt:variant>
      <vt:variant>
        <vt:i4>983044</vt:i4>
      </vt:variant>
      <vt:variant>
        <vt:i4>318</vt:i4>
      </vt:variant>
      <vt:variant>
        <vt:i4>0</vt:i4>
      </vt:variant>
      <vt:variant>
        <vt:i4>5</vt:i4>
      </vt:variant>
      <vt:variant>
        <vt:lpwstr>consultantplus://offline/ref=0B7EEE4DFDA0AD39E74C90568EEEB2ADB4EADCF60C6A3397EAC852t0N3K</vt:lpwstr>
      </vt:variant>
      <vt:variant>
        <vt:lpwstr/>
      </vt:variant>
      <vt:variant>
        <vt:i4>983044</vt:i4>
      </vt:variant>
      <vt:variant>
        <vt:i4>315</vt:i4>
      </vt:variant>
      <vt:variant>
        <vt:i4>0</vt:i4>
      </vt:variant>
      <vt:variant>
        <vt:i4>5</vt:i4>
      </vt:variant>
      <vt:variant>
        <vt:lpwstr>consultantplus://offline/ref=0B7EEE4DFDA0AD39E74C90568EEEB2ADB4EADCF60C6A3397EAC852t0N3K</vt:lpwstr>
      </vt:variant>
      <vt:variant>
        <vt:lpwstr/>
      </vt:variant>
      <vt:variant>
        <vt:i4>983044</vt:i4>
      </vt:variant>
      <vt:variant>
        <vt:i4>312</vt:i4>
      </vt:variant>
      <vt:variant>
        <vt:i4>0</vt:i4>
      </vt:variant>
      <vt:variant>
        <vt:i4>5</vt:i4>
      </vt:variant>
      <vt:variant>
        <vt:lpwstr>consultantplus://offline/ref=0B7EEE4DFDA0AD39E74C90568EEEB2ADB4EADCF60C6A3397EAC852t0N3K</vt:lpwstr>
      </vt:variant>
      <vt:variant>
        <vt:lpwstr/>
      </vt:variant>
      <vt:variant>
        <vt:i4>983044</vt:i4>
      </vt:variant>
      <vt:variant>
        <vt:i4>309</vt:i4>
      </vt:variant>
      <vt:variant>
        <vt:i4>0</vt:i4>
      </vt:variant>
      <vt:variant>
        <vt:i4>5</vt:i4>
      </vt:variant>
      <vt:variant>
        <vt:lpwstr>consultantplus://offline/ref=0B7EEE4DFDA0AD39E74C90568EEEB2ADB4EADCF60C6A3397EAC852t0N3K</vt:lpwstr>
      </vt:variant>
      <vt:variant>
        <vt:lpwstr/>
      </vt:variant>
      <vt:variant>
        <vt:i4>983044</vt:i4>
      </vt:variant>
      <vt:variant>
        <vt:i4>306</vt:i4>
      </vt:variant>
      <vt:variant>
        <vt:i4>0</vt:i4>
      </vt:variant>
      <vt:variant>
        <vt:i4>5</vt:i4>
      </vt:variant>
      <vt:variant>
        <vt:lpwstr>consultantplus://offline/ref=0B7EEE4DFDA0AD39E74C90568EEEB2ADB4EADCF60C6A3397EAC852t0N3K</vt:lpwstr>
      </vt:variant>
      <vt:variant>
        <vt:lpwstr/>
      </vt:variant>
      <vt:variant>
        <vt:i4>983044</vt:i4>
      </vt:variant>
      <vt:variant>
        <vt:i4>303</vt:i4>
      </vt:variant>
      <vt:variant>
        <vt:i4>0</vt:i4>
      </vt:variant>
      <vt:variant>
        <vt:i4>5</vt:i4>
      </vt:variant>
      <vt:variant>
        <vt:lpwstr>consultantplus://offline/ref=0B7EEE4DFDA0AD39E74C90568EEEB2ADB4EADCF60C6A3397EAC852t0N3K</vt:lpwstr>
      </vt:variant>
      <vt:variant>
        <vt:lpwstr/>
      </vt:variant>
      <vt:variant>
        <vt:i4>6291504</vt:i4>
      </vt:variant>
      <vt:variant>
        <vt:i4>300</vt:i4>
      </vt:variant>
      <vt:variant>
        <vt:i4>0</vt:i4>
      </vt:variant>
      <vt:variant>
        <vt:i4>5</vt:i4>
      </vt:variant>
      <vt:variant>
        <vt:lpwstr/>
      </vt:variant>
      <vt:variant>
        <vt:lpwstr>Par2234</vt:lpwstr>
      </vt:variant>
      <vt:variant>
        <vt:i4>6291504</vt:i4>
      </vt:variant>
      <vt:variant>
        <vt:i4>297</vt:i4>
      </vt:variant>
      <vt:variant>
        <vt:i4>0</vt:i4>
      </vt:variant>
      <vt:variant>
        <vt:i4>5</vt:i4>
      </vt:variant>
      <vt:variant>
        <vt:lpwstr/>
      </vt:variant>
      <vt:variant>
        <vt:lpwstr>Par2234</vt:lpwstr>
      </vt:variant>
      <vt:variant>
        <vt:i4>6291504</vt:i4>
      </vt:variant>
      <vt:variant>
        <vt:i4>294</vt:i4>
      </vt:variant>
      <vt:variant>
        <vt:i4>0</vt:i4>
      </vt:variant>
      <vt:variant>
        <vt:i4>5</vt:i4>
      </vt:variant>
      <vt:variant>
        <vt:lpwstr/>
      </vt:variant>
      <vt:variant>
        <vt:lpwstr>Par2234</vt:lpwstr>
      </vt:variant>
      <vt:variant>
        <vt:i4>6291504</vt:i4>
      </vt:variant>
      <vt:variant>
        <vt:i4>291</vt:i4>
      </vt:variant>
      <vt:variant>
        <vt:i4>0</vt:i4>
      </vt:variant>
      <vt:variant>
        <vt:i4>5</vt:i4>
      </vt:variant>
      <vt:variant>
        <vt:lpwstr/>
      </vt:variant>
      <vt:variant>
        <vt:lpwstr>Par2234</vt:lpwstr>
      </vt:variant>
      <vt:variant>
        <vt:i4>6553651</vt:i4>
      </vt:variant>
      <vt:variant>
        <vt:i4>288</vt:i4>
      </vt:variant>
      <vt:variant>
        <vt:i4>0</vt:i4>
      </vt:variant>
      <vt:variant>
        <vt:i4>5</vt:i4>
      </vt:variant>
      <vt:variant>
        <vt:lpwstr/>
      </vt:variant>
      <vt:variant>
        <vt:lpwstr>Par2178</vt:lpwstr>
      </vt:variant>
      <vt:variant>
        <vt:i4>6291504</vt:i4>
      </vt:variant>
      <vt:variant>
        <vt:i4>285</vt:i4>
      </vt:variant>
      <vt:variant>
        <vt:i4>0</vt:i4>
      </vt:variant>
      <vt:variant>
        <vt:i4>5</vt:i4>
      </vt:variant>
      <vt:variant>
        <vt:lpwstr/>
      </vt:variant>
      <vt:variant>
        <vt:lpwstr>Par2238</vt:lpwstr>
      </vt:variant>
      <vt:variant>
        <vt:i4>6684720</vt:i4>
      </vt:variant>
      <vt:variant>
        <vt:i4>282</vt:i4>
      </vt:variant>
      <vt:variant>
        <vt:i4>0</vt:i4>
      </vt:variant>
      <vt:variant>
        <vt:i4>5</vt:i4>
      </vt:variant>
      <vt:variant>
        <vt:lpwstr/>
      </vt:variant>
      <vt:variant>
        <vt:lpwstr>Par2259</vt:lpwstr>
      </vt:variant>
      <vt:variant>
        <vt:i4>6684723</vt:i4>
      </vt:variant>
      <vt:variant>
        <vt:i4>279</vt:i4>
      </vt:variant>
      <vt:variant>
        <vt:i4>0</vt:i4>
      </vt:variant>
      <vt:variant>
        <vt:i4>5</vt:i4>
      </vt:variant>
      <vt:variant>
        <vt:lpwstr/>
      </vt:variant>
      <vt:variant>
        <vt:lpwstr>Par2150</vt:lpwstr>
      </vt:variant>
      <vt:variant>
        <vt:i4>7012403</vt:i4>
      </vt:variant>
      <vt:variant>
        <vt:i4>276</vt:i4>
      </vt:variant>
      <vt:variant>
        <vt:i4>0</vt:i4>
      </vt:variant>
      <vt:variant>
        <vt:i4>5</vt:i4>
      </vt:variant>
      <vt:variant>
        <vt:lpwstr/>
      </vt:variant>
      <vt:variant>
        <vt:lpwstr>Par2182</vt:lpwstr>
      </vt:variant>
      <vt:variant>
        <vt:i4>6684723</vt:i4>
      </vt:variant>
      <vt:variant>
        <vt:i4>273</vt:i4>
      </vt:variant>
      <vt:variant>
        <vt:i4>0</vt:i4>
      </vt:variant>
      <vt:variant>
        <vt:i4>5</vt:i4>
      </vt:variant>
      <vt:variant>
        <vt:lpwstr/>
      </vt:variant>
      <vt:variant>
        <vt:lpwstr>Par2159</vt:lpwstr>
      </vt:variant>
      <vt:variant>
        <vt:i4>6422579</vt:i4>
      </vt:variant>
      <vt:variant>
        <vt:i4>270</vt:i4>
      </vt:variant>
      <vt:variant>
        <vt:i4>0</vt:i4>
      </vt:variant>
      <vt:variant>
        <vt:i4>5</vt:i4>
      </vt:variant>
      <vt:variant>
        <vt:lpwstr/>
      </vt:variant>
      <vt:variant>
        <vt:lpwstr>Par2111</vt:lpwstr>
      </vt:variant>
      <vt:variant>
        <vt:i4>6946866</vt:i4>
      </vt:variant>
      <vt:variant>
        <vt:i4>267</vt:i4>
      </vt:variant>
      <vt:variant>
        <vt:i4>0</vt:i4>
      </vt:variant>
      <vt:variant>
        <vt:i4>5</vt:i4>
      </vt:variant>
      <vt:variant>
        <vt:lpwstr/>
      </vt:variant>
      <vt:variant>
        <vt:lpwstr>Par2098</vt:lpwstr>
      </vt:variant>
      <vt:variant>
        <vt:i4>5636098</vt:i4>
      </vt:variant>
      <vt:variant>
        <vt:i4>264</vt:i4>
      </vt:variant>
      <vt:variant>
        <vt:i4>0</vt:i4>
      </vt:variant>
      <vt:variant>
        <vt:i4>5</vt:i4>
      </vt:variant>
      <vt:variant>
        <vt:lpwstr/>
      </vt:variant>
      <vt:variant>
        <vt:lpwstr>Par73</vt:lpwstr>
      </vt:variant>
      <vt:variant>
        <vt:i4>5636098</vt:i4>
      </vt:variant>
      <vt:variant>
        <vt:i4>261</vt:i4>
      </vt:variant>
      <vt:variant>
        <vt:i4>0</vt:i4>
      </vt:variant>
      <vt:variant>
        <vt:i4>5</vt:i4>
      </vt:variant>
      <vt:variant>
        <vt:lpwstr/>
      </vt:variant>
      <vt:variant>
        <vt:lpwstr>Par73</vt:lpwstr>
      </vt:variant>
      <vt:variant>
        <vt:i4>5636098</vt:i4>
      </vt:variant>
      <vt:variant>
        <vt:i4>258</vt:i4>
      </vt:variant>
      <vt:variant>
        <vt:i4>0</vt:i4>
      </vt:variant>
      <vt:variant>
        <vt:i4>5</vt:i4>
      </vt:variant>
      <vt:variant>
        <vt:lpwstr/>
      </vt:variant>
      <vt:variant>
        <vt:lpwstr>Par71</vt:lpwstr>
      </vt:variant>
      <vt:variant>
        <vt:i4>6422583</vt:i4>
      </vt:variant>
      <vt:variant>
        <vt:i4>255</vt:i4>
      </vt:variant>
      <vt:variant>
        <vt:i4>0</vt:i4>
      </vt:variant>
      <vt:variant>
        <vt:i4>5</vt:i4>
      </vt:variant>
      <vt:variant>
        <vt:lpwstr/>
      </vt:variant>
      <vt:variant>
        <vt:lpwstr>Par1520</vt:lpwstr>
      </vt:variant>
      <vt:variant>
        <vt:i4>6422583</vt:i4>
      </vt:variant>
      <vt:variant>
        <vt:i4>252</vt:i4>
      </vt:variant>
      <vt:variant>
        <vt:i4>0</vt:i4>
      </vt:variant>
      <vt:variant>
        <vt:i4>5</vt:i4>
      </vt:variant>
      <vt:variant>
        <vt:lpwstr/>
      </vt:variant>
      <vt:variant>
        <vt:lpwstr>Par1520</vt:lpwstr>
      </vt:variant>
      <vt:variant>
        <vt:i4>6357043</vt:i4>
      </vt:variant>
      <vt:variant>
        <vt:i4>249</vt:i4>
      </vt:variant>
      <vt:variant>
        <vt:i4>0</vt:i4>
      </vt:variant>
      <vt:variant>
        <vt:i4>5</vt:i4>
      </vt:variant>
      <vt:variant>
        <vt:lpwstr/>
      </vt:variant>
      <vt:variant>
        <vt:lpwstr>Par1117</vt:lpwstr>
      </vt:variant>
      <vt:variant>
        <vt:i4>6815794</vt:i4>
      </vt:variant>
      <vt:variant>
        <vt:i4>246</vt:i4>
      </vt:variant>
      <vt:variant>
        <vt:i4>0</vt:i4>
      </vt:variant>
      <vt:variant>
        <vt:i4>5</vt:i4>
      </vt:variant>
      <vt:variant>
        <vt:lpwstr/>
      </vt:variant>
      <vt:variant>
        <vt:lpwstr>Par1085</vt:lpwstr>
      </vt:variant>
      <vt:variant>
        <vt:i4>917589</vt:i4>
      </vt:variant>
      <vt:variant>
        <vt:i4>243</vt:i4>
      </vt:variant>
      <vt:variant>
        <vt:i4>0</vt:i4>
      </vt:variant>
      <vt:variant>
        <vt:i4>5</vt:i4>
      </vt:variant>
      <vt:variant>
        <vt:lpwstr>consultantplus://offline/ref=A9060EB7C3284D937D27403022D2E8F4F9C54F9E263DC1BD8C82C0881658D5CDC02CC10376E990h2X8K</vt:lpwstr>
      </vt:variant>
      <vt:variant>
        <vt:lpwstr/>
      </vt:variant>
      <vt:variant>
        <vt:i4>6553650</vt:i4>
      </vt:variant>
      <vt:variant>
        <vt:i4>240</vt:i4>
      </vt:variant>
      <vt:variant>
        <vt:i4>0</vt:i4>
      </vt:variant>
      <vt:variant>
        <vt:i4>5</vt:i4>
      </vt:variant>
      <vt:variant>
        <vt:lpwstr/>
      </vt:variant>
      <vt:variant>
        <vt:lpwstr>Par104</vt:lpwstr>
      </vt:variant>
      <vt:variant>
        <vt:i4>6488114</vt:i4>
      </vt:variant>
      <vt:variant>
        <vt:i4>237</vt:i4>
      </vt:variant>
      <vt:variant>
        <vt:i4>0</vt:i4>
      </vt:variant>
      <vt:variant>
        <vt:i4>5</vt:i4>
      </vt:variant>
      <vt:variant>
        <vt:lpwstr/>
      </vt:variant>
      <vt:variant>
        <vt:lpwstr>Par103</vt:lpwstr>
      </vt:variant>
      <vt:variant>
        <vt:i4>6422578</vt:i4>
      </vt:variant>
      <vt:variant>
        <vt:i4>234</vt:i4>
      </vt:variant>
      <vt:variant>
        <vt:i4>0</vt:i4>
      </vt:variant>
      <vt:variant>
        <vt:i4>5</vt:i4>
      </vt:variant>
      <vt:variant>
        <vt:lpwstr/>
      </vt:variant>
      <vt:variant>
        <vt:lpwstr>Par102</vt:lpwstr>
      </vt:variant>
      <vt:variant>
        <vt:i4>7733255</vt:i4>
      </vt:variant>
      <vt:variant>
        <vt:i4>231</vt:i4>
      </vt:variant>
      <vt:variant>
        <vt:i4>0</vt:i4>
      </vt:variant>
      <vt:variant>
        <vt:i4>5</vt:i4>
      </vt:variant>
      <vt:variant>
        <vt:lpwstr>http://www.pandia.ru/text/category/veterinarnaya_pomoshmz/</vt:lpwstr>
      </vt:variant>
      <vt:variant>
        <vt:lpwstr/>
      </vt:variant>
      <vt:variant>
        <vt:i4>6750249</vt:i4>
      </vt:variant>
      <vt:variant>
        <vt:i4>228</vt:i4>
      </vt:variant>
      <vt:variant>
        <vt:i4>0</vt:i4>
      </vt:variant>
      <vt:variant>
        <vt:i4>5</vt:i4>
      </vt:variant>
      <vt:variant>
        <vt:lpwstr>http://www.pandia.ru/text/category/apteki/</vt:lpwstr>
      </vt:variant>
      <vt:variant>
        <vt:lpwstr/>
      </vt:variant>
      <vt:variant>
        <vt:i4>5439583</vt:i4>
      </vt:variant>
      <vt:variant>
        <vt:i4>225</vt:i4>
      </vt:variant>
      <vt:variant>
        <vt:i4>0</vt:i4>
      </vt:variant>
      <vt:variant>
        <vt:i4>5</vt:i4>
      </vt:variant>
      <vt:variant>
        <vt:lpwstr>consultantplus://offline/ref=FC44149589D81D7E820D13992D772077AE17DFD7AE82A1DDC1322D5317e4r6J</vt:lpwstr>
      </vt:variant>
      <vt:variant>
        <vt:lpwstr/>
      </vt:variant>
      <vt:variant>
        <vt:i4>6750260</vt:i4>
      </vt:variant>
      <vt:variant>
        <vt:i4>222</vt:i4>
      </vt:variant>
      <vt:variant>
        <vt:i4>0</vt:i4>
      </vt:variant>
      <vt:variant>
        <vt:i4>5</vt:i4>
      </vt:variant>
      <vt:variant>
        <vt:lpwstr/>
      </vt:variant>
      <vt:variant>
        <vt:lpwstr>Par660</vt:lpwstr>
      </vt:variant>
      <vt:variant>
        <vt:i4>6422581</vt:i4>
      </vt:variant>
      <vt:variant>
        <vt:i4>219</vt:i4>
      </vt:variant>
      <vt:variant>
        <vt:i4>0</vt:i4>
      </vt:variant>
      <vt:variant>
        <vt:i4>5</vt:i4>
      </vt:variant>
      <vt:variant>
        <vt:lpwstr/>
      </vt:variant>
      <vt:variant>
        <vt:lpwstr>Par774</vt:lpwstr>
      </vt:variant>
      <vt:variant>
        <vt:i4>6619189</vt:i4>
      </vt:variant>
      <vt:variant>
        <vt:i4>216</vt:i4>
      </vt:variant>
      <vt:variant>
        <vt:i4>0</vt:i4>
      </vt:variant>
      <vt:variant>
        <vt:i4>5</vt:i4>
      </vt:variant>
      <vt:variant>
        <vt:lpwstr/>
      </vt:variant>
      <vt:variant>
        <vt:lpwstr>Par773</vt:lpwstr>
      </vt:variant>
      <vt:variant>
        <vt:i4>6750260</vt:i4>
      </vt:variant>
      <vt:variant>
        <vt:i4>213</vt:i4>
      </vt:variant>
      <vt:variant>
        <vt:i4>0</vt:i4>
      </vt:variant>
      <vt:variant>
        <vt:i4>5</vt:i4>
      </vt:variant>
      <vt:variant>
        <vt:lpwstr/>
      </vt:variant>
      <vt:variant>
        <vt:lpwstr>Par660</vt:lpwstr>
      </vt:variant>
      <vt:variant>
        <vt:i4>5439583</vt:i4>
      </vt:variant>
      <vt:variant>
        <vt:i4>210</vt:i4>
      </vt:variant>
      <vt:variant>
        <vt:i4>0</vt:i4>
      </vt:variant>
      <vt:variant>
        <vt:i4>5</vt:i4>
      </vt:variant>
      <vt:variant>
        <vt:lpwstr>consultantplus://offline/ref=FC44149589D81D7E820D13992D772077AE17DFD7AE82A1DDC1322D5317e4r6J</vt:lpwstr>
      </vt:variant>
      <vt:variant>
        <vt:lpwstr/>
      </vt:variant>
      <vt:variant>
        <vt:i4>5439503</vt:i4>
      </vt:variant>
      <vt:variant>
        <vt:i4>207</vt:i4>
      </vt:variant>
      <vt:variant>
        <vt:i4>0</vt:i4>
      </vt:variant>
      <vt:variant>
        <vt:i4>5</vt:i4>
      </vt:variant>
      <vt:variant>
        <vt:lpwstr>consultantplus://offline/ref=FC44149589D81D7E820D13992D772077AE14DFDAAE87A1DDC1322D5317e4r6J</vt:lpwstr>
      </vt:variant>
      <vt:variant>
        <vt:lpwstr/>
      </vt:variant>
      <vt:variant>
        <vt:i4>6750260</vt:i4>
      </vt:variant>
      <vt:variant>
        <vt:i4>204</vt:i4>
      </vt:variant>
      <vt:variant>
        <vt:i4>0</vt:i4>
      </vt:variant>
      <vt:variant>
        <vt:i4>5</vt:i4>
      </vt:variant>
      <vt:variant>
        <vt:lpwstr/>
      </vt:variant>
      <vt:variant>
        <vt:lpwstr>Par660</vt:lpwstr>
      </vt:variant>
      <vt:variant>
        <vt:i4>6684727</vt:i4>
      </vt:variant>
      <vt:variant>
        <vt:i4>201</vt:i4>
      </vt:variant>
      <vt:variant>
        <vt:i4>0</vt:i4>
      </vt:variant>
      <vt:variant>
        <vt:i4>5</vt:i4>
      </vt:variant>
      <vt:variant>
        <vt:lpwstr/>
      </vt:variant>
      <vt:variant>
        <vt:lpwstr>Par651</vt:lpwstr>
      </vt:variant>
      <vt:variant>
        <vt:i4>6750260</vt:i4>
      </vt:variant>
      <vt:variant>
        <vt:i4>198</vt:i4>
      </vt:variant>
      <vt:variant>
        <vt:i4>0</vt:i4>
      </vt:variant>
      <vt:variant>
        <vt:i4>5</vt:i4>
      </vt:variant>
      <vt:variant>
        <vt:lpwstr/>
      </vt:variant>
      <vt:variant>
        <vt:lpwstr>Par660</vt:lpwstr>
      </vt:variant>
      <vt:variant>
        <vt:i4>6750260</vt:i4>
      </vt:variant>
      <vt:variant>
        <vt:i4>195</vt:i4>
      </vt:variant>
      <vt:variant>
        <vt:i4>0</vt:i4>
      </vt:variant>
      <vt:variant>
        <vt:i4>5</vt:i4>
      </vt:variant>
      <vt:variant>
        <vt:lpwstr/>
      </vt:variant>
      <vt:variant>
        <vt:lpwstr>Par660</vt:lpwstr>
      </vt:variant>
      <vt:variant>
        <vt:i4>6684727</vt:i4>
      </vt:variant>
      <vt:variant>
        <vt:i4>192</vt:i4>
      </vt:variant>
      <vt:variant>
        <vt:i4>0</vt:i4>
      </vt:variant>
      <vt:variant>
        <vt:i4>5</vt:i4>
      </vt:variant>
      <vt:variant>
        <vt:lpwstr/>
      </vt:variant>
      <vt:variant>
        <vt:lpwstr>Par651</vt:lpwstr>
      </vt:variant>
      <vt:variant>
        <vt:i4>6684732</vt:i4>
      </vt:variant>
      <vt:variant>
        <vt:i4>189</vt:i4>
      </vt:variant>
      <vt:variant>
        <vt:i4>0</vt:i4>
      </vt:variant>
      <vt:variant>
        <vt:i4>5</vt:i4>
      </vt:variant>
      <vt:variant>
        <vt:lpwstr>consultantplus://offline/ref=FC44149589D81D7E820D13992D772077AE15D4DBAE85A1DDC1322D53174668FB37AB7DFBE3581C3DeFr6J</vt:lpwstr>
      </vt:variant>
      <vt:variant>
        <vt:lpwstr/>
      </vt:variant>
      <vt:variant>
        <vt:i4>5373954</vt:i4>
      </vt:variant>
      <vt:variant>
        <vt:i4>186</vt:i4>
      </vt:variant>
      <vt:variant>
        <vt:i4>0</vt:i4>
      </vt:variant>
      <vt:variant>
        <vt:i4>5</vt:i4>
      </vt:variant>
      <vt:variant>
        <vt:lpwstr>consultantplus://offline/ref=FC44149589D81D7E820D12822C772077AE11D2D1A5D5F6DF906723e5r6J</vt:lpwstr>
      </vt:variant>
      <vt:variant>
        <vt:lpwstr/>
      </vt:variant>
      <vt:variant>
        <vt:i4>6291505</vt:i4>
      </vt:variant>
      <vt:variant>
        <vt:i4>183</vt:i4>
      </vt:variant>
      <vt:variant>
        <vt:i4>0</vt:i4>
      </vt:variant>
      <vt:variant>
        <vt:i4>5</vt:i4>
      </vt:variant>
      <vt:variant>
        <vt:lpwstr/>
      </vt:variant>
      <vt:variant>
        <vt:lpwstr>Par637</vt:lpwstr>
      </vt:variant>
      <vt:variant>
        <vt:i4>6750267</vt:i4>
      </vt:variant>
      <vt:variant>
        <vt:i4>180</vt:i4>
      </vt:variant>
      <vt:variant>
        <vt:i4>0</vt:i4>
      </vt:variant>
      <vt:variant>
        <vt:i4>5</vt:i4>
      </vt:variant>
      <vt:variant>
        <vt:lpwstr/>
      </vt:variant>
      <vt:variant>
        <vt:lpwstr>Par1973</vt:lpwstr>
      </vt:variant>
      <vt:variant>
        <vt:i4>6291507</vt:i4>
      </vt:variant>
      <vt:variant>
        <vt:i4>177</vt:i4>
      </vt:variant>
      <vt:variant>
        <vt:i4>0</vt:i4>
      </vt:variant>
      <vt:variant>
        <vt:i4>5</vt:i4>
      </vt:variant>
      <vt:variant>
        <vt:lpwstr/>
      </vt:variant>
      <vt:variant>
        <vt:lpwstr>Par617</vt:lpwstr>
      </vt:variant>
      <vt:variant>
        <vt:i4>5373954</vt:i4>
      </vt:variant>
      <vt:variant>
        <vt:i4>174</vt:i4>
      </vt:variant>
      <vt:variant>
        <vt:i4>0</vt:i4>
      </vt:variant>
      <vt:variant>
        <vt:i4>5</vt:i4>
      </vt:variant>
      <vt:variant>
        <vt:lpwstr>consultantplus://offline/ref=FC44149589D81D7E820D12822C772077AE16D0D4A5D5F6DF906723e5r6J</vt:lpwstr>
      </vt:variant>
      <vt:variant>
        <vt:lpwstr/>
      </vt:variant>
      <vt:variant>
        <vt:i4>5374043</vt:i4>
      </vt:variant>
      <vt:variant>
        <vt:i4>171</vt:i4>
      </vt:variant>
      <vt:variant>
        <vt:i4>0</vt:i4>
      </vt:variant>
      <vt:variant>
        <vt:i4>5</vt:i4>
      </vt:variant>
      <vt:variant>
        <vt:lpwstr>consultantplus://offline/ref=FC44149589D81D7E820D0D9729772077AE14D5D3A685A1DDC1322D5317e4r6J</vt:lpwstr>
      </vt:variant>
      <vt:variant>
        <vt:lpwstr/>
      </vt:variant>
      <vt:variant>
        <vt:i4>6553659</vt:i4>
      </vt:variant>
      <vt:variant>
        <vt:i4>168</vt:i4>
      </vt:variant>
      <vt:variant>
        <vt:i4>0</vt:i4>
      </vt:variant>
      <vt:variant>
        <vt:i4>5</vt:i4>
      </vt:variant>
      <vt:variant>
        <vt:lpwstr/>
      </vt:variant>
      <vt:variant>
        <vt:lpwstr>Par1941</vt:lpwstr>
      </vt:variant>
      <vt:variant>
        <vt:i4>6291505</vt:i4>
      </vt:variant>
      <vt:variant>
        <vt:i4>165</vt:i4>
      </vt:variant>
      <vt:variant>
        <vt:i4>0</vt:i4>
      </vt:variant>
      <vt:variant>
        <vt:i4>5</vt:i4>
      </vt:variant>
      <vt:variant>
        <vt:lpwstr/>
      </vt:variant>
      <vt:variant>
        <vt:lpwstr>Par637</vt:lpwstr>
      </vt:variant>
      <vt:variant>
        <vt:i4>7012404</vt:i4>
      </vt:variant>
      <vt:variant>
        <vt:i4>162</vt:i4>
      </vt:variant>
      <vt:variant>
        <vt:i4>0</vt:i4>
      </vt:variant>
      <vt:variant>
        <vt:i4>5</vt:i4>
      </vt:variant>
      <vt:variant>
        <vt:lpwstr/>
      </vt:variant>
      <vt:variant>
        <vt:lpwstr>Par2687</vt:lpwstr>
      </vt:variant>
      <vt:variant>
        <vt:i4>5373956</vt:i4>
      </vt:variant>
      <vt:variant>
        <vt:i4>159</vt:i4>
      </vt:variant>
      <vt:variant>
        <vt:i4>0</vt:i4>
      </vt:variant>
      <vt:variant>
        <vt:i4>5</vt:i4>
      </vt:variant>
      <vt:variant>
        <vt:lpwstr>consultantplus://offline/ref=FC44149589D81D7E820D12822C772077AE13D0D7A5D5F6DF906723e5r6J</vt:lpwstr>
      </vt:variant>
      <vt:variant>
        <vt:lpwstr/>
      </vt:variant>
      <vt:variant>
        <vt:i4>5373961</vt:i4>
      </vt:variant>
      <vt:variant>
        <vt:i4>156</vt:i4>
      </vt:variant>
      <vt:variant>
        <vt:i4>0</vt:i4>
      </vt:variant>
      <vt:variant>
        <vt:i4>5</vt:i4>
      </vt:variant>
      <vt:variant>
        <vt:lpwstr>consultantplus://offline/ref=FC44149589D81D7E820D0D9729772077AE14D5D3AC82A1DDC1322D5317e4r6J</vt:lpwstr>
      </vt:variant>
      <vt:variant>
        <vt:lpwstr/>
      </vt:variant>
      <vt:variant>
        <vt:i4>5374043</vt:i4>
      </vt:variant>
      <vt:variant>
        <vt:i4>153</vt:i4>
      </vt:variant>
      <vt:variant>
        <vt:i4>0</vt:i4>
      </vt:variant>
      <vt:variant>
        <vt:i4>5</vt:i4>
      </vt:variant>
      <vt:variant>
        <vt:lpwstr>consultantplus://offline/ref=FC44149589D81D7E820D0D9729772077AE14D5D3A685A1DDC1322D5317e4r6J</vt:lpwstr>
      </vt:variant>
      <vt:variant>
        <vt:lpwstr/>
      </vt:variant>
      <vt:variant>
        <vt:i4>5373958</vt:i4>
      </vt:variant>
      <vt:variant>
        <vt:i4>150</vt:i4>
      </vt:variant>
      <vt:variant>
        <vt:i4>0</vt:i4>
      </vt:variant>
      <vt:variant>
        <vt:i4>5</vt:i4>
      </vt:variant>
      <vt:variant>
        <vt:lpwstr>consultantplus://offline/ref=FC44149589D81D7E820D12822C772077AA16D0D4A5D5F6DF906723e5r6J</vt:lpwstr>
      </vt:variant>
      <vt:variant>
        <vt:lpwstr/>
      </vt:variant>
      <vt:variant>
        <vt:i4>3866674</vt:i4>
      </vt:variant>
      <vt:variant>
        <vt:i4>147</vt:i4>
      </vt:variant>
      <vt:variant>
        <vt:i4>0</vt:i4>
      </vt:variant>
      <vt:variant>
        <vt:i4>5</vt:i4>
      </vt:variant>
      <vt:variant>
        <vt:lpwstr>consultantplus://offline/ref=FC44149589D81D7E820D12822C772077AE13D2D9F8DFFE869C65e2r4J</vt:lpwstr>
      </vt:variant>
      <vt:variant>
        <vt:lpwstr/>
      </vt:variant>
      <vt:variant>
        <vt:i4>6750258</vt:i4>
      </vt:variant>
      <vt:variant>
        <vt:i4>144</vt:i4>
      </vt:variant>
      <vt:variant>
        <vt:i4>0</vt:i4>
      </vt:variant>
      <vt:variant>
        <vt:i4>5</vt:i4>
      </vt:variant>
      <vt:variant>
        <vt:lpwstr>consultantplus://offline/ref=FC44149589D81D7E820D0D9729772077AE14D5D7AA80A1DDC1322D53174668FB37AB7DFBE358193BeFr4J</vt:lpwstr>
      </vt:variant>
      <vt:variant>
        <vt:lpwstr/>
      </vt:variant>
      <vt:variant>
        <vt:i4>7012407</vt:i4>
      </vt:variant>
      <vt:variant>
        <vt:i4>141</vt:i4>
      </vt:variant>
      <vt:variant>
        <vt:i4>0</vt:i4>
      </vt:variant>
      <vt:variant>
        <vt:i4>5</vt:i4>
      </vt:variant>
      <vt:variant>
        <vt:lpwstr/>
      </vt:variant>
      <vt:variant>
        <vt:lpwstr>Par2587</vt:lpwstr>
      </vt:variant>
      <vt:variant>
        <vt:i4>6357044</vt:i4>
      </vt:variant>
      <vt:variant>
        <vt:i4>138</vt:i4>
      </vt:variant>
      <vt:variant>
        <vt:i4>0</vt:i4>
      </vt:variant>
      <vt:variant>
        <vt:i4>5</vt:i4>
      </vt:variant>
      <vt:variant>
        <vt:lpwstr/>
      </vt:variant>
      <vt:variant>
        <vt:lpwstr>Par565</vt:lpwstr>
      </vt:variant>
      <vt:variant>
        <vt:i4>6357044</vt:i4>
      </vt:variant>
      <vt:variant>
        <vt:i4>135</vt:i4>
      </vt:variant>
      <vt:variant>
        <vt:i4>0</vt:i4>
      </vt:variant>
      <vt:variant>
        <vt:i4>5</vt:i4>
      </vt:variant>
      <vt:variant>
        <vt:lpwstr/>
      </vt:variant>
      <vt:variant>
        <vt:lpwstr>Par565</vt:lpwstr>
      </vt:variant>
      <vt:variant>
        <vt:i4>6946864</vt:i4>
      </vt:variant>
      <vt:variant>
        <vt:i4>132</vt:i4>
      </vt:variant>
      <vt:variant>
        <vt:i4>0</vt:i4>
      </vt:variant>
      <vt:variant>
        <vt:i4>5</vt:i4>
      </vt:variant>
      <vt:variant>
        <vt:lpwstr/>
      </vt:variant>
      <vt:variant>
        <vt:lpwstr>Par2293</vt:lpwstr>
      </vt:variant>
      <vt:variant>
        <vt:i4>6750260</vt:i4>
      </vt:variant>
      <vt:variant>
        <vt:i4>129</vt:i4>
      </vt:variant>
      <vt:variant>
        <vt:i4>0</vt:i4>
      </vt:variant>
      <vt:variant>
        <vt:i4>5</vt:i4>
      </vt:variant>
      <vt:variant>
        <vt:lpwstr/>
      </vt:variant>
      <vt:variant>
        <vt:lpwstr>Par1676</vt:lpwstr>
      </vt:variant>
      <vt:variant>
        <vt:i4>6291508</vt:i4>
      </vt:variant>
      <vt:variant>
        <vt:i4>126</vt:i4>
      </vt:variant>
      <vt:variant>
        <vt:i4>0</vt:i4>
      </vt:variant>
      <vt:variant>
        <vt:i4>5</vt:i4>
      </vt:variant>
      <vt:variant>
        <vt:lpwstr/>
      </vt:variant>
      <vt:variant>
        <vt:lpwstr>Par1603</vt:lpwstr>
      </vt:variant>
      <vt:variant>
        <vt:i4>6488122</vt:i4>
      </vt:variant>
      <vt:variant>
        <vt:i4>123</vt:i4>
      </vt:variant>
      <vt:variant>
        <vt:i4>0</vt:i4>
      </vt:variant>
      <vt:variant>
        <vt:i4>5</vt:i4>
      </vt:variant>
      <vt:variant>
        <vt:lpwstr/>
      </vt:variant>
      <vt:variant>
        <vt:lpwstr>Par486</vt:lpwstr>
      </vt:variant>
      <vt:variant>
        <vt:i4>6357046</vt:i4>
      </vt:variant>
      <vt:variant>
        <vt:i4>120</vt:i4>
      </vt:variant>
      <vt:variant>
        <vt:i4>0</vt:i4>
      </vt:variant>
      <vt:variant>
        <vt:i4>5</vt:i4>
      </vt:variant>
      <vt:variant>
        <vt:lpwstr/>
      </vt:variant>
      <vt:variant>
        <vt:lpwstr>Par444</vt:lpwstr>
      </vt:variant>
      <vt:variant>
        <vt:i4>5373958</vt:i4>
      </vt:variant>
      <vt:variant>
        <vt:i4>117</vt:i4>
      </vt:variant>
      <vt:variant>
        <vt:i4>0</vt:i4>
      </vt:variant>
      <vt:variant>
        <vt:i4>5</vt:i4>
      </vt:variant>
      <vt:variant>
        <vt:lpwstr>consultantplus://offline/ref=FC44149589D81D7E820D12822C772077AA16D0D4A5D5F6DF906723e5r6J</vt:lpwstr>
      </vt:variant>
      <vt:variant>
        <vt:lpwstr/>
      </vt:variant>
      <vt:variant>
        <vt:i4>5701634</vt:i4>
      </vt:variant>
      <vt:variant>
        <vt:i4>114</vt:i4>
      </vt:variant>
      <vt:variant>
        <vt:i4>0</vt:i4>
      </vt:variant>
      <vt:variant>
        <vt:i4>5</vt:i4>
      </vt:variant>
      <vt:variant>
        <vt:lpwstr/>
      </vt:variant>
      <vt:variant>
        <vt:lpwstr>Par66</vt:lpwstr>
      </vt:variant>
      <vt:variant>
        <vt:i4>6750267</vt:i4>
      </vt:variant>
      <vt:variant>
        <vt:i4>111</vt:i4>
      </vt:variant>
      <vt:variant>
        <vt:i4>0</vt:i4>
      </vt:variant>
      <vt:variant>
        <vt:i4>5</vt:i4>
      </vt:variant>
      <vt:variant>
        <vt:lpwstr/>
      </vt:variant>
      <vt:variant>
        <vt:lpwstr>Par1973</vt:lpwstr>
      </vt:variant>
      <vt:variant>
        <vt:i4>6750262</vt:i4>
      </vt:variant>
      <vt:variant>
        <vt:i4>108</vt:i4>
      </vt:variant>
      <vt:variant>
        <vt:i4>0</vt:i4>
      </vt:variant>
      <vt:variant>
        <vt:i4>5</vt:i4>
      </vt:variant>
      <vt:variant>
        <vt:lpwstr/>
      </vt:variant>
      <vt:variant>
        <vt:lpwstr>Par147</vt:lpwstr>
      </vt:variant>
      <vt:variant>
        <vt:i4>6750258</vt:i4>
      </vt:variant>
      <vt:variant>
        <vt:i4>105</vt:i4>
      </vt:variant>
      <vt:variant>
        <vt:i4>0</vt:i4>
      </vt:variant>
      <vt:variant>
        <vt:i4>5</vt:i4>
      </vt:variant>
      <vt:variant>
        <vt:lpwstr>consultantplus://offline/ref=FC44149589D81D7E820D0D9729772077AE14D5D7AA80A1DDC1322D53174668FB37AB7DFBE358193BeFr4J</vt:lpwstr>
      </vt:variant>
      <vt:variant>
        <vt:lpwstr/>
      </vt:variant>
      <vt:variant>
        <vt:i4>6750258</vt:i4>
      </vt:variant>
      <vt:variant>
        <vt:i4>102</vt:i4>
      </vt:variant>
      <vt:variant>
        <vt:i4>0</vt:i4>
      </vt:variant>
      <vt:variant>
        <vt:i4>5</vt:i4>
      </vt:variant>
      <vt:variant>
        <vt:lpwstr>consultantplus://offline/ref=FC44149589D81D7E820D0D9729772077AE14D5D7AA80A1DDC1322D53174668FB37AB7DFBE358193BeFr4J</vt:lpwstr>
      </vt:variant>
      <vt:variant>
        <vt:lpwstr/>
      </vt:variant>
      <vt:variant>
        <vt:i4>6357041</vt:i4>
      </vt:variant>
      <vt:variant>
        <vt:i4>99</vt:i4>
      </vt:variant>
      <vt:variant>
        <vt:i4>0</vt:i4>
      </vt:variant>
      <vt:variant>
        <vt:i4>5</vt:i4>
      </vt:variant>
      <vt:variant>
        <vt:lpwstr/>
      </vt:variant>
      <vt:variant>
        <vt:lpwstr>Par333</vt:lpwstr>
      </vt:variant>
      <vt:variant>
        <vt:i4>6750256</vt:i4>
      </vt:variant>
      <vt:variant>
        <vt:i4>96</vt:i4>
      </vt:variant>
      <vt:variant>
        <vt:i4>0</vt:i4>
      </vt:variant>
      <vt:variant>
        <vt:i4>5</vt:i4>
      </vt:variant>
      <vt:variant>
        <vt:lpwstr/>
      </vt:variant>
      <vt:variant>
        <vt:lpwstr>Par325</vt:lpwstr>
      </vt:variant>
      <vt:variant>
        <vt:i4>6750258</vt:i4>
      </vt:variant>
      <vt:variant>
        <vt:i4>93</vt:i4>
      </vt:variant>
      <vt:variant>
        <vt:i4>0</vt:i4>
      </vt:variant>
      <vt:variant>
        <vt:i4>5</vt:i4>
      </vt:variant>
      <vt:variant>
        <vt:lpwstr>consultantplus://offline/ref=FC44149589D81D7E820D0D9729772077AE14D5D7AA80A1DDC1322D53174668FB37AB7DFBE358193BeFr4J</vt:lpwstr>
      </vt:variant>
      <vt:variant>
        <vt:lpwstr/>
      </vt:variant>
      <vt:variant>
        <vt:i4>6684730</vt:i4>
      </vt:variant>
      <vt:variant>
        <vt:i4>90</vt:i4>
      </vt:variant>
      <vt:variant>
        <vt:i4>0</vt:i4>
      </vt:variant>
      <vt:variant>
        <vt:i4>5</vt:i4>
      </vt:variant>
      <vt:variant>
        <vt:lpwstr/>
      </vt:variant>
      <vt:variant>
        <vt:lpwstr>Par1864</vt:lpwstr>
      </vt:variant>
      <vt:variant>
        <vt:i4>6815802</vt:i4>
      </vt:variant>
      <vt:variant>
        <vt:i4>87</vt:i4>
      </vt:variant>
      <vt:variant>
        <vt:i4>0</vt:i4>
      </vt:variant>
      <vt:variant>
        <vt:i4>5</vt:i4>
      </vt:variant>
      <vt:variant>
        <vt:lpwstr/>
      </vt:variant>
      <vt:variant>
        <vt:lpwstr>Par188</vt:lpwstr>
      </vt:variant>
      <vt:variant>
        <vt:i4>6553658</vt:i4>
      </vt:variant>
      <vt:variant>
        <vt:i4>84</vt:i4>
      </vt:variant>
      <vt:variant>
        <vt:i4>0</vt:i4>
      </vt:variant>
      <vt:variant>
        <vt:i4>5</vt:i4>
      </vt:variant>
      <vt:variant>
        <vt:lpwstr/>
      </vt:variant>
      <vt:variant>
        <vt:lpwstr>Par481</vt:lpwstr>
      </vt:variant>
      <vt:variant>
        <vt:i4>6750267</vt:i4>
      </vt:variant>
      <vt:variant>
        <vt:i4>81</vt:i4>
      </vt:variant>
      <vt:variant>
        <vt:i4>0</vt:i4>
      </vt:variant>
      <vt:variant>
        <vt:i4>5</vt:i4>
      </vt:variant>
      <vt:variant>
        <vt:lpwstr/>
      </vt:variant>
      <vt:variant>
        <vt:lpwstr>Par1973</vt:lpwstr>
      </vt:variant>
      <vt:variant>
        <vt:i4>5636098</vt:i4>
      </vt:variant>
      <vt:variant>
        <vt:i4>78</vt:i4>
      </vt:variant>
      <vt:variant>
        <vt:i4>0</vt:i4>
      </vt:variant>
      <vt:variant>
        <vt:i4>5</vt:i4>
      </vt:variant>
      <vt:variant>
        <vt:lpwstr/>
      </vt:variant>
      <vt:variant>
        <vt:lpwstr>Par73</vt:lpwstr>
      </vt:variant>
      <vt:variant>
        <vt:i4>5439583</vt:i4>
      </vt:variant>
      <vt:variant>
        <vt:i4>75</vt:i4>
      </vt:variant>
      <vt:variant>
        <vt:i4>0</vt:i4>
      </vt:variant>
      <vt:variant>
        <vt:i4>5</vt:i4>
      </vt:variant>
      <vt:variant>
        <vt:lpwstr>consultantplus://offline/ref=FC44149589D81D7E820D13992D772077AE17DFD7AE82A1DDC1322D5317e4r6J</vt:lpwstr>
      </vt:variant>
      <vt:variant>
        <vt:lpwstr/>
      </vt:variant>
      <vt:variant>
        <vt:i4>6291513</vt:i4>
      </vt:variant>
      <vt:variant>
        <vt:i4>72</vt:i4>
      </vt:variant>
      <vt:variant>
        <vt:i4>0</vt:i4>
      </vt:variant>
      <vt:variant>
        <vt:i4>5</vt:i4>
      </vt:variant>
      <vt:variant>
        <vt:lpwstr>consultantplus://offline/ref=FC44149589D81D7E820D13992D772077A61AD2D4AA88FCD7C96B2151e1r0J</vt:lpwstr>
      </vt:variant>
      <vt:variant>
        <vt:lpwstr/>
      </vt:variant>
      <vt:variant>
        <vt:i4>5373955</vt:i4>
      </vt:variant>
      <vt:variant>
        <vt:i4>69</vt:i4>
      </vt:variant>
      <vt:variant>
        <vt:i4>0</vt:i4>
      </vt:variant>
      <vt:variant>
        <vt:i4>5</vt:i4>
      </vt:variant>
      <vt:variant>
        <vt:lpwstr>consultantplus://offline/ref=FC44149589D81D7E820D12822C772077AE13D5D5A5D5F6DF906723e5r6J</vt:lpwstr>
      </vt:variant>
      <vt:variant>
        <vt:lpwstr/>
      </vt:variant>
      <vt:variant>
        <vt:i4>6684730</vt:i4>
      </vt:variant>
      <vt:variant>
        <vt:i4>66</vt:i4>
      </vt:variant>
      <vt:variant>
        <vt:i4>0</vt:i4>
      </vt:variant>
      <vt:variant>
        <vt:i4>5</vt:i4>
      </vt:variant>
      <vt:variant>
        <vt:lpwstr/>
      </vt:variant>
      <vt:variant>
        <vt:lpwstr>Par1864</vt:lpwstr>
      </vt:variant>
      <vt:variant>
        <vt:i4>6357051</vt:i4>
      </vt:variant>
      <vt:variant>
        <vt:i4>63</vt:i4>
      </vt:variant>
      <vt:variant>
        <vt:i4>0</vt:i4>
      </vt:variant>
      <vt:variant>
        <vt:i4>5</vt:i4>
      </vt:variant>
      <vt:variant>
        <vt:lpwstr/>
      </vt:variant>
      <vt:variant>
        <vt:lpwstr>Par1916</vt:lpwstr>
      </vt:variant>
      <vt:variant>
        <vt:i4>5439583</vt:i4>
      </vt:variant>
      <vt:variant>
        <vt:i4>60</vt:i4>
      </vt:variant>
      <vt:variant>
        <vt:i4>0</vt:i4>
      </vt:variant>
      <vt:variant>
        <vt:i4>5</vt:i4>
      </vt:variant>
      <vt:variant>
        <vt:lpwstr>consultantplus://offline/ref=FC44149589D81D7E820D13992D772077AE17DFD7AE82A1DDC1322D5317e4r6J</vt:lpwstr>
      </vt:variant>
      <vt:variant>
        <vt:lpwstr/>
      </vt:variant>
      <vt:variant>
        <vt:i4>6422581</vt:i4>
      </vt:variant>
      <vt:variant>
        <vt:i4>57</vt:i4>
      </vt:variant>
      <vt:variant>
        <vt:i4>0</vt:i4>
      </vt:variant>
      <vt:variant>
        <vt:i4>5</vt:i4>
      </vt:variant>
      <vt:variant>
        <vt:lpwstr/>
      </vt:variant>
      <vt:variant>
        <vt:lpwstr>Par1728</vt:lpwstr>
      </vt:variant>
      <vt:variant>
        <vt:i4>851973</vt:i4>
      </vt:variant>
      <vt:variant>
        <vt:i4>54</vt:i4>
      </vt:variant>
      <vt:variant>
        <vt:i4>0</vt:i4>
      </vt:variant>
      <vt:variant>
        <vt:i4>5</vt:i4>
      </vt:variant>
      <vt:variant>
        <vt:lpwstr>consultantplus://offline/ref=FC44149589D81D7E820D12822C772077AE13D2D9F8DFFE869C652459400127A275EF70FAE6e5r9J</vt:lpwstr>
      </vt:variant>
      <vt:variant>
        <vt:lpwstr/>
      </vt:variant>
      <vt:variant>
        <vt:i4>6684724</vt:i4>
      </vt:variant>
      <vt:variant>
        <vt:i4>51</vt:i4>
      </vt:variant>
      <vt:variant>
        <vt:i4>0</vt:i4>
      </vt:variant>
      <vt:variant>
        <vt:i4>5</vt:i4>
      </vt:variant>
      <vt:variant>
        <vt:lpwstr>consultantplus://offline/ref=FC44149589D81D7E820D13992D772077AE17DFD7AE82A1DDC1322D53174668FB37AB7DFBE358193DeFrFJ</vt:lpwstr>
      </vt:variant>
      <vt:variant>
        <vt:lpwstr/>
      </vt:variant>
      <vt:variant>
        <vt:i4>5701634</vt:i4>
      </vt:variant>
      <vt:variant>
        <vt:i4>48</vt:i4>
      </vt:variant>
      <vt:variant>
        <vt:i4>0</vt:i4>
      </vt:variant>
      <vt:variant>
        <vt:i4>5</vt:i4>
      </vt:variant>
      <vt:variant>
        <vt:lpwstr/>
      </vt:variant>
      <vt:variant>
        <vt:lpwstr>Par66</vt:lpwstr>
      </vt:variant>
      <vt:variant>
        <vt:i4>5701634</vt:i4>
      </vt:variant>
      <vt:variant>
        <vt:i4>45</vt:i4>
      </vt:variant>
      <vt:variant>
        <vt:i4>0</vt:i4>
      </vt:variant>
      <vt:variant>
        <vt:i4>5</vt:i4>
      </vt:variant>
      <vt:variant>
        <vt:lpwstr/>
      </vt:variant>
      <vt:variant>
        <vt:lpwstr>Par62</vt:lpwstr>
      </vt:variant>
      <vt:variant>
        <vt:i4>6357045</vt:i4>
      </vt:variant>
      <vt:variant>
        <vt:i4>42</vt:i4>
      </vt:variant>
      <vt:variant>
        <vt:i4>0</vt:i4>
      </vt:variant>
      <vt:variant>
        <vt:i4>5</vt:i4>
      </vt:variant>
      <vt:variant>
        <vt:lpwstr/>
      </vt:variant>
      <vt:variant>
        <vt:lpwstr>Par1711</vt:lpwstr>
      </vt:variant>
      <vt:variant>
        <vt:i4>6619187</vt:i4>
      </vt:variant>
      <vt:variant>
        <vt:i4>39</vt:i4>
      </vt:variant>
      <vt:variant>
        <vt:i4>0</vt:i4>
      </vt:variant>
      <vt:variant>
        <vt:i4>5</vt:i4>
      </vt:variant>
      <vt:variant>
        <vt:lpwstr/>
      </vt:variant>
      <vt:variant>
        <vt:lpwstr>Par1156</vt:lpwstr>
      </vt:variant>
      <vt:variant>
        <vt:i4>6684722</vt:i4>
      </vt:variant>
      <vt:variant>
        <vt:i4>36</vt:i4>
      </vt:variant>
      <vt:variant>
        <vt:i4>0</vt:i4>
      </vt:variant>
      <vt:variant>
        <vt:i4>5</vt:i4>
      </vt:variant>
      <vt:variant>
        <vt:lpwstr/>
      </vt:variant>
      <vt:variant>
        <vt:lpwstr>Par1069</vt:lpwstr>
      </vt:variant>
      <vt:variant>
        <vt:i4>6291508</vt:i4>
      </vt:variant>
      <vt:variant>
        <vt:i4>33</vt:i4>
      </vt:variant>
      <vt:variant>
        <vt:i4>0</vt:i4>
      </vt:variant>
      <vt:variant>
        <vt:i4>5</vt:i4>
      </vt:variant>
      <vt:variant>
        <vt:lpwstr/>
      </vt:variant>
      <vt:variant>
        <vt:lpwstr>Par1603</vt:lpwstr>
      </vt:variant>
      <vt:variant>
        <vt:i4>6357042</vt:i4>
      </vt:variant>
      <vt:variant>
        <vt:i4>30</vt:i4>
      </vt:variant>
      <vt:variant>
        <vt:i4>0</vt:i4>
      </vt:variant>
      <vt:variant>
        <vt:i4>5</vt:i4>
      </vt:variant>
      <vt:variant>
        <vt:lpwstr/>
      </vt:variant>
      <vt:variant>
        <vt:lpwstr>Par2029</vt:lpwstr>
      </vt:variant>
      <vt:variant>
        <vt:i4>6750260</vt:i4>
      </vt:variant>
      <vt:variant>
        <vt:i4>27</vt:i4>
      </vt:variant>
      <vt:variant>
        <vt:i4>0</vt:i4>
      </vt:variant>
      <vt:variant>
        <vt:i4>5</vt:i4>
      </vt:variant>
      <vt:variant>
        <vt:lpwstr/>
      </vt:variant>
      <vt:variant>
        <vt:lpwstr>Par1676</vt:lpwstr>
      </vt:variant>
      <vt:variant>
        <vt:i4>6291508</vt:i4>
      </vt:variant>
      <vt:variant>
        <vt:i4>24</vt:i4>
      </vt:variant>
      <vt:variant>
        <vt:i4>0</vt:i4>
      </vt:variant>
      <vt:variant>
        <vt:i4>5</vt:i4>
      </vt:variant>
      <vt:variant>
        <vt:lpwstr/>
      </vt:variant>
      <vt:variant>
        <vt:lpwstr>Par1603</vt:lpwstr>
      </vt:variant>
      <vt:variant>
        <vt:i4>6422583</vt:i4>
      </vt:variant>
      <vt:variant>
        <vt:i4>21</vt:i4>
      </vt:variant>
      <vt:variant>
        <vt:i4>0</vt:i4>
      </vt:variant>
      <vt:variant>
        <vt:i4>5</vt:i4>
      </vt:variant>
      <vt:variant>
        <vt:lpwstr/>
      </vt:variant>
      <vt:variant>
        <vt:lpwstr>Par1522</vt:lpwstr>
      </vt:variant>
      <vt:variant>
        <vt:i4>6684722</vt:i4>
      </vt:variant>
      <vt:variant>
        <vt:i4>18</vt:i4>
      </vt:variant>
      <vt:variant>
        <vt:i4>0</vt:i4>
      </vt:variant>
      <vt:variant>
        <vt:i4>5</vt:i4>
      </vt:variant>
      <vt:variant>
        <vt:lpwstr/>
      </vt:variant>
      <vt:variant>
        <vt:lpwstr>Par1069</vt:lpwstr>
      </vt:variant>
      <vt:variant>
        <vt:i4>6422578</vt:i4>
      </vt:variant>
      <vt:variant>
        <vt:i4>15</vt:i4>
      </vt:variant>
      <vt:variant>
        <vt:i4>0</vt:i4>
      </vt:variant>
      <vt:variant>
        <vt:i4>5</vt:i4>
      </vt:variant>
      <vt:variant>
        <vt:lpwstr/>
      </vt:variant>
      <vt:variant>
        <vt:lpwstr>Par1025</vt:lpwstr>
      </vt:variant>
      <vt:variant>
        <vt:i4>7274554</vt:i4>
      </vt:variant>
      <vt:variant>
        <vt:i4>12</vt:i4>
      </vt:variant>
      <vt:variant>
        <vt:i4>0</vt:i4>
      </vt:variant>
      <vt:variant>
        <vt:i4>5</vt:i4>
      </vt:variant>
      <vt:variant>
        <vt:lpwstr/>
      </vt:variant>
      <vt:variant>
        <vt:lpwstr>Par987</vt:lpwstr>
      </vt:variant>
      <vt:variant>
        <vt:i4>6357047</vt:i4>
      </vt:variant>
      <vt:variant>
        <vt:i4>9</vt:i4>
      </vt:variant>
      <vt:variant>
        <vt:i4>0</vt:i4>
      </vt:variant>
      <vt:variant>
        <vt:i4>5</vt:i4>
      </vt:variant>
      <vt:variant>
        <vt:lpwstr/>
      </vt:variant>
      <vt:variant>
        <vt:lpwstr>Par959</vt:lpwstr>
      </vt:variant>
      <vt:variant>
        <vt:i4>3866723</vt:i4>
      </vt:variant>
      <vt:variant>
        <vt:i4>6</vt:i4>
      </vt:variant>
      <vt:variant>
        <vt:i4>0</vt:i4>
      </vt:variant>
      <vt:variant>
        <vt:i4>5</vt:i4>
      </vt:variant>
      <vt:variant>
        <vt:lpwstr>consultantplus://offline/ref=FC44149589D81D7E820D12822C772077AD1AD0D9F8DFFE869C65e2r4J</vt:lpwstr>
      </vt:variant>
      <vt:variant>
        <vt:lpwstr/>
      </vt:variant>
      <vt:variant>
        <vt:i4>5373954</vt:i4>
      </vt:variant>
      <vt:variant>
        <vt:i4>3</vt:i4>
      </vt:variant>
      <vt:variant>
        <vt:i4>0</vt:i4>
      </vt:variant>
      <vt:variant>
        <vt:i4>5</vt:i4>
      </vt:variant>
      <vt:variant>
        <vt:lpwstr>consultantplus://offline/ref=FC44149589D81D7E820D12822C772077AE16D0D4A5D5F6DF906723e5r6J</vt:lpwstr>
      </vt:variant>
      <vt:variant>
        <vt:lpwstr/>
      </vt:variant>
      <vt:variant>
        <vt:i4>5374043</vt:i4>
      </vt:variant>
      <vt:variant>
        <vt:i4>0</vt:i4>
      </vt:variant>
      <vt:variant>
        <vt:i4>0</vt:i4>
      </vt:variant>
      <vt:variant>
        <vt:i4>5</vt:i4>
      </vt:variant>
      <vt:variant>
        <vt:lpwstr>consultantplus://offline/ref=FC44149589D81D7E820D0D9729772077AE14D5D3A685A1DDC1322D5317e4r6J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Ksusha</dc:creator>
  <cp:lastModifiedBy>Admin</cp:lastModifiedBy>
  <cp:revision>2</cp:revision>
  <cp:lastPrinted>2017-04-05T08:11:00Z</cp:lastPrinted>
  <dcterms:created xsi:type="dcterms:W3CDTF">2017-09-06T23:43:00Z</dcterms:created>
  <dcterms:modified xsi:type="dcterms:W3CDTF">2017-09-06T23:43:00Z</dcterms:modified>
</cp:coreProperties>
</file>