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7BC" w:rsidRPr="001B2EE4" w:rsidRDefault="00CD07BC" w:rsidP="00CD0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hAnsi="Times New Roman" w:cs="Times New Roman"/>
          <w:b/>
          <w:sz w:val="28"/>
          <w:szCs w:val="28"/>
        </w:rPr>
        <w:t xml:space="preserve">ГЛАВА СТАНЦИОННОГО СЕЛЬСОВЕТА </w:t>
      </w:r>
    </w:p>
    <w:p w:rsidR="00CD07BC" w:rsidRPr="001B2EE4" w:rsidRDefault="00CD07BC" w:rsidP="00CD0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hAnsi="Times New Roman" w:cs="Times New Roman"/>
          <w:b/>
          <w:sz w:val="28"/>
          <w:szCs w:val="28"/>
        </w:rPr>
        <w:t xml:space="preserve">НОВОСИБИРСКОГО РАЙОНА </w:t>
      </w:r>
    </w:p>
    <w:p w:rsidR="00CD07BC" w:rsidRPr="001B2EE4" w:rsidRDefault="00CD07BC" w:rsidP="00CD0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CD07BC" w:rsidRPr="001B2EE4" w:rsidRDefault="00CD07BC" w:rsidP="00CD0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B60" w:rsidRPr="001B2EE4" w:rsidRDefault="00CD07BC" w:rsidP="00AD7B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D7B60" w:rsidRPr="001B2EE4" w:rsidRDefault="00E33D05" w:rsidP="005211D0">
      <w:pPr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hAnsi="Times New Roman" w:cs="Times New Roman"/>
          <w:b/>
          <w:sz w:val="28"/>
          <w:szCs w:val="28"/>
        </w:rPr>
        <w:t>13.10</w:t>
      </w:r>
      <w:r w:rsidR="00CD07BC" w:rsidRPr="001B2EE4">
        <w:rPr>
          <w:rFonts w:ascii="Times New Roman" w:hAnsi="Times New Roman" w:cs="Times New Roman"/>
          <w:b/>
          <w:sz w:val="28"/>
          <w:szCs w:val="28"/>
        </w:rPr>
        <w:t xml:space="preserve">.2020                                       ст. Мочище                                              № </w:t>
      </w:r>
      <w:r w:rsidRPr="001B2EE4">
        <w:rPr>
          <w:rFonts w:ascii="Times New Roman" w:hAnsi="Times New Roman" w:cs="Times New Roman"/>
          <w:b/>
          <w:sz w:val="28"/>
          <w:szCs w:val="28"/>
        </w:rPr>
        <w:t>41</w:t>
      </w:r>
    </w:p>
    <w:p w:rsidR="005211D0" w:rsidRPr="001B2EE4" w:rsidRDefault="005211D0" w:rsidP="005211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Об утверждении положения о порядке деятельности</w:t>
      </w:r>
    </w:p>
    <w:p w:rsidR="00332B0F" w:rsidRPr="001B2EE4" w:rsidRDefault="005211D0" w:rsidP="005211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специализированных служб по вопросам похоронного дела</w:t>
      </w:r>
    </w:p>
    <w:p w:rsidR="005211D0" w:rsidRPr="001B2EE4" w:rsidRDefault="005211D0" w:rsidP="005211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территории Станционного сельсовета</w:t>
      </w:r>
    </w:p>
    <w:p w:rsidR="005211D0" w:rsidRPr="001B2EE4" w:rsidRDefault="005211D0" w:rsidP="005211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Новосибирского района Новосибирской области</w:t>
      </w:r>
    </w:p>
    <w:p w:rsidR="00CD07BC" w:rsidRPr="001B2EE4" w:rsidRDefault="00CD07BC" w:rsidP="005211D0">
      <w:pPr>
        <w:shd w:val="clear" w:color="auto" w:fill="FFFFFF"/>
        <w:spacing w:line="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447B4" w:rsidRPr="001B2EE4" w:rsidRDefault="009447B4" w:rsidP="00944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447B4" w:rsidRPr="001B2EE4" w:rsidRDefault="009447B4" w:rsidP="009447B4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В соответствии с Федеральным законом </w:t>
      </w:r>
      <w:hyperlink r:id="rId4" w:tgtFrame="_blank" w:history="1">
        <w:r w:rsidRPr="001B2EE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от 06.10.2003 № 131-ФЗ</w:t>
        </w:r>
      </w:hyperlink>
      <w:r w:rsidRPr="001B2EE4">
        <w:rPr>
          <w:rFonts w:ascii="Times New Roman" w:eastAsia="Times New Roman" w:hAnsi="Times New Roman" w:cs="Times New Roman"/>
          <w:sz w:val="28"/>
          <w:szCs w:val="28"/>
        </w:rPr>
        <w:t> «Об общих принципах организации местного самоуправления в Российской Федерации», Федеральным законом </w:t>
      </w:r>
      <w:hyperlink r:id="rId5" w:tgtFrame="_blank" w:history="1">
        <w:r w:rsidRPr="001B2EE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от 12.01.1996 № 8-ФЗ</w:t>
        </w:r>
      </w:hyperlink>
      <w:r w:rsidRPr="001B2EE4">
        <w:rPr>
          <w:rFonts w:ascii="Times New Roman" w:eastAsia="Times New Roman" w:hAnsi="Times New Roman" w:cs="Times New Roman"/>
          <w:sz w:val="28"/>
          <w:szCs w:val="28"/>
        </w:rPr>
        <w:t> «О погребении и похоронном деле», Уставом </w:t>
      </w:r>
      <w:r w:rsidR="00332B0F" w:rsidRPr="001B2EE4">
        <w:rPr>
          <w:rFonts w:ascii="Times New Roman" w:eastAsia="Times New Roman" w:hAnsi="Times New Roman" w:cs="Times New Roman"/>
          <w:sz w:val="28"/>
          <w:szCs w:val="28"/>
        </w:rPr>
        <w:t xml:space="preserve">Станционного сельсовета, </w:t>
      </w:r>
    </w:p>
    <w:p w:rsidR="009447B4" w:rsidRPr="001B2EE4" w:rsidRDefault="009447B4" w:rsidP="00CD07BC">
      <w:pPr>
        <w:shd w:val="clear" w:color="auto" w:fill="FFFFFF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hd w:val="clear" w:color="auto" w:fill="FFFFFF"/>
        <w:spacing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2EE4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E33D05" w:rsidRPr="001B2EE4" w:rsidRDefault="00332B0F" w:rsidP="00E33D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1B2EE4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E33D05" w:rsidRPr="001B2EE4">
        <w:rPr>
          <w:rFonts w:ascii="Times New Roman" w:eastAsia="Times New Roman" w:hAnsi="Times New Roman" w:cs="Times New Roman"/>
          <w:sz w:val="28"/>
          <w:szCs w:val="28"/>
        </w:rPr>
        <w:t xml:space="preserve">  П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>оложение</w:t>
      </w:r>
      <w:proofErr w:type="gramEnd"/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порядке специализированных служб по вопросам </w:t>
      </w:r>
    </w:p>
    <w:p w:rsidR="00E33D05" w:rsidRPr="001B2EE4" w:rsidRDefault="00E33D05" w:rsidP="00E33D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2EE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32B0F" w:rsidRPr="001B2EE4">
        <w:rPr>
          <w:rFonts w:ascii="Times New Roman" w:eastAsia="Times New Roman" w:hAnsi="Times New Roman" w:cs="Times New Roman"/>
          <w:sz w:val="28"/>
          <w:szCs w:val="28"/>
        </w:rPr>
        <w:t>охоронног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2B0F" w:rsidRPr="001B2EE4">
        <w:rPr>
          <w:rFonts w:ascii="Times New Roman" w:eastAsia="Times New Roman" w:hAnsi="Times New Roman" w:cs="Times New Roman"/>
          <w:sz w:val="28"/>
          <w:szCs w:val="28"/>
        </w:rPr>
        <w:t>дела</w:t>
      </w:r>
      <w:proofErr w:type="gramEnd"/>
      <w:r w:rsidR="00332B0F" w:rsidRPr="001B2EE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территории  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Станционного сельсовета Новосибирского  </w:t>
      </w:r>
    </w:p>
    <w:p w:rsidR="00332B0F" w:rsidRPr="001B2EE4" w:rsidRDefault="00332B0F" w:rsidP="00E33D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="00E33D05" w:rsidRPr="001B2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Новосибирской</w:t>
      </w:r>
      <w:proofErr w:type="gramEnd"/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области</w:t>
      </w:r>
      <w:r w:rsidR="006966AC" w:rsidRPr="001B2EE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 согласно Приложения.</w:t>
      </w:r>
    </w:p>
    <w:p w:rsidR="00332B0F" w:rsidRPr="001B2EE4" w:rsidRDefault="00332B0F" w:rsidP="00E33D05">
      <w:pPr>
        <w:shd w:val="clear" w:color="auto" w:fill="FFFFFF"/>
        <w:spacing w:line="0" w:lineRule="atLeas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07BC" w:rsidRPr="001B2EE4" w:rsidRDefault="00332B0F" w:rsidP="00E33D05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966AC"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CD07BC"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>Опубликовать настоящее Постановление в газете «Приобская правда» и разместить</w:t>
      </w:r>
      <w:r w:rsidR="00CD07BC"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r w:rsidR="00CD07BC" w:rsidRPr="001B2EE4">
        <w:rPr>
          <w:rFonts w:ascii="Times New Roman" w:hAnsi="Times New Roman" w:cs="Times New Roman"/>
          <w:sz w:val="28"/>
          <w:szCs w:val="28"/>
        </w:rPr>
        <w:t>сайте администрации Станционного сельсовета Новосибирского района Новосибирской области «http://www.admstan.nso.ru</w:t>
      </w:r>
      <w:proofErr w:type="gramStart"/>
      <w:r w:rsidR="00CD07BC" w:rsidRPr="001B2EE4">
        <w:rPr>
          <w:rFonts w:ascii="Times New Roman" w:hAnsi="Times New Roman" w:cs="Times New Roman"/>
          <w:sz w:val="28"/>
          <w:szCs w:val="28"/>
        </w:rPr>
        <w:t>» .</w:t>
      </w:r>
      <w:proofErr w:type="gramEnd"/>
    </w:p>
    <w:p w:rsidR="00CD07BC" w:rsidRPr="001B2EE4" w:rsidRDefault="00CD07BC" w:rsidP="00E33D05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7BC" w:rsidRPr="001B2EE4" w:rsidRDefault="00332B0F" w:rsidP="00E33D05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3</w:t>
      </w:r>
      <w:r w:rsidR="00CD07BC" w:rsidRPr="001B2EE4">
        <w:rPr>
          <w:rFonts w:ascii="Times New Roman" w:hAnsi="Times New Roman" w:cs="Times New Roman"/>
          <w:sz w:val="28"/>
          <w:szCs w:val="28"/>
          <w:shd w:val="clear" w:color="auto" w:fill="FFFFFF"/>
        </w:rPr>
        <w:t>. Контроль за исполнением настоящего Постановления оставляю за собой.</w:t>
      </w:r>
    </w:p>
    <w:p w:rsidR="00CD07BC" w:rsidRPr="001B2EE4" w:rsidRDefault="00CD07BC" w:rsidP="00E33D05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D07BC" w:rsidRPr="001B2EE4" w:rsidRDefault="00CD07BC" w:rsidP="00CD07BC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rPr>
          <w:rFonts w:ascii="Times New Roman" w:hAnsi="Times New Roman" w:cs="Times New Roman"/>
          <w:sz w:val="28"/>
          <w:szCs w:val="28"/>
        </w:rPr>
      </w:pPr>
      <w:r w:rsidRPr="001B2EE4">
        <w:rPr>
          <w:rFonts w:ascii="Times New Roman" w:hAnsi="Times New Roman" w:cs="Times New Roman"/>
          <w:sz w:val="28"/>
          <w:szCs w:val="28"/>
        </w:rPr>
        <w:t>Глава Станционного сельсовета                                                     А.М. Мыльников</w:t>
      </w:r>
    </w:p>
    <w:p w:rsidR="00CD07BC" w:rsidRPr="001B2EE4" w:rsidRDefault="00CD07BC" w:rsidP="00CD07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3D05" w:rsidRPr="001B2EE4" w:rsidRDefault="00E33D05" w:rsidP="00CD07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CD07BC" w:rsidRPr="001B2EE4" w:rsidRDefault="00CD07BC" w:rsidP="00CD07BC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1B2EE4">
        <w:rPr>
          <w:rFonts w:ascii="Times New Roman" w:hAnsi="Times New Roman" w:cs="Times New Roman"/>
          <w:sz w:val="18"/>
          <w:szCs w:val="18"/>
        </w:rPr>
        <w:t>Юлусова</w:t>
      </w:r>
      <w:proofErr w:type="spellEnd"/>
      <w:r w:rsidRPr="001B2EE4">
        <w:rPr>
          <w:rFonts w:ascii="Times New Roman" w:hAnsi="Times New Roman" w:cs="Times New Roman"/>
          <w:sz w:val="18"/>
          <w:szCs w:val="18"/>
        </w:rPr>
        <w:t xml:space="preserve"> О. Е.</w:t>
      </w:r>
    </w:p>
    <w:p w:rsidR="00CD07BC" w:rsidRPr="001B2EE4" w:rsidRDefault="00CD07BC" w:rsidP="00E33D0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1B2EE4">
        <w:rPr>
          <w:rFonts w:ascii="Times New Roman" w:hAnsi="Times New Roman" w:cs="Times New Roman"/>
          <w:sz w:val="18"/>
          <w:szCs w:val="18"/>
        </w:rPr>
        <w:t>2947160</w:t>
      </w:r>
    </w:p>
    <w:p w:rsidR="006966AC" w:rsidRPr="001B2EE4" w:rsidRDefault="006966AC" w:rsidP="00E33D0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6966AC" w:rsidRPr="001B2EE4" w:rsidRDefault="006966AC" w:rsidP="00E33D05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332B0F" w:rsidRPr="001B2EE4" w:rsidRDefault="00332B0F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332B0F" w:rsidRPr="001B2EE4" w:rsidRDefault="006966AC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 Г</w:t>
      </w:r>
      <w:r w:rsidR="00332B0F" w:rsidRPr="001B2EE4">
        <w:rPr>
          <w:rFonts w:ascii="Times New Roman" w:eastAsia="Times New Roman" w:hAnsi="Times New Roman" w:cs="Times New Roman"/>
          <w:sz w:val="24"/>
          <w:szCs w:val="24"/>
        </w:rPr>
        <w:t>лавы</w:t>
      </w:r>
    </w:p>
    <w:p w:rsidR="00332B0F" w:rsidRPr="001B2EE4" w:rsidRDefault="00332B0F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B2EE4">
        <w:rPr>
          <w:rFonts w:ascii="Times New Roman" w:eastAsia="Times New Roman" w:hAnsi="Times New Roman" w:cs="Times New Roman"/>
          <w:sz w:val="24"/>
          <w:szCs w:val="24"/>
        </w:rPr>
        <w:t>Станционного  сельсовета</w:t>
      </w:r>
      <w:proofErr w:type="gramEnd"/>
    </w:p>
    <w:p w:rsidR="00332B0F" w:rsidRPr="001B2EE4" w:rsidRDefault="00332B0F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Новосибирского района </w:t>
      </w:r>
    </w:p>
    <w:p w:rsidR="00332B0F" w:rsidRPr="001B2EE4" w:rsidRDefault="00332B0F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CD07BC" w:rsidRPr="001B2EE4" w:rsidRDefault="00332B0F" w:rsidP="00332B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B2E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66AC" w:rsidRPr="001B2EE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B2EE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33D05" w:rsidRPr="001B2EE4">
        <w:rPr>
          <w:rFonts w:ascii="Times New Roman" w:eastAsia="Times New Roman" w:hAnsi="Times New Roman" w:cs="Times New Roman"/>
          <w:sz w:val="24"/>
          <w:szCs w:val="24"/>
        </w:rPr>
        <w:t xml:space="preserve"> 13.10.2020г. </w:t>
      </w:r>
      <w:r w:rsidRPr="001B2EE4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E33D05" w:rsidRPr="001B2EE4">
        <w:rPr>
          <w:rFonts w:ascii="Times New Roman" w:eastAsia="Times New Roman" w:hAnsi="Times New Roman" w:cs="Times New Roman"/>
          <w:sz w:val="24"/>
          <w:szCs w:val="24"/>
        </w:rPr>
        <w:t xml:space="preserve"> 41</w:t>
      </w:r>
    </w:p>
    <w:p w:rsidR="00CD07BC" w:rsidRPr="001B2EE4" w:rsidRDefault="00CD07BC" w:rsidP="008726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07BC" w:rsidRPr="001B2EE4" w:rsidRDefault="00CD07BC" w:rsidP="00CD07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E33D05" w:rsidRPr="001B2EE4" w:rsidRDefault="00CD07BC" w:rsidP="00CD07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о порядке деятельности специализированных служб </w:t>
      </w:r>
      <w:r w:rsidR="0087268D"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похоронного де</w:t>
      </w:r>
      <w:r w:rsidR="00E33D05"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ла на </w:t>
      </w:r>
      <w:r w:rsidR="0087268D"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территории Станционного сельсовета </w:t>
      </w:r>
    </w:p>
    <w:p w:rsidR="00CD07BC" w:rsidRPr="001B2EE4" w:rsidRDefault="0087268D" w:rsidP="00CD07B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Новосибирского</w:t>
      </w:r>
      <w:r w:rsidR="00CD07BC" w:rsidRPr="001B2EE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07BC" w:rsidRPr="001B2EE4" w:rsidRDefault="00085040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1. Настоящее П</w:t>
      </w:r>
      <w:r w:rsidR="00CD07BC" w:rsidRPr="001B2EE4">
        <w:rPr>
          <w:rFonts w:ascii="Times New Roman" w:eastAsia="Times New Roman" w:hAnsi="Times New Roman" w:cs="Times New Roman"/>
          <w:sz w:val="28"/>
          <w:szCs w:val="28"/>
        </w:rPr>
        <w:t>оложение о порядке деятельности специализированных служб по вопросам похоронног</w:t>
      </w:r>
      <w:r w:rsidR="0087268D" w:rsidRPr="001B2EE4">
        <w:rPr>
          <w:rFonts w:ascii="Times New Roman" w:eastAsia="Times New Roman" w:hAnsi="Times New Roman" w:cs="Times New Roman"/>
          <w:sz w:val="28"/>
          <w:szCs w:val="28"/>
        </w:rPr>
        <w:t>о дела на территории Станционного сельсовета Новосибирского</w:t>
      </w:r>
      <w:r w:rsidR="00CD07BC" w:rsidRPr="001B2EE4">
        <w:rPr>
          <w:rFonts w:ascii="Times New Roman" w:eastAsia="Times New Roman" w:hAnsi="Times New Roman" w:cs="Times New Roman"/>
          <w:sz w:val="28"/>
          <w:szCs w:val="28"/>
        </w:rPr>
        <w:t> района Новосибирской области (далее – Положение) разработано в соответствии с Федеральным законом от 12 января 1996 года № 8-ФЗ «О погребении и похоронном деле», Федеральным законом от 06 октября 2003 года № 131-ФЗ «Об общих принципах организации местного самоуправления в Российской</w:t>
      </w:r>
      <w:r w:rsidR="0087268D" w:rsidRPr="001B2EE4">
        <w:rPr>
          <w:rFonts w:ascii="Times New Roman" w:eastAsia="Times New Roman" w:hAnsi="Times New Roman" w:cs="Times New Roman"/>
          <w:sz w:val="28"/>
          <w:szCs w:val="28"/>
        </w:rPr>
        <w:t xml:space="preserve"> Федерации», Уставом Станционного сельсовета Новосибирского</w:t>
      </w:r>
      <w:r w:rsidR="00CD07BC" w:rsidRPr="001B2EE4">
        <w:rPr>
          <w:rFonts w:ascii="Times New Roman" w:eastAsia="Times New Roman" w:hAnsi="Times New Roman" w:cs="Times New Roman"/>
          <w:sz w:val="28"/>
          <w:szCs w:val="28"/>
        </w:rPr>
        <w:t> района Новосибирской области, в целях реализации полномочий органов местного самоуправления в области организации ритуальных услуг и содержания мест захоронения.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2. Настоящее Положение определяет порядок деятельности специализированных служб по вопросам похоронног</w:t>
      </w:r>
      <w:r w:rsidR="0087268D" w:rsidRPr="001B2EE4">
        <w:rPr>
          <w:rFonts w:ascii="Times New Roman" w:eastAsia="Times New Roman" w:hAnsi="Times New Roman" w:cs="Times New Roman"/>
          <w:sz w:val="28"/>
          <w:szCs w:val="28"/>
        </w:rPr>
        <w:t>о дела на территории Станционного сельсовета Новосибирского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 района Новосибирской области.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3. Специализированные службы по вопросам похоронного дела на территории </w:t>
      </w:r>
      <w:r w:rsidR="0087268D" w:rsidRPr="001B2EE4">
        <w:rPr>
          <w:rFonts w:ascii="Times New Roman" w:eastAsia="Times New Roman" w:hAnsi="Times New Roman" w:cs="Times New Roman"/>
          <w:sz w:val="28"/>
          <w:szCs w:val="28"/>
        </w:rPr>
        <w:t>Станционного сельсовета Новосибирского района Новосибирской области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 (далее – Специализированные службы) в своей деятельности руководствуются действующим законодательством Российской Федерации, Новосибирской области, нормативными правовыми актами</w:t>
      </w:r>
      <w:r w:rsidR="00181D44" w:rsidRPr="001B2EE4">
        <w:rPr>
          <w:rFonts w:ascii="Times New Roman" w:eastAsia="Times New Roman" w:hAnsi="Times New Roman" w:cs="Times New Roman"/>
          <w:sz w:val="28"/>
          <w:szCs w:val="28"/>
        </w:rPr>
        <w:t xml:space="preserve"> Станционного сельсовета Новосибирского района Новосибирской </w:t>
      </w:r>
      <w:proofErr w:type="gramStart"/>
      <w:r w:rsidR="00181D44" w:rsidRPr="001B2EE4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 ,</w:t>
      </w:r>
      <w:proofErr w:type="gramEnd"/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настоящим Положением.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4. Деятельность Специализированных служб основывается на следующих принципах: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создание материально-технической базы похорон на современном уровне;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обеспечение оперативного приема заказов;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предоставление качественных услуг;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гуманности обслуживания;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иных принципах, предусмотренных действующим законодательством.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5. Специализированные службы создаются администрацией </w:t>
      </w:r>
      <w:r w:rsidR="00181D44" w:rsidRPr="001B2EE4">
        <w:rPr>
          <w:rFonts w:ascii="Times New Roman" w:eastAsia="Times New Roman" w:hAnsi="Times New Roman" w:cs="Times New Roman"/>
          <w:sz w:val="28"/>
          <w:szCs w:val="28"/>
        </w:rPr>
        <w:t xml:space="preserve">Станционного сельсовета Новосибирского района Новосибирской области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lastRenderedPageBreak/>
        <w:t>6. Специализированные службы по вопросам похоронного дела обеспечивают в соответствии с федеральным законодательством и законодательством Новосибирской области формирование и сохранность архивного фонда документов по приему и исполнению заказов на услуги по погребению умерших (погибших).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7. Супругу, близким родственникам (детям, родителям, усыновленным, усыновителям, родным братьям и родным сестрам, внукам, дедушкам, бабушкам), иным родственникам, законному представителю умершего (погибшего) или иному лицу, взявшему на себя обязанность осуществить погребение умершего (погибшего), (далее также – лицо взявшее на себя обязанность осуществить погребение), гарантируется оказание на безвозмездной основе услуг по погребению в соответствии с единым на территории Новосибирской области перечнем услуг по погребению: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2) предоставление и доставка гроба с обивкой и других предметов, необходимых для погребения;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3) перевозка тела (останков) умершего (погибшего) на кладбище (в крематорий);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4) погребение умершего (погибшего) (копка могилы, захоронение в могилу, склеп или кремация с последующей выдачей урны с прахом умершего (погибшего) и захоронением ее на кладбище или в нише стены скорби).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8. Оказание услуг согласно гарантированного перечня услуг по погребению осуществляется Специализированной службой при предоставлении лицом, взявшим на себя обязанность осуществить погребение, следующих документов: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заявления в произвольной форме об оказании гарантированного перечня услуг по погребению на безвозмездной основе;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медицинского свидетельства о смерти и паспорта умершего (погибшего), при погребении несовершеннолетних, умерших в возрасте до 14 лет – свидетельства о рождении (кроме случаев погребения мертворожденных детей по истечении 154 дней беременности) или копии самостоятельно оформленного в органах ЗАГС свидетельства о смерти.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9. Оплата стоимости услуг, предоставляемых сверх гарантированного перечня услуг по погребению, производится за счет средств лица, указанного в пункте 7 настоящего Положения.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10. При отсутствии супруга, близких родственников, иных родственников либо законного представителя умершего (погибшего)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(погибшего) на дому, на улице или в ином месте после установления органами внутренних дел его личности осуществляется специализированной службой по вопросам похоронного дела в течение трех суток с момента установления причины смерти, если иное не предусмотрено федеральным законодательством.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11. Погребение умерших (погибших), личность которых не установлена органами внутренних дел в определенные федеральным законодательством сроки, осуществляется Специализированной службой по вопросам похоронного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lastRenderedPageBreak/>
        <w:t>дела с согласия указанных органов путем предания земле на определенных для таких случаев участках общественных кладбищ.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12. Услуги, оказываемые Специализированной службой по вопросам похоронного дела при погребении умерших (погибших), указанных в пунктах 10 и 11 настоящего Положения, включают: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2) облачение тела умершего (погибшего);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3) предоставление гроба;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4) перевозку тела (останков) умершего (погибшего) на кладбище (в крематорий);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5) погребение умершего (погибшего) (копка могилы, захоронение в могилу или кремация с последующим захоронением урны с прахом умершего (погибшего) на кладбище).</w:t>
      </w:r>
    </w:p>
    <w:p w:rsidR="00456F21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13. Стоимость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услуг согласно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 xml:space="preserve"> гарантированн</w:t>
      </w:r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>ому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 xml:space="preserve"> перечню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</w:p>
    <w:p w:rsidR="00CD07BC" w:rsidRPr="001B2EE4" w:rsidRDefault="00083114" w:rsidP="00456F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>огребениюопределяется администрацией Станционного сельсовета </w:t>
      </w:r>
      <w:proofErr w:type="gramStart"/>
      <w:r w:rsidR="00456F21" w:rsidRPr="001B2EE4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Новосибирского </w:t>
      </w:r>
      <w:r w:rsidR="00CD07BC" w:rsidRPr="001B2EE4">
        <w:rPr>
          <w:rFonts w:ascii="Times New Roman" w:eastAsia="Times New Roman" w:hAnsi="Times New Roman" w:cs="Times New Roman"/>
          <w:sz w:val="28"/>
          <w:szCs w:val="28"/>
        </w:rPr>
        <w:t> района</w:t>
      </w:r>
      <w:proofErr w:type="gramEnd"/>
      <w:r w:rsidR="00CD07BC" w:rsidRPr="001B2EE4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по согласованию с отделением Пенсионного фонда Российской Федерации по Новосибирской области, Новосибирским региональным отделением Фонда социального страхования Российской Федерации и органом исполнительной власти Новосибирской области в области государственного регулирования цен и тарифов и возмещается Специализированной службе в порядке, установленном действующим законодательством. Качество предоставляемых услуг должно соответствовать требованиям, устанавливаемым органами местного самоуправления сельского поселения.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14. В местах оформления документов, необходимых для погребения, уполномоченными исполнительными органами в сфере погребения и похоронного дела размещается информация:</w:t>
      </w:r>
    </w:p>
    <w:p w:rsidR="00CD07BC" w:rsidRPr="001B2EE4" w:rsidRDefault="00CD07BC" w:rsidP="0008311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1) о Специализированных службах по вопросам пох</w:t>
      </w:r>
      <w:r w:rsidR="00083114" w:rsidRPr="001B2EE4">
        <w:rPr>
          <w:rFonts w:ascii="Times New Roman" w:eastAsia="Times New Roman" w:hAnsi="Times New Roman" w:cs="Times New Roman"/>
          <w:sz w:val="28"/>
          <w:szCs w:val="28"/>
        </w:rPr>
        <w:t xml:space="preserve">оронного дела, расположенных на 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территории </w:t>
      </w:r>
      <w:r w:rsidR="00181D44" w:rsidRPr="001B2EE4">
        <w:rPr>
          <w:rFonts w:ascii="Times New Roman" w:eastAsia="Times New Roman" w:hAnsi="Times New Roman" w:cs="Times New Roman"/>
          <w:sz w:val="28"/>
          <w:szCs w:val="28"/>
        </w:rPr>
        <w:t>Станционного сельсовета Новосибирского района Новосибирской области</w:t>
      </w:r>
      <w:r w:rsidRPr="001B2EE4">
        <w:rPr>
          <w:rFonts w:ascii="Times New Roman" w:eastAsia="Times New Roman" w:hAnsi="Times New Roman" w:cs="Times New Roman"/>
          <w:sz w:val="28"/>
          <w:szCs w:val="28"/>
        </w:rPr>
        <w:t> (с адресами и телефонами);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2) о перечне безвозмездно оказываемых услуг согласно гарантированному перечню услуг по погребению;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3) о перечне услуг по погребению, оказываемых на платной основе (с указанием стоимости каждой из услуг);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4) о перечне документов, необходимых для оказания услуг согласно гарантированному перечню услуг по погребению;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5) об уполномоченных исполнительных органах в сфере погребения и похоронного дела (с указанием адресов и телефонов).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15. К услугам по погребению, оказываемым исключительно специализированными службами относятся: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услуги, предусмотренные гарантированным перечнем услуг по погребению;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услуги по перезахоронению;</w:t>
      </w:r>
    </w:p>
    <w:p w:rsidR="00CD07BC" w:rsidRPr="001B2EE4" w:rsidRDefault="00CD07BC" w:rsidP="00CD07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- услуги по эксгумации.</w:t>
      </w:r>
    </w:p>
    <w:p w:rsidR="00B7009B" w:rsidRPr="001B2EE4" w:rsidRDefault="00CD07BC" w:rsidP="001B2E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EE4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0" w:name="_GoBack"/>
      <w:bookmarkEnd w:id="0"/>
    </w:p>
    <w:sectPr w:rsidR="00B7009B" w:rsidRPr="001B2EE4" w:rsidSect="008D5829">
      <w:pgSz w:w="11906" w:h="16838"/>
      <w:pgMar w:top="113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07BC"/>
    <w:rsid w:val="00083114"/>
    <w:rsid w:val="00085040"/>
    <w:rsid w:val="00181D44"/>
    <w:rsid w:val="001B2EE4"/>
    <w:rsid w:val="00332B0F"/>
    <w:rsid w:val="003A2F22"/>
    <w:rsid w:val="00456F21"/>
    <w:rsid w:val="0048656B"/>
    <w:rsid w:val="005211D0"/>
    <w:rsid w:val="006966AC"/>
    <w:rsid w:val="0087268D"/>
    <w:rsid w:val="008D5829"/>
    <w:rsid w:val="009447B4"/>
    <w:rsid w:val="009F0919"/>
    <w:rsid w:val="00AD7B60"/>
    <w:rsid w:val="00B7009B"/>
    <w:rsid w:val="00BF4A0C"/>
    <w:rsid w:val="00CD07BC"/>
    <w:rsid w:val="00E33D05"/>
    <w:rsid w:val="00E8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E200"/>
  <w15:docId w15:val="{B516393F-5ED1-43D0-904C-6888B7647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0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.minjust.ru:8080/bigs/showDocument.html?id=CF2E301D-5638-4586-B75C-5B5D87B09EEB" TargetMode="External"/><Relationship Id="rId4" Type="http://schemas.openxmlformats.org/officeDocument/2006/relationships/hyperlink" Target="http://pravo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1561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2020-12-30T03:07:00Z</cp:lastPrinted>
  <dcterms:created xsi:type="dcterms:W3CDTF">2020-12-17T10:03:00Z</dcterms:created>
  <dcterms:modified xsi:type="dcterms:W3CDTF">2020-12-30T04:41:00Z</dcterms:modified>
</cp:coreProperties>
</file>