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E18" w:rsidRDefault="00AB2E18" w:rsidP="00AB2E18">
      <w:pPr>
        <w:jc w:val="center"/>
      </w:pPr>
      <w:r>
        <w:t>АДМИНИСТРАЦИЯ   СТАНЦИОННОГО   СЕЛЬСОВЕТА</w:t>
      </w:r>
    </w:p>
    <w:p w:rsidR="00AB2E18" w:rsidRDefault="00AB2E18" w:rsidP="00AB2E18">
      <w:pPr>
        <w:jc w:val="center"/>
      </w:pPr>
      <w:r>
        <w:t>НОВОСИБИРСКОГО  РАЙОНА</w:t>
      </w:r>
    </w:p>
    <w:p w:rsidR="00AB2E18" w:rsidRDefault="00AB2E18" w:rsidP="00AB2E18">
      <w:pPr>
        <w:jc w:val="center"/>
      </w:pPr>
      <w:r>
        <w:t>НОВОСИБИРСКОЙ  ОБЛАСТИ</w:t>
      </w:r>
    </w:p>
    <w:p w:rsidR="00AB2E18" w:rsidRDefault="00AB2E18" w:rsidP="00AB2E18"/>
    <w:p w:rsidR="00AB2E18" w:rsidRDefault="00AB2E18" w:rsidP="00AB2E18"/>
    <w:p w:rsidR="00AB2E18" w:rsidRDefault="00AB2E18" w:rsidP="00AB2E18">
      <w:pPr>
        <w:rPr>
          <w:b/>
        </w:rPr>
      </w:pPr>
      <w:r>
        <w:t xml:space="preserve">                                                    </w:t>
      </w:r>
      <w:proofErr w:type="gramStart"/>
      <w:r>
        <w:rPr>
          <w:b/>
        </w:rPr>
        <w:t>П</w:t>
      </w:r>
      <w:proofErr w:type="gramEnd"/>
      <w:r>
        <w:rPr>
          <w:b/>
        </w:rPr>
        <w:t xml:space="preserve"> О С Т А Н О В Л Е Н И Е</w:t>
      </w:r>
    </w:p>
    <w:p w:rsidR="00AB2E18" w:rsidRDefault="00AB2E18" w:rsidP="00AB2E18">
      <w:pPr>
        <w:rPr>
          <w:b/>
        </w:rPr>
      </w:pPr>
    </w:p>
    <w:p w:rsidR="00AB2E18" w:rsidRDefault="00AB2E18" w:rsidP="00AB2E18"/>
    <w:p w:rsidR="00AB2E18" w:rsidRDefault="00AB2E18" w:rsidP="00AB2E18">
      <w:pPr>
        <w:ind w:right="-666"/>
        <w:rPr>
          <w:b/>
        </w:rPr>
      </w:pPr>
      <w:r>
        <w:rPr>
          <w:b/>
        </w:rPr>
        <w:t xml:space="preserve">24.04.2015                                                 ст. Мочище                                                             № </w:t>
      </w:r>
      <w:r w:rsidRPr="003A0C2E">
        <w:rPr>
          <w:b/>
        </w:rPr>
        <w:t xml:space="preserve"> </w:t>
      </w:r>
      <w:r>
        <w:rPr>
          <w:b/>
        </w:rPr>
        <w:t>153</w:t>
      </w:r>
    </w:p>
    <w:p w:rsidR="00AB2E18" w:rsidRPr="003E05E6" w:rsidRDefault="00AB2E18" w:rsidP="00AB2E18">
      <w:pPr>
        <w:ind w:right="-66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AB2E18" w:rsidRDefault="00AB2E18" w:rsidP="00AB2E18">
      <w:pPr>
        <w:ind w:right="-1050"/>
        <w:rPr>
          <w:b/>
        </w:rPr>
      </w:pPr>
      <w:r>
        <w:rPr>
          <w:b/>
        </w:rPr>
        <w:t>О проведении публичных слушаний</w:t>
      </w:r>
    </w:p>
    <w:p w:rsidR="00AB2E18" w:rsidRDefault="00AB2E18" w:rsidP="00AB2E18">
      <w:pPr>
        <w:ind w:right="-1050"/>
        <w:rPr>
          <w:b/>
        </w:rPr>
      </w:pPr>
      <w:r>
        <w:rPr>
          <w:b/>
        </w:rPr>
        <w:t>по  проекту внесения изменений</w:t>
      </w:r>
    </w:p>
    <w:p w:rsidR="00AB2E18" w:rsidRDefault="00AB2E18" w:rsidP="00AB2E18">
      <w:pPr>
        <w:ind w:right="-1050"/>
        <w:rPr>
          <w:b/>
        </w:rPr>
      </w:pPr>
      <w:r>
        <w:rPr>
          <w:b/>
        </w:rPr>
        <w:t>в Правила землепользования и застройки</w:t>
      </w:r>
    </w:p>
    <w:p w:rsidR="00AB2E18" w:rsidRDefault="00AB2E18" w:rsidP="00AB2E18">
      <w:pPr>
        <w:ind w:right="-1050"/>
        <w:rPr>
          <w:b/>
        </w:rPr>
      </w:pPr>
      <w:r>
        <w:rPr>
          <w:b/>
        </w:rPr>
        <w:t>Станционного сельсовета Новосибирского района</w:t>
      </w:r>
    </w:p>
    <w:p w:rsidR="00AB2E18" w:rsidRDefault="00AB2E18" w:rsidP="00AB2E18">
      <w:pPr>
        <w:ind w:right="-1050"/>
        <w:rPr>
          <w:b/>
        </w:rPr>
      </w:pPr>
      <w:r>
        <w:rPr>
          <w:b/>
        </w:rPr>
        <w:t>Новосибирской области</w:t>
      </w:r>
    </w:p>
    <w:p w:rsidR="00AB2E18" w:rsidRPr="00BC559A" w:rsidRDefault="00AB2E18" w:rsidP="00AB2E18">
      <w:pPr>
        <w:ind w:right="-1050"/>
        <w:rPr>
          <w:b/>
        </w:rPr>
      </w:pPr>
      <w:r>
        <w:rPr>
          <w:b/>
        </w:rPr>
        <w:t xml:space="preserve"> </w:t>
      </w:r>
    </w:p>
    <w:p w:rsidR="00AB2E18" w:rsidRDefault="00AB2E18" w:rsidP="00AB2E18">
      <w:pPr>
        <w:jc w:val="both"/>
      </w:pPr>
      <w:r>
        <w:t xml:space="preserve">                 </w:t>
      </w:r>
      <w:proofErr w:type="gramStart"/>
      <w:r w:rsidRPr="00A8755A">
        <w:t xml:space="preserve">В целях выявления и учета мнения и интересов жителей </w:t>
      </w:r>
      <w:r>
        <w:t>Станционного сельсовета Новосибирского района Новосибирской области</w:t>
      </w:r>
      <w:r w:rsidRPr="00A8755A">
        <w:t xml:space="preserve"> по вопрос</w:t>
      </w:r>
      <w:r>
        <w:t>у внесения изменений в правила землепользования и застройки, в соответствии Федерального Закона «Об общих  принципах организации местного самоуправления в Российской Федерации», Положения «Об организации и проведении публичных слушаний», утвержденных решением сессии № 9 Совета депутатов Станционного сельсовета от 26.10.2005г., ст. 28 Градостроительного кодекса Российской</w:t>
      </w:r>
      <w:proofErr w:type="gramEnd"/>
      <w:r>
        <w:t xml:space="preserve"> Федерации,</w:t>
      </w:r>
    </w:p>
    <w:p w:rsidR="00AB2E18" w:rsidRPr="00AB2E18" w:rsidRDefault="00AB2E18" w:rsidP="00AB2E18">
      <w:pPr>
        <w:jc w:val="both"/>
      </w:pPr>
      <w:r w:rsidRPr="00AB2E18">
        <w:t>ПОСТАНОВЛЯЮ:</w:t>
      </w:r>
    </w:p>
    <w:p w:rsidR="00AB2E18" w:rsidRDefault="00AB2E18" w:rsidP="00AB2E18">
      <w:pPr>
        <w:ind w:right="-1" w:firstLine="567"/>
        <w:jc w:val="both"/>
      </w:pPr>
      <w:r>
        <w:t>1. Назначить  на 03.07.2015г. публичные слушания по проекту внесения изменений в Правила землепользования и застройки</w:t>
      </w:r>
      <w:r w:rsidRPr="008B0543">
        <w:t xml:space="preserve"> </w:t>
      </w:r>
      <w:r>
        <w:t xml:space="preserve">Станционного сельсовета Новосибирского района Новосибирской области, </w:t>
      </w:r>
      <w:proofErr w:type="gramStart"/>
      <w:r>
        <w:t>согласно Приложения</w:t>
      </w:r>
      <w:proofErr w:type="gramEnd"/>
      <w:r>
        <w:t>.</w:t>
      </w:r>
    </w:p>
    <w:p w:rsidR="00AB2E18" w:rsidRDefault="00AB2E18" w:rsidP="00AB2E18">
      <w:pPr>
        <w:jc w:val="both"/>
      </w:pPr>
      <w:r>
        <w:t xml:space="preserve">       Начало публичных слушаний назначить в 15 час. 00 мин. по адресу: Новосибирская область Новосибирский район, ст. Мочище, ул. Линейная, </w:t>
      </w:r>
      <w:r w:rsidRPr="009B57DD">
        <w:t>64а, в здании дома культуры</w:t>
      </w:r>
      <w:r>
        <w:t>.</w:t>
      </w:r>
    </w:p>
    <w:p w:rsidR="00AB2E18" w:rsidRPr="00564E67" w:rsidRDefault="00AB2E18" w:rsidP="00AB2E18">
      <w:pPr>
        <w:ind w:firstLine="567"/>
        <w:jc w:val="both"/>
      </w:pPr>
      <w:r>
        <w:t xml:space="preserve">2. Предложить жителям Станционного сельсовета Новосибирского района Новосибирской области не позднее 01.07.2015г. представить свои предложения и замечания, касающиеся проекта внесения изменений в Правила землепользования и застройки, для включения их в протокол публичных слушаний, по адресу: Новосибирская область, Новосибирский район, ст. Мочище, ул. Линейная, 68, каб.2; адрес электронной почты </w:t>
      </w:r>
      <w:hyperlink r:id="rId6" w:history="1">
        <w:r w:rsidRPr="008E0ED7">
          <w:rPr>
            <w:rStyle w:val="a3"/>
            <w:lang w:val="en-US"/>
          </w:rPr>
          <w:t>stan</w:t>
        </w:r>
        <w:r w:rsidRPr="00564E67">
          <w:rPr>
            <w:rStyle w:val="a3"/>
          </w:rPr>
          <w:t>1905@</w:t>
        </w:r>
        <w:r w:rsidRPr="008E0ED7">
          <w:rPr>
            <w:rStyle w:val="a3"/>
            <w:lang w:val="en-US"/>
          </w:rPr>
          <w:t>yandex</w:t>
        </w:r>
        <w:r w:rsidRPr="00564E67">
          <w:rPr>
            <w:rStyle w:val="a3"/>
          </w:rPr>
          <w:t>.</w:t>
        </w:r>
        <w:r w:rsidRPr="008E0ED7">
          <w:rPr>
            <w:rStyle w:val="a3"/>
            <w:lang w:val="en-US"/>
          </w:rPr>
          <w:t>ru</w:t>
        </w:r>
      </w:hyperlink>
      <w:r>
        <w:t>; контактный телефон:7(383)2-947-183</w:t>
      </w:r>
    </w:p>
    <w:p w:rsidR="00AB2E18" w:rsidRDefault="00AB2E18" w:rsidP="00AB2E18">
      <w:pPr>
        <w:ind w:firstLine="567"/>
        <w:jc w:val="both"/>
      </w:pPr>
      <w:r w:rsidRPr="003E05E6">
        <w:t>3</w:t>
      </w:r>
      <w:r>
        <w:t>. Опубликовать настоящее Постановление в газете Новосибирского района «</w:t>
      </w:r>
      <w:proofErr w:type="gramStart"/>
      <w:r>
        <w:t>Приобская</w:t>
      </w:r>
      <w:proofErr w:type="gramEnd"/>
      <w:r>
        <w:t xml:space="preserve"> правда» и разместить на официальном сайте администрации Станционного сельсовета Новосибирского района Новосибирской области </w:t>
      </w:r>
      <w:hyperlink r:id="rId7" w:history="1">
        <w:r w:rsidRPr="008E0ED7">
          <w:rPr>
            <w:rStyle w:val="a3"/>
            <w:lang w:val="en-US"/>
          </w:rPr>
          <w:t>www</w:t>
        </w:r>
        <w:r w:rsidRPr="008E0ED7">
          <w:rPr>
            <w:rStyle w:val="a3"/>
          </w:rPr>
          <w:t>.</w:t>
        </w:r>
        <w:proofErr w:type="spellStart"/>
        <w:r w:rsidRPr="008E0ED7">
          <w:rPr>
            <w:rStyle w:val="a3"/>
            <w:lang w:val="en-US"/>
          </w:rPr>
          <w:t>admstan</w:t>
        </w:r>
        <w:proofErr w:type="spellEnd"/>
        <w:r w:rsidRPr="008E0ED7">
          <w:rPr>
            <w:rStyle w:val="a3"/>
          </w:rPr>
          <w:t>.</w:t>
        </w:r>
        <w:proofErr w:type="spellStart"/>
        <w:r w:rsidRPr="008E0ED7">
          <w:rPr>
            <w:rStyle w:val="a3"/>
            <w:lang w:val="en-US"/>
          </w:rPr>
          <w:t>ru</w:t>
        </w:r>
        <w:proofErr w:type="spellEnd"/>
      </w:hyperlink>
      <w:r>
        <w:t>.</w:t>
      </w:r>
    </w:p>
    <w:p w:rsidR="00AB2E18" w:rsidRDefault="00AB2E18" w:rsidP="00AB2E18">
      <w:pPr>
        <w:ind w:firstLine="567"/>
        <w:jc w:val="both"/>
      </w:pPr>
      <w:r w:rsidRPr="003E05E6">
        <w:t>4</w:t>
      </w:r>
      <w:r>
        <w:t>. Заключение о результатах публичных слушаний опубликовать в газете Новосибирского района «</w:t>
      </w:r>
      <w:proofErr w:type="gramStart"/>
      <w:r>
        <w:t>Приобская</w:t>
      </w:r>
      <w:proofErr w:type="gramEnd"/>
      <w:r>
        <w:t xml:space="preserve"> правда» и разместить на официальном сайте администрации Станционного сельсовета Новосибирского района Новосибирской области </w:t>
      </w:r>
      <w:hyperlink r:id="rId8" w:history="1">
        <w:r w:rsidRPr="008E0ED7">
          <w:rPr>
            <w:rStyle w:val="a3"/>
            <w:lang w:val="en-US"/>
          </w:rPr>
          <w:t>www</w:t>
        </w:r>
        <w:r w:rsidRPr="008E0ED7">
          <w:rPr>
            <w:rStyle w:val="a3"/>
          </w:rPr>
          <w:t>.</w:t>
        </w:r>
        <w:proofErr w:type="spellStart"/>
        <w:r w:rsidRPr="008E0ED7">
          <w:rPr>
            <w:rStyle w:val="a3"/>
            <w:lang w:val="en-US"/>
          </w:rPr>
          <w:t>admstan</w:t>
        </w:r>
        <w:proofErr w:type="spellEnd"/>
        <w:r w:rsidRPr="008E0ED7">
          <w:rPr>
            <w:rStyle w:val="a3"/>
          </w:rPr>
          <w:t>.</w:t>
        </w:r>
        <w:proofErr w:type="spellStart"/>
        <w:r w:rsidRPr="008E0ED7">
          <w:rPr>
            <w:rStyle w:val="a3"/>
            <w:lang w:val="en-US"/>
          </w:rPr>
          <w:t>ru</w:t>
        </w:r>
        <w:proofErr w:type="spellEnd"/>
      </w:hyperlink>
      <w:r>
        <w:t>.</w:t>
      </w:r>
    </w:p>
    <w:p w:rsidR="00AB2E18" w:rsidRPr="003E05E6" w:rsidRDefault="00AB2E18" w:rsidP="00AB2E18">
      <w:pPr>
        <w:ind w:firstLine="567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AB2E18" w:rsidRDefault="00AB2E18" w:rsidP="00AB2E18">
      <w:pPr>
        <w:jc w:val="both"/>
      </w:pPr>
    </w:p>
    <w:p w:rsidR="00AB2E18" w:rsidRDefault="00AB2E18" w:rsidP="00AB2E18">
      <w:pPr>
        <w:jc w:val="both"/>
      </w:pPr>
    </w:p>
    <w:p w:rsidR="00AB2E18" w:rsidRDefault="00AB2E18" w:rsidP="00AB2E18">
      <w:pPr>
        <w:jc w:val="both"/>
      </w:pPr>
    </w:p>
    <w:p w:rsidR="00AB2E18" w:rsidRDefault="00AB2E18" w:rsidP="00AB2E18">
      <w:r>
        <w:t xml:space="preserve"> Глава администрации                                                                                                 О.Л. Данилова</w:t>
      </w:r>
    </w:p>
    <w:p w:rsidR="00AB2E18" w:rsidRDefault="00AB2E18" w:rsidP="00AB2E18"/>
    <w:p w:rsidR="00AB2E18" w:rsidRPr="00DA50FD" w:rsidRDefault="00AB2E18" w:rsidP="00AB2E18">
      <w:pPr>
        <w:rPr>
          <w:sz w:val="20"/>
          <w:szCs w:val="20"/>
        </w:rPr>
      </w:pPr>
    </w:p>
    <w:p w:rsidR="00AB2E18" w:rsidRDefault="00AB2E18" w:rsidP="00AB2E18">
      <w:pPr>
        <w:rPr>
          <w:sz w:val="20"/>
          <w:szCs w:val="20"/>
        </w:rPr>
      </w:pPr>
    </w:p>
    <w:p w:rsidR="00AB2E18" w:rsidRDefault="00AB2E18" w:rsidP="00AB2E18">
      <w:pPr>
        <w:rPr>
          <w:sz w:val="20"/>
          <w:szCs w:val="20"/>
        </w:rPr>
      </w:pPr>
    </w:p>
    <w:p w:rsidR="00AB2E18" w:rsidRDefault="00AB2E18" w:rsidP="00AB2E18">
      <w:pPr>
        <w:rPr>
          <w:sz w:val="20"/>
          <w:szCs w:val="20"/>
        </w:rPr>
      </w:pPr>
    </w:p>
    <w:p w:rsidR="00AB2E18" w:rsidRDefault="00AB2E18" w:rsidP="00AB2E18">
      <w:pPr>
        <w:rPr>
          <w:sz w:val="20"/>
          <w:szCs w:val="20"/>
        </w:rPr>
      </w:pPr>
    </w:p>
    <w:p w:rsidR="00AB2E18" w:rsidRDefault="00AB2E18" w:rsidP="00AB2E18">
      <w:pPr>
        <w:rPr>
          <w:sz w:val="20"/>
          <w:szCs w:val="20"/>
        </w:rPr>
      </w:pPr>
    </w:p>
    <w:p w:rsidR="00AB2E18" w:rsidRPr="00DA50FD" w:rsidRDefault="00AB2E18" w:rsidP="00AB2E18">
      <w:pPr>
        <w:rPr>
          <w:sz w:val="20"/>
          <w:szCs w:val="20"/>
        </w:rPr>
      </w:pPr>
    </w:p>
    <w:p w:rsidR="00AB2E18" w:rsidRPr="003E05E6" w:rsidRDefault="00AB2E18" w:rsidP="00AB2E18">
      <w:pPr>
        <w:rPr>
          <w:sz w:val="16"/>
          <w:szCs w:val="16"/>
        </w:rPr>
      </w:pPr>
      <w:r w:rsidRPr="003E05E6">
        <w:rPr>
          <w:sz w:val="16"/>
          <w:szCs w:val="16"/>
        </w:rPr>
        <w:t xml:space="preserve">  О.В. </w:t>
      </w:r>
      <w:proofErr w:type="spellStart"/>
      <w:r w:rsidRPr="003E05E6">
        <w:rPr>
          <w:sz w:val="16"/>
          <w:szCs w:val="16"/>
        </w:rPr>
        <w:t>Пучкина</w:t>
      </w:r>
      <w:proofErr w:type="spellEnd"/>
    </w:p>
    <w:p w:rsidR="00AD7A17" w:rsidRPr="00AD7A17" w:rsidRDefault="00AB2E18" w:rsidP="00AB2E18">
      <w:pPr>
        <w:rPr>
          <w:sz w:val="16"/>
          <w:szCs w:val="16"/>
        </w:rPr>
      </w:pPr>
      <w:r w:rsidRPr="003E05E6">
        <w:rPr>
          <w:sz w:val="16"/>
          <w:szCs w:val="16"/>
        </w:rPr>
        <w:t xml:space="preserve">     2947-183</w:t>
      </w:r>
    </w:p>
    <w:p w:rsidR="00AD7A17" w:rsidRDefault="00AD7A17" w:rsidP="00AD7A17">
      <w:pPr>
        <w:jc w:val="right"/>
      </w:pPr>
      <w:r>
        <w:lastRenderedPageBreak/>
        <w:t xml:space="preserve">                         Приложение                                                                                                                                     к Постановлению</w:t>
      </w:r>
    </w:p>
    <w:p w:rsidR="00AD7A17" w:rsidRPr="006B59CD" w:rsidRDefault="00AD7A17" w:rsidP="00AD7A17">
      <w:pPr>
        <w:jc w:val="right"/>
      </w:pPr>
      <w:r>
        <w:t xml:space="preserve">                                                   </w:t>
      </w:r>
      <w:r w:rsidRPr="006B59CD">
        <w:t>№ 153 от 24.04.2015г.</w:t>
      </w:r>
    </w:p>
    <w:p w:rsidR="00AD7A17" w:rsidRDefault="00AD7A17" w:rsidP="00AD7A17">
      <w:pPr>
        <w:rPr>
          <w:sz w:val="16"/>
          <w:szCs w:val="16"/>
        </w:rPr>
      </w:pPr>
    </w:p>
    <w:p w:rsidR="00AD7A17" w:rsidRDefault="00AD7A17" w:rsidP="00AD7A17">
      <w:pPr>
        <w:jc w:val="center"/>
        <w:rPr>
          <w:sz w:val="28"/>
          <w:szCs w:val="28"/>
        </w:rPr>
      </w:pPr>
    </w:p>
    <w:p w:rsidR="00AD7A17" w:rsidRPr="003036BF" w:rsidRDefault="00AD7A17" w:rsidP="00AD7A17">
      <w:pPr>
        <w:jc w:val="center"/>
        <w:rPr>
          <w:b/>
          <w:sz w:val="28"/>
          <w:szCs w:val="28"/>
        </w:rPr>
      </w:pPr>
      <w:r w:rsidRPr="003036BF">
        <w:rPr>
          <w:b/>
          <w:sz w:val="28"/>
          <w:szCs w:val="28"/>
        </w:rPr>
        <w:t>ПРОЕКТ</w:t>
      </w:r>
    </w:p>
    <w:p w:rsidR="00AD7A17" w:rsidRDefault="00AD7A17" w:rsidP="00AD7A17">
      <w:pPr>
        <w:jc w:val="center"/>
        <w:rPr>
          <w:sz w:val="28"/>
          <w:szCs w:val="28"/>
        </w:rPr>
      </w:pPr>
      <w:r>
        <w:rPr>
          <w:sz w:val="28"/>
          <w:szCs w:val="28"/>
        </w:rPr>
        <w:t>внесения изменений в правила землепользования и застройки Станционного сельсовета Новосибирского района Новосибирской области</w:t>
      </w:r>
    </w:p>
    <w:p w:rsidR="00AD7A17" w:rsidRPr="00AD7A17" w:rsidRDefault="00AD7A17" w:rsidP="00AD7A17">
      <w:pPr>
        <w:spacing w:before="100" w:beforeAutospacing="1" w:after="100" w:afterAutospacing="1"/>
        <w:contextualSpacing/>
        <w:jc w:val="both"/>
      </w:pPr>
      <w:bookmarkStart w:id="0" w:name="_GoBack"/>
      <w:bookmarkEnd w:id="0"/>
    </w:p>
    <w:p w:rsidR="00AD7A17" w:rsidRDefault="00AD7A17" w:rsidP="00AD7A17">
      <w:pPr>
        <w:ind w:firstLine="567"/>
        <w:jc w:val="both"/>
        <w:rPr>
          <w:rFonts w:eastAsia="Calibri"/>
        </w:rPr>
      </w:pPr>
      <w:r>
        <w:t xml:space="preserve">1. </w:t>
      </w:r>
      <w:proofErr w:type="gramStart"/>
      <w:r>
        <w:t xml:space="preserve">На основании предложения Департамента имущества и земельных отношений Новосибирской области </w:t>
      </w:r>
      <w:r w:rsidRPr="006957B4">
        <w:rPr>
          <w:rFonts w:eastAsia="Calibri"/>
          <w:b/>
        </w:rPr>
        <w:t>изменить в схеме градостроительного зонирования</w:t>
      </w:r>
      <w:r>
        <w:rPr>
          <w:rFonts w:eastAsia="Calibri"/>
        </w:rPr>
        <w:t xml:space="preserve"> Станционного сельсовета Новосибирского района Новосибирской области </w:t>
      </w:r>
      <w:r w:rsidRPr="006957B4">
        <w:rPr>
          <w:rFonts w:eastAsia="Calibri"/>
          <w:b/>
        </w:rPr>
        <w:t>конфигурацию</w:t>
      </w:r>
      <w:r>
        <w:rPr>
          <w:rFonts w:eastAsia="Calibri"/>
        </w:rPr>
        <w:t xml:space="preserve"> градостроительной зоны «зона садоводческих, огороднических и дачных некоммерческих товариществ проектируемых (Ж-5)» в районе </w:t>
      </w:r>
      <w:r w:rsidRPr="00BE3583">
        <w:rPr>
          <w:rFonts w:eastAsia="Calibri"/>
        </w:rPr>
        <w:t xml:space="preserve">земельного участка </w:t>
      </w:r>
      <w:r>
        <w:rPr>
          <w:rFonts w:eastAsia="Calibri"/>
        </w:rPr>
        <w:t xml:space="preserve">с кадастровым номером 54:19:112001:9193, </w:t>
      </w:r>
      <w:r w:rsidRPr="006957B4">
        <w:rPr>
          <w:rFonts w:eastAsia="Calibri"/>
          <w:b/>
        </w:rPr>
        <w:t>отобразив её целиком в границах земельного участка с кадастровым номером 54:19:112001:9193</w:t>
      </w:r>
      <w:r>
        <w:rPr>
          <w:rFonts w:eastAsia="Calibri"/>
        </w:rPr>
        <w:t>.</w:t>
      </w:r>
      <w:proofErr w:type="gramEnd"/>
    </w:p>
    <w:p w:rsidR="00AD7A17" w:rsidRDefault="00AD7A17" w:rsidP="00AD7A17">
      <w:pPr>
        <w:ind w:firstLine="567"/>
        <w:jc w:val="both"/>
        <w:rPr>
          <w:rFonts w:eastAsia="Calibri"/>
        </w:rPr>
      </w:pPr>
    </w:p>
    <w:p w:rsidR="00AD7A17" w:rsidRDefault="00AD7A17" w:rsidP="00AD7A17">
      <w:pPr>
        <w:ind w:firstLine="567"/>
        <w:jc w:val="both"/>
        <w:rPr>
          <w:rFonts w:eastAsia="Calibri"/>
        </w:rPr>
      </w:pPr>
      <w:r>
        <w:rPr>
          <w:rFonts w:eastAsia="Calibri"/>
        </w:rPr>
        <w:t xml:space="preserve">2. </w:t>
      </w:r>
      <w:r>
        <w:t xml:space="preserve">На основании предложения </w:t>
      </w:r>
      <w:r>
        <w:rPr>
          <w:rFonts w:eastAsia="Calibri"/>
        </w:rPr>
        <w:t>ООО «</w:t>
      </w:r>
      <w:proofErr w:type="spellStart"/>
      <w:r>
        <w:rPr>
          <w:rFonts w:eastAsia="Calibri"/>
        </w:rPr>
        <w:t>Хенкуп</w:t>
      </w:r>
      <w:proofErr w:type="spellEnd"/>
      <w:r>
        <w:rPr>
          <w:rFonts w:eastAsia="Calibri"/>
        </w:rPr>
        <w:t xml:space="preserve">» (ОГРН 1095407011171) и </w:t>
      </w:r>
      <w:proofErr w:type="spellStart"/>
      <w:r>
        <w:rPr>
          <w:rFonts w:eastAsia="Calibri"/>
        </w:rPr>
        <w:t>Миляева</w:t>
      </w:r>
      <w:proofErr w:type="spellEnd"/>
      <w:r>
        <w:rPr>
          <w:rFonts w:eastAsia="Calibri"/>
        </w:rPr>
        <w:t xml:space="preserve"> Дениса Александровича (паспорт серия 5001 № 864568) земельные участки с кадастровыми номерами:</w:t>
      </w:r>
    </w:p>
    <w:p w:rsidR="00AD7A17" w:rsidRDefault="00AD7A17" w:rsidP="00AD7A17">
      <w:pPr>
        <w:jc w:val="both"/>
        <w:rPr>
          <w:rFonts w:eastAsia="Calibri"/>
        </w:rPr>
      </w:pPr>
      <w:proofErr w:type="gramStart"/>
      <w:r>
        <w:rPr>
          <w:rFonts w:eastAsia="Calibri"/>
        </w:rPr>
        <w:t>54:19:112001:7648, 54:19:112001:7673, 54:19:112001:7674, 54:19:112001:7675, 54:19:112001:7676, 54:19:112001:7677, 54:19:112001:7678, 54:19:112001:7679, 54:19:112001:7680, 54:19:112001:7681. 54:19:112001:7682, 54:19:112001:7683,</w:t>
      </w:r>
      <w:r w:rsidRPr="005166EE">
        <w:rPr>
          <w:rFonts w:eastAsia="Calibri"/>
        </w:rPr>
        <w:t xml:space="preserve"> </w:t>
      </w:r>
      <w:r>
        <w:rPr>
          <w:rFonts w:eastAsia="Calibri"/>
        </w:rPr>
        <w:t>54:19:112001:7684, 54:19:112001:7685, 54:19:112001:7686</w:t>
      </w:r>
      <w:proofErr w:type="gramEnd"/>
      <w:r>
        <w:rPr>
          <w:rFonts w:eastAsia="Calibri"/>
        </w:rPr>
        <w:t xml:space="preserve">, </w:t>
      </w:r>
      <w:proofErr w:type="gramStart"/>
      <w:r>
        <w:rPr>
          <w:rFonts w:eastAsia="Calibri"/>
        </w:rPr>
        <w:t>54:19:112001:7687, 54:19:112001:7688, 54:19:112001:7689, 54:19:112001:7690, 54:19:112001:7691, 54:19:112001:7692, 54:19:112001:7693, 54:19:112001:7694, 54:19:112001:7695, 54:19:112001:7696, 54:19:112001:7697, 54:19:112001:7698, 54:19:112001:7699, 54:19:112001:7700, 54:19:112001:7701</w:t>
      </w:r>
      <w:proofErr w:type="gramEnd"/>
      <w:r>
        <w:rPr>
          <w:rFonts w:eastAsia="Calibri"/>
        </w:rPr>
        <w:t xml:space="preserve">, </w:t>
      </w:r>
      <w:proofErr w:type="gramStart"/>
      <w:r>
        <w:rPr>
          <w:rFonts w:eastAsia="Calibri"/>
        </w:rPr>
        <w:t>54:19:112001:7702, 54:19:112001:7703, 54:19:112001:7704, 54:19:112001:7705, 54:19:112001:7706, 54:19:112001:7707, 54:19:112001:7708, 54:19:112001:7709, 54:19:112001:7710, 54:19:112001:7711, 54:19:112001:7712, 54:19:112001:7713, 54:19:112001:7714, 54:19:112001:7715, 54:19:112001:7716</w:t>
      </w:r>
      <w:proofErr w:type="gramEnd"/>
      <w:r>
        <w:rPr>
          <w:rFonts w:eastAsia="Calibri"/>
        </w:rPr>
        <w:t xml:space="preserve">, </w:t>
      </w:r>
      <w:proofErr w:type="gramStart"/>
      <w:r>
        <w:rPr>
          <w:rFonts w:eastAsia="Calibri"/>
        </w:rPr>
        <w:t>54:19:112001:7717, 54:19:112001:7718, 54:19:112001:7719, 54:19:112001:7720, 54:19:112001:7721, 54:19:112001:7722,</w:t>
      </w:r>
      <w:r w:rsidRPr="005166EE">
        <w:rPr>
          <w:rFonts w:eastAsia="Calibri"/>
        </w:rPr>
        <w:t xml:space="preserve"> </w:t>
      </w:r>
      <w:r>
        <w:rPr>
          <w:rFonts w:eastAsia="Calibri"/>
        </w:rPr>
        <w:t>54:19:112001:7723, 54:19:112001:7724, 54:19:112001:7725, 54:19:112001:7726, 54:19:112001:7727, 54:19:112001:7728, 54:19:112001:7729, 54:19:112001:7730, 54:19:112001:7731</w:t>
      </w:r>
      <w:proofErr w:type="gramEnd"/>
      <w:r>
        <w:rPr>
          <w:rFonts w:eastAsia="Calibri"/>
        </w:rPr>
        <w:t>, 54:19:112001:7732, 54:19:112001:7733, 54:19:112001:7734, 54:19:112001:7735, 54:19:112001:7736, 54:19:112001:7737, 54:19:112001:7738, 54:19:112001:7739, 54:19:112001:7772,</w:t>
      </w:r>
    </w:p>
    <w:p w:rsidR="00AD7A17" w:rsidRDefault="00AD7A17" w:rsidP="00AD7A17">
      <w:pPr>
        <w:jc w:val="both"/>
        <w:rPr>
          <w:rFonts w:eastAsia="Calibri"/>
        </w:rPr>
      </w:pPr>
      <w:r>
        <w:rPr>
          <w:rFonts w:eastAsia="Calibri"/>
        </w:rPr>
        <w:t xml:space="preserve">местоположением: Новосибирская область, Новосибирский район, Станционный сельсовет, микрорайон Лазурный, общей площадью 105824 </w:t>
      </w:r>
      <w:proofErr w:type="spellStart"/>
      <w:r>
        <w:rPr>
          <w:rFonts w:eastAsia="Calibri"/>
        </w:rPr>
        <w:t>кв.м</w:t>
      </w:r>
      <w:proofErr w:type="spellEnd"/>
      <w:r>
        <w:rPr>
          <w:rFonts w:eastAsia="Calibri"/>
        </w:rPr>
        <w:t>.,</w:t>
      </w:r>
    </w:p>
    <w:p w:rsidR="00AD7A17" w:rsidRDefault="00AD7A17" w:rsidP="00AD7A17">
      <w:pPr>
        <w:jc w:val="both"/>
        <w:rPr>
          <w:rFonts w:eastAsia="Calibri"/>
          <w:lang w:val="en-US"/>
        </w:rPr>
      </w:pPr>
      <w:r>
        <w:rPr>
          <w:rFonts w:eastAsia="Calibri"/>
        </w:rPr>
        <w:t xml:space="preserve">исключить из градостроительной зоны «зона проектируемой малоэтажной индивидуальной застройки с приусадебными участками (1-3 </w:t>
      </w:r>
      <w:proofErr w:type="spellStart"/>
      <w:r>
        <w:rPr>
          <w:rFonts w:eastAsia="Calibri"/>
        </w:rPr>
        <w:t>эт</w:t>
      </w:r>
      <w:proofErr w:type="spellEnd"/>
      <w:r>
        <w:rPr>
          <w:rFonts w:eastAsia="Calibri"/>
        </w:rPr>
        <w:t xml:space="preserve">.) (Ж-3)» и </w:t>
      </w:r>
      <w:r w:rsidRPr="00511194">
        <w:rPr>
          <w:rFonts w:eastAsia="Calibri"/>
          <w:b/>
        </w:rPr>
        <w:t>включить в градостроительную зону «зона проектируемой застройки многоквартирными малоэтажными жилыми домами (Ж-3.3)»</w:t>
      </w:r>
      <w:r>
        <w:rPr>
          <w:rFonts w:eastAsia="Calibri"/>
        </w:rPr>
        <w:t>,</w:t>
      </w:r>
    </w:p>
    <w:p w:rsidR="00AD7A17" w:rsidRPr="00AD7A17" w:rsidRDefault="00AD7A17" w:rsidP="00AD7A17">
      <w:pPr>
        <w:jc w:val="both"/>
        <w:rPr>
          <w:rFonts w:eastAsia="Calibri"/>
          <w:lang w:val="en-US"/>
        </w:rPr>
      </w:pPr>
    </w:p>
    <w:p w:rsidR="00AD7A17" w:rsidRDefault="00AD7A17" w:rsidP="00AD7A17">
      <w:pPr>
        <w:ind w:firstLine="567"/>
        <w:jc w:val="both"/>
      </w:pPr>
      <w:r>
        <w:t>3.  На основании предложения ООО «</w:t>
      </w:r>
      <w:proofErr w:type="spellStart"/>
      <w:r>
        <w:t>Сибирьгазкомплект</w:t>
      </w:r>
      <w:proofErr w:type="spellEnd"/>
      <w:r>
        <w:t xml:space="preserve">» (ИНН 5401295181) </w:t>
      </w:r>
      <w:r w:rsidRPr="00744675">
        <w:rPr>
          <w:b/>
        </w:rPr>
        <w:t>внести в схему градостроительного зонирования проектируемый газопровод высокого давления</w:t>
      </w:r>
      <w:r>
        <w:t>, расположенного в границах земельных участков с кадастровыми номерами:</w:t>
      </w:r>
    </w:p>
    <w:p w:rsidR="00AD7A17" w:rsidRDefault="00AD7A17" w:rsidP="00AD7A17">
      <w:pPr>
        <w:jc w:val="both"/>
      </w:pPr>
      <w:r>
        <w:t>54:19:112001:973, 54:19:112001:1517, 54:19:112001:334, 54:19:112001:1543, 54:19:112001:6250, 54:19:112001:1825, 54:19:112001:9086, 54:19:112001:1425, 54:19:112001:1550, 54:19:112001:662, 54:19:112001:538, 54:19:112001:320,</w:t>
      </w:r>
    </w:p>
    <w:p w:rsidR="00AD7A17" w:rsidRPr="00AD7A17" w:rsidRDefault="00AD7A17" w:rsidP="00AD7A17">
      <w:pPr>
        <w:jc w:val="both"/>
        <w:rPr>
          <w:lang w:val="en-US"/>
        </w:rPr>
        <w:sectPr w:rsidR="00AD7A17" w:rsidRPr="00AD7A17" w:rsidSect="000B167C">
          <w:pgSz w:w="11906" w:h="16838"/>
          <w:pgMar w:top="851" w:right="850" w:bottom="709" w:left="1418" w:header="708" w:footer="708" w:gutter="0"/>
          <w:cols w:space="708"/>
          <w:docGrid w:linePitch="360"/>
        </w:sectPr>
      </w:pPr>
      <w:r>
        <w:t xml:space="preserve">согласно схеме планировочной организации линейного объекта «Газопровод высокого давления от ГРС-6 до </w:t>
      </w:r>
      <w:proofErr w:type="spellStart"/>
      <w:r>
        <w:t>с</w:t>
      </w:r>
      <w:proofErr w:type="gramStart"/>
      <w:r>
        <w:t>.К</w:t>
      </w:r>
      <w:proofErr w:type="gramEnd"/>
      <w:r>
        <w:t>аменка</w:t>
      </w:r>
      <w:proofErr w:type="spellEnd"/>
      <w:r>
        <w:t xml:space="preserve"> Новосибирского района НСО» в границах Станционного сельсовета Новосибирског</w:t>
      </w:r>
      <w:r>
        <w:t>о района Новосибирской области,</w:t>
      </w:r>
    </w:p>
    <w:p w:rsidR="00C42697" w:rsidRPr="00AD7A17" w:rsidRDefault="00C42697" w:rsidP="00AB2E18">
      <w:pPr>
        <w:rPr>
          <w:lang w:val="en-US"/>
        </w:rPr>
      </w:pPr>
    </w:p>
    <w:sectPr w:rsidR="00C42697" w:rsidRPr="00AD7A17" w:rsidSect="00AD7A17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776A"/>
    <w:multiLevelType w:val="multilevel"/>
    <w:tmpl w:val="C2A238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>
    <w:nsid w:val="0A342F2F"/>
    <w:multiLevelType w:val="multilevel"/>
    <w:tmpl w:val="5A863E36"/>
    <w:lvl w:ilvl="0">
      <w:start w:val="1"/>
      <w:numFmt w:val="decimal"/>
      <w:lvlText w:val="%1"/>
      <w:lvlJc w:val="left"/>
      <w:pPr>
        <w:ind w:left="945" w:hanging="94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12" w:hanging="94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079" w:hanging="94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6" w:hanging="9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>
    <w:nsid w:val="68D875AD"/>
    <w:multiLevelType w:val="multilevel"/>
    <w:tmpl w:val="953A4E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2E18"/>
    <w:rsid w:val="00AB2E18"/>
    <w:rsid w:val="00AD7A17"/>
    <w:rsid w:val="00C42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E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2E1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AB2E18"/>
    <w:pPr>
      <w:overflowPunct w:val="0"/>
      <w:autoSpaceDE w:val="0"/>
      <w:autoSpaceDN w:val="0"/>
      <w:adjustRightInd w:val="0"/>
      <w:ind w:left="720"/>
      <w:contextualSpacing/>
    </w:pPr>
    <w:rPr>
      <w:color w:val="00000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B2E1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2E1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stan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admsta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tan1905@yandex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912</Words>
  <Characters>5205</Characters>
  <Application>Microsoft Office Word</Application>
  <DocSecurity>0</DocSecurity>
  <Lines>43</Lines>
  <Paragraphs>12</Paragraphs>
  <ScaleCrop>false</ScaleCrop>
  <Company/>
  <LinksUpToDate>false</LinksUpToDate>
  <CharactersWithSpaces>6105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Пучкина Оля</dc:creator>
  <cp:lastModifiedBy>stanpc</cp:lastModifiedBy>
  <cp:revision>2</cp:revision>
  <dcterms:created xsi:type="dcterms:W3CDTF">2015-04-27T04:30:00Z</dcterms:created>
  <dcterms:modified xsi:type="dcterms:W3CDTF">2015-05-13T02:58:00Z</dcterms:modified>
</cp:coreProperties>
</file>