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D" w:rsidRDefault="00DE4F9D" w:rsidP="00A11B4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4F9D" w:rsidRDefault="00DE4F9D" w:rsidP="00A11B46">
      <w:pPr>
        <w:tabs>
          <w:tab w:val="left" w:pos="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СОВЕТ ДЕПУТАТОВ СТАНЦИОННОГО СЕЛЬСОВЕТА</w:t>
      </w: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восьмая сессия</w:t>
      </w:r>
    </w:p>
    <w:p w:rsidR="00DE4F9D" w:rsidRDefault="00DE4F9D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E4F9D" w:rsidRDefault="00DE4F9D" w:rsidP="00A11B46">
      <w:pPr>
        <w:rPr>
          <w:b/>
          <w:sz w:val="28"/>
        </w:rPr>
      </w:pPr>
      <w:r>
        <w:rPr>
          <w:b/>
          <w:sz w:val="28"/>
          <w:szCs w:val="28"/>
        </w:rPr>
        <w:t xml:space="preserve"> 14.03.2018                                ст. Мочище                                                   №2</w:t>
      </w:r>
    </w:p>
    <w:p w:rsidR="00DE4F9D" w:rsidRDefault="00DE4F9D" w:rsidP="00A11B46">
      <w:pPr>
        <w:rPr>
          <w:sz w:val="28"/>
          <w:szCs w:val="28"/>
        </w:rPr>
      </w:pPr>
    </w:p>
    <w:p w:rsidR="00DE4F9D" w:rsidRDefault="00DE4F9D" w:rsidP="00A11B46">
      <w:pPr>
        <w:rPr>
          <w:sz w:val="28"/>
          <w:szCs w:val="28"/>
        </w:rPr>
      </w:pPr>
    </w:p>
    <w:p w:rsidR="00DE4F9D" w:rsidRPr="00571E1A" w:rsidRDefault="00DE4F9D" w:rsidP="00A11B46">
      <w:pPr>
        <w:rPr>
          <w:sz w:val="28"/>
          <w:szCs w:val="28"/>
        </w:rPr>
      </w:pPr>
    </w:p>
    <w:p w:rsidR="00DE4F9D" w:rsidRPr="00571E1A" w:rsidRDefault="00DE4F9D" w:rsidP="00A11B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71E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</w:t>
      </w:r>
    </w:p>
    <w:p w:rsidR="00DE4F9D" w:rsidRDefault="00DE4F9D" w:rsidP="00A11B46"/>
    <w:p w:rsidR="00DE4F9D" w:rsidRDefault="00DE4F9D" w:rsidP="00A11B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 законом №131 «Об общих принципах организации местного самоуправления в Российской Федерации»</w:t>
      </w:r>
      <w:r>
        <w:t xml:space="preserve"> </w:t>
      </w:r>
      <w:r w:rsidRPr="00571E1A">
        <w:rPr>
          <w:sz w:val="28"/>
          <w:szCs w:val="28"/>
        </w:rPr>
        <w:t xml:space="preserve"> Федеральным законом от 02.03.07 № 25 – 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законом Новосибирской области от 25.12.2006г № 74 -ОЗ «О реестре должностей муниципальной службы в Новосибирской области», законом Новосибирской области от 22.02.2012г № 196-ОЗ «О внесении изменений в приложения к закону Новосибирской области «О реестре должностей муниципальной службы в Новосибирской области» и в закон Новосибирской области «О соотношении должностей муниципальной службы и должностей государственной гражданской службы Новосибирской области,  постановлением </w:t>
      </w:r>
      <w:r>
        <w:rPr>
          <w:sz w:val="28"/>
          <w:szCs w:val="28"/>
        </w:rPr>
        <w:t>правительства Новосибирской области от 31.01.2017 № 20 – п</w:t>
      </w:r>
      <w:r w:rsidRPr="00571E1A">
        <w:rPr>
          <w:sz w:val="28"/>
          <w:szCs w:val="28"/>
        </w:rPr>
        <w:t xml:space="preserve">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</w:t>
      </w:r>
      <w:r>
        <w:rPr>
          <w:sz w:val="28"/>
          <w:szCs w:val="28"/>
        </w:rPr>
        <w:t>осибирской области»,</w:t>
      </w:r>
      <w:r w:rsidRPr="00E0239B">
        <w:rPr>
          <w:sz w:val="28"/>
          <w:szCs w:val="28"/>
        </w:rPr>
        <w:t xml:space="preserve"> </w:t>
      </w:r>
      <w:r w:rsidRPr="00571E1A">
        <w:rPr>
          <w:sz w:val="28"/>
          <w:szCs w:val="28"/>
        </w:rPr>
        <w:t>постановлением</w:t>
      </w:r>
      <w:r w:rsidRPr="00412E54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Новосибирской области от 10.01.2018 №</w:t>
      </w:r>
      <w:r w:rsidRPr="00F30F45">
        <w:rPr>
          <w:sz w:val="28"/>
          <w:szCs w:val="28"/>
        </w:rPr>
        <w:t xml:space="preserve">5 </w:t>
      </w:r>
      <w:r w:rsidRPr="00F30F45">
        <w:rPr>
          <w:bCs/>
          <w:color w:val="000000"/>
          <w:sz w:val="28"/>
          <w:szCs w:val="28"/>
          <w:shd w:val="clear" w:color="auto" w:fill="FFFFFF"/>
        </w:rPr>
        <w:t>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>
        <w:rPr>
          <w:sz w:val="28"/>
          <w:szCs w:val="28"/>
        </w:rPr>
        <w:t xml:space="preserve">, Уставом  </w:t>
      </w:r>
      <w:r w:rsidRPr="00571E1A">
        <w:rPr>
          <w:sz w:val="28"/>
          <w:szCs w:val="28"/>
        </w:rPr>
        <w:t xml:space="preserve"> Станционного сельсовета Новосибирского района Новосибирской области</w:t>
      </w:r>
      <w:r>
        <w:rPr>
          <w:sz w:val="28"/>
          <w:szCs w:val="28"/>
        </w:rPr>
        <w:t xml:space="preserve"> Совет депутатов Станционного сельсовета Новосибирского района Новосибирской области</w:t>
      </w:r>
    </w:p>
    <w:p w:rsidR="00DE4F9D" w:rsidRDefault="00DE4F9D" w:rsidP="00A11B46">
      <w:pPr>
        <w:rPr>
          <w:sz w:val="28"/>
          <w:szCs w:val="28"/>
        </w:rPr>
      </w:pPr>
    </w:p>
    <w:p w:rsidR="00DE4F9D" w:rsidRPr="0003115E" w:rsidRDefault="00DE4F9D" w:rsidP="00A11B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19BA">
        <w:rPr>
          <w:b/>
          <w:sz w:val="28"/>
          <w:szCs w:val="28"/>
        </w:rPr>
        <w:t>РЕШИЛ:</w:t>
      </w:r>
    </w:p>
    <w:p w:rsidR="00DE4F9D" w:rsidRPr="00571E1A" w:rsidRDefault="00DE4F9D" w:rsidP="00A11B46">
      <w:pPr>
        <w:rPr>
          <w:sz w:val="28"/>
          <w:szCs w:val="28"/>
        </w:rPr>
      </w:pPr>
    </w:p>
    <w:p w:rsidR="00DE4F9D" w:rsidRDefault="00DE4F9D" w:rsidP="00A11B46"/>
    <w:p w:rsidR="00DE4F9D" w:rsidRDefault="00DE4F9D" w:rsidP="00A11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571E1A">
        <w:rPr>
          <w:sz w:val="28"/>
          <w:szCs w:val="28"/>
        </w:rPr>
        <w:t>П</w:t>
      </w:r>
      <w:r>
        <w:rPr>
          <w:sz w:val="28"/>
          <w:szCs w:val="28"/>
        </w:rPr>
        <w:t>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 (Приложение №1)</w:t>
      </w:r>
    </w:p>
    <w:p w:rsidR="00DE4F9D" w:rsidRDefault="00DE4F9D" w:rsidP="00A11B46">
      <w:pPr>
        <w:ind w:firstLine="851"/>
        <w:jc w:val="both"/>
        <w:rPr>
          <w:sz w:val="28"/>
          <w:szCs w:val="28"/>
        </w:rPr>
      </w:pPr>
    </w:p>
    <w:p w:rsidR="00DE4F9D" w:rsidRDefault="00DE4F9D" w:rsidP="00A11B46">
      <w:pPr>
        <w:ind w:firstLine="851"/>
        <w:jc w:val="both"/>
        <w:rPr>
          <w:sz w:val="28"/>
          <w:szCs w:val="28"/>
        </w:rPr>
      </w:pPr>
    </w:p>
    <w:p w:rsidR="00DE4F9D" w:rsidRPr="0080074A" w:rsidRDefault="00DE4F9D" w:rsidP="00A11B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3115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5B4E12">
        <w:rPr>
          <w:rFonts w:ascii="Times New Roman" w:hAnsi="Times New Roman" w:cs="Times New Roman"/>
          <w:b w:val="0"/>
          <w:sz w:val="28"/>
          <w:szCs w:val="28"/>
        </w:rPr>
        <w:t>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B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утверждённое Решением №2 Совета депутатов Станционного сельсовета Новосибирского района Новосибирской области от 07.04.2017 года, считать утратившим силу</w:t>
      </w:r>
      <w:r w:rsidRPr="0003115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DE4F9D" w:rsidRDefault="00DE4F9D" w:rsidP="00A11B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4F9D" w:rsidRDefault="00DE4F9D" w:rsidP="00A11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3.Направить данное Решение Главе Станционного сельсовета Новосибирского района Новосибирской области для подписания и опубликования в газете «Приобская правда» и на официальном сайте администрации.</w:t>
      </w:r>
    </w:p>
    <w:p w:rsidR="00DE4F9D" w:rsidRDefault="00DE4F9D" w:rsidP="00A11B46"/>
    <w:p w:rsidR="00DE4F9D" w:rsidRDefault="00DE4F9D" w:rsidP="00A11B46"/>
    <w:p w:rsidR="00DE4F9D" w:rsidRDefault="00DE4F9D" w:rsidP="00A11B46"/>
    <w:p w:rsidR="00DE4F9D" w:rsidRDefault="00DE4F9D" w:rsidP="00A11B46"/>
    <w:p w:rsidR="00DE4F9D" w:rsidRDefault="00DE4F9D" w:rsidP="00A11B46"/>
    <w:p w:rsidR="00DE4F9D" w:rsidRDefault="00DE4F9D" w:rsidP="00A11B46"/>
    <w:p w:rsidR="00DE4F9D" w:rsidRDefault="00DE4F9D" w:rsidP="00A11B46"/>
    <w:p w:rsidR="00DE4F9D" w:rsidRDefault="00DE4F9D" w:rsidP="00A11B46"/>
    <w:p w:rsidR="00DE4F9D" w:rsidRDefault="00DE4F9D" w:rsidP="00A11B4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А.М. Мыльников</w:t>
      </w:r>
    </w:p>
    <w:p w:rsidR="00DE4F9D" w:rsidRDefault="00DE4F9D" w:rsidP="00A11B46">
      <w:pPr>
        <w:rPr>
          <w:sz w:val="28"/>
          <w:szCs w:val="28"/>
        </w:rPr>
      </w:pPr>
    </w:p>
    <w:p w:rsidR="00DE4F9D" w:rsidRDefault="00DE4F9D" w:rsidP="00A11B46">
      <w:pPr>
        <w:rPr>
          <w:sz w:val="28"/>
          <w:szCs w:val="28"/>
        </w:rPr>
      </w:pPr>
    </w:p>
    <w:p w:rsidR="00DE4F9D" w:rsidRDefault="00DE4F9D" w:rsidP="00A11B46">
      <w:pPr>
        <w:rPr>
          <w:sz w:val="28"/>
          <w:szCs w:val="28"/>
        </w:rPr>
      </w:pPr>
    </w:p>
    <w:p w:rsidR="00DE4F9D" w:rsidRDefault="00DE4F9D" w:rsidP="00A11B46">
      <w:pPr>
        <w:rPr>
          <w:sz w:val="28"/>
          <w:szCs w:val="28"/>
        </w:rPr>
      </w:pPr>
      <w:r>
        <w:rPr>
          <w:sz w:val="28"/>
          <w:szCs w:val="28"/>
        </w:rPr>
        <w:t>Глава Станционного сельсовета                                                 А.А. Кумов</w:t>
      </w:r>
    </w:p>
    <w:p w:rsidR="00DE4F9D" w:rsidRPr="003220C9" w:rsidRDefault="00DE4F9D" w:rsidP="00A11B46">
      <w:pPr>
        <w:rPr>
          <w:sz w:val="28"/>
          <w:szCs w:val="28"/>
        </w:rPr>
      </w:pPr>
    </w:p>
    <w:p w:rsidR="00DE4F9D" w:rsidRDefault="00DE4F9D" w:rsidP="00A11B46"/>
    <w:p w:rsidR="00DE4F9D" w:rsidRDefault="00DE4F9D" w:rsidP="00A11B46"/>
    <w:p w:rsidR="00DE4F9D" w:rsidRDefault="00DE4F9D" w:rsidP="00A11B46"/>
    <w:tbl>
      <w:tblPr>
        <w:tblW w:w="0" w:type="auto"/>
        <w:tblLook w:val="00A0"/>
      </w:tblPr>
      <w:tblGrid>
        <w:gridCol w:w="3168"/>
        <w:gridCol w:w="3169"/>
        <w:gridCol w:w="3234"/>
      </w:tblGrid>
      <w:tr w:rsidR="00DE4F9D" w:rsidTr="008B19F3">
        <w:trPr>
          <w:trHeight w:val="2965"/>
        </w:trPr>
        <w:tc>
          <w:tcPr>
            <w:tcW w:w="3285" w:type="dxa"/>
          </w:tcPr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0D7E83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тридцать восьмой </w:t>
            </w:r>
            <w:r w:rsidRPr="000D7E83">
              <w:rPr>
                <w:sz w:val="24"/>
                <w:szCs w:val="24"/>
              </w:rPr>
              <w:t>сессии</w:t>
            </w:r>
          </w:p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0D7E83">
              <w:rPr>
                <w:sz w:val="24"/>
                <w:szCs w:val="24"/>
              </w:rPr>
              <w:t>Совета депутатов  Станционного сельсовета Новосибирского района Новосибирской области</w:t>
            </w:r>
          </w:p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0D7E83">
              <w:rPr>
                <w:sz w:val="24"/>
                <w:szCs w:val="24"/>
              </w:rPr>
              <w:t>пятого созыва</w:t>
            </w:r>
            <w:r>
              <w:rPr>
                <w:sz w:val="24"/>
                <w:szCs w:val="24"/>
              </w:rPr>
              <w:t xml:space="preserve"> </w:t>
            </w:r>
          </w:p>
          <w:p w:rsidR="00DE4F9D" w:rsidRPr="000D7E83" w:rsidRDefault="00DE4F9D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 03.2018г. № 2</w:t>
            </w:r>
          </w:p>
        </w:tc>
      </w:tr>
    </w:tbl>
    <w:p w:rsidR="00DE4F9D" w:rsidRDefault="00DE4F9D" w:rsidP="00A11B46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E4F9D" w:rsidRPr="0058071B" w:rsidRDefault="00DE4F9D" w:rsidP="00A73B49">
      <w:pPr>
        <w:pStyle w:val="ConsPlusTitle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8071B">
        <w:rPr>
          <w:rFonts w:ascii="Times New Roman" w:hAnsi="Times New Roman" w:cs="Times New Roman"/>
          <w:sz w:val="24"/>
          <w:szCs w:val="24"/>
        </w:rPr>
        <w:t>ПОЛОЖЕНИЕ</w:t>
      </w:r>
    </w:p>
    <w:p w:rsidR="00DE4F9D" w:rsidRDefault="00DE4F9D" w:rsidP="00A73B49">
      <w:pPr>
        <w:pStyle w:val="ConsPlusTitle"/>
        <w:jc w:val="center"/>
        <w:rPr>
          <w:rStyle w:val="411pt"/>
          <w:rFonts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58071B">
        <w:rPr>
          <w:rFonts w:ascii="Times New Roman" w:hAnsi="Times New Roman" w:cs="Times New Roman"/>
          <w:sz w:val="24"/>
          <w:szCs w:val="24"/>
        </w:rPr>
        <w:t xml:space="preserve">ОПЛАТЕ ТРУДА </w:t>
      </w:r>
      <w:r w:rsidRPr="00A73B49">
        <w:rPr>
          <w:rStyle w:val="40"/>
          <w:rFonts w:ascii="Times New Roman" w:hAnsi="Times New Roman"/>
          <w:i w:val="0"/>
          <w:color w:val="000000"/>
          <w:sz w:val="24"/>
          <w:szCs w:val="24"/>
        </w:rPr>
        <w:t>ДОЛЖНОСТНЫХ ЛИЦ</w:t>
      </w:r>
      <w:r w:rsidRPr="00A73B49">
        <w:rPr>
          <w:rStyle w:val="411pt"/>
          <w:rFonts w:ascii="Times New Roman" w:hAnsi="Times New Roman"/>
          <w:i w:val="0"/>
          <w:color w:val="000000"/>
          <w:sz w:val="24"/>
          <w:szCs w:val="24"/>
        </w:rPr>
        <w:t>,</w:t>
      </w:r>
    </w:p>
    <w:p w:rsidR="00DE4F9D" w:rsidRDefault="00DE4F9D" w:rsidP="00A73B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71B">
        <w:rPr>
          <w:rFonts w:ascii="Times New Roman" w:hAnsi="Times New Roman" w:cs="Times New Roman"/>
          <w:sz w:val="24"/>
          <w:szCs w:val="24"/>
        </w:rPr>
        <w:t xml:space="preserve">ЗАМЕЩАЮЩИХ МУНИЦИПАЛЬНЫЕ ДОЛЖНОСТИ, </w:t>
      </w:r>
    </w:p>
    <w:p w:rsidR="00DE4F9D" w:rsidRDefault="00DE4F9D" w:rsidP="00A73B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ДЕЙСТВУЮЩИХ НА ПОСТОЯННОЙ ОСНОВЕ,</w:t>
      </w:r>
    </w:p>
    <w:p w:rsidR="00DE4F9D" w:rsidRPr="0058071B" w:rsidRDefault="00DE4F9D" w:rsidP="00A73B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71B">
        <w:rPr>
          <w:rFonts w:ascii="Times New Roman" w:hAnsi="Times New Roman" w:cs="Times New Roman"/>
          <w:sz w:val="24"/>
          <w:szCs w:val="24"/>
        </w:rPr>
        <w:t>МУНИЦИПАЛЬНЫХ СЛУЖАЩИХ СТАНЦИОНННОГО СЕЛЬСОВЕТА НОВОСИБИРСКОГО РАЙОНА НОВОСИБИРСКОЙ ОБЛАСТИ</w:t>
      </w:r>
    </w:p>
    <w:p w:rsidR="00DE4F9D" w:rsidRDefault="00DE4F9D" w:rsidP="00A73B49">
      <w:pPr>
        <w:pStyle w:val="Heading1"/>
        <w:spacing w:before="0"/>
        <w:rPr>
          <w:rStyle w:val="Heading1Char"/>
          <w:sz w:val="24"/>
          <w:szCs w:val="24"/>
          <w:lang w:val="ru-RU"/>
        </w:rPr>
      </w:pPr>
      <w:bookmarkStart w:id="0" w:name="_Toc454483129"/>
    </w:p>
    <w:p w:rsidR="00DE4F9D" w:rsidRPr="003124CB" w:rsidRDefault="00DE4F9D" w:rsidP="00A73B49">
      <w:pPr>
        <w:pStyle w:val="Heading1"/>
        <w:spacing w:before="0"/>
        <w:ind w:left="2832" w:firstLine="708"/>
        <w:rPr>
          <w:rFonts w:ascii="Times New Roman" w:hAnsi="Times New Roman"/>
          <w:color w:val="auto"/>
          <w:sz w:val="24"/>
          <w:szCs w:val="24"/>
        </w:rPr>
      </w:pPr>
      <w:r w:rsidRPr="00A11D86">
        <w:rPr>
          <w:rFonts w:ascii="Times New Roman" w:hAnsi="Times New Roman"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ОБЩИЕ ПОЛОЖЕНИЯ</w:t>
      </w:r>
      <w:bookmarkEnd w:id="0"/>
    </w:p>
    <w:p w:rsidR="00DE4F9D" w:rsidRPr="00A11D86" w:rsidRDefault="00DE4F9D" w:rsidP="00A73B49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</w:p>
    <w:p w:rsidR="00DE4F9D" w:rsidRPr="00DD31BA" w:rsidRDefault="00DE4F9D" w:rsidP="00A73B49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9D" w:rsidRPr="00DD31BA" w:rsidRDefault="00DE4F9D" w:rsidP="00A73B49">
      <w:pPr>
        <w:pStyle w:val="BodyText"/>
        <w:widowControl w:val="0"/>
        <w:suppressAutoHyphens w:val="0"/>
        <w:spacing w:after="0" w:line="240" w:lineRule="auto"/>
        <w:ind w:firstLine="709"/>
        <w:jc w:val="both"/>
        <w:rPr>
          <w:color w:val="auto"/>
          <w:kern w:val="0"/>
        </w:rPr>
      </w:pPr>
      <w:r w:rsidRPr="00AD3FA0">
        <w:rPr>
          <w:kern w:val="0"/>
        </w:rPr>
        <w:t xml:space="preserve">Настоящее положение разработано в соответствии с Федеральным законом от 02.03.07 № 25 – 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законом Новосибирской области от 25.12.2006г № 74 -ОЗ «О реестре должностей муниципальной службы в Новосибирской области», законом Новосибирской области от 22.02.2012г № 196-ОЗ «О внесении измененийв приложения к закону Новосибирской области «О реестре должностей муниципальной службы в Новосибирской области» и в закон Новосибирской области «О соотношении должностей муниципальной службы и должностей государственной гражданской службы Новосибирской области,  постановлением </w:t>
      </w:r>
      <w:r>
        <w:rPr>
          <w:kern w:val="0"/>
        </w:rPr>
        <w:t>правительства</w:t>
      </w:r>
      <w:r w:rsidRPr="00AD3FA0">
        <w:rPr>
          <w:kern w:val="0"/>
        </w:rPr>
        <w:t xml:space="preserve"> Новосибирской области от </w:t>
      </w:r>
      <w:r>
        <w:rPr>
          <w:kern w:val="0"/>
        </w:rPr>
        <w:t>31</w:t>
      </w:r>
      <w:r w:rsidRPr="00AD3FA0">
        <w:rPr>
          <w:kern w:val="0"/>
        </w:rPr>
        <w:t>.</w:t>
      </w:r>
      <w:r>
        <w:rPr>
          <w:kern w:val="0"/>
        </w:rPr>
        <w:t>01</w:t>
      </w:r>
      <w:r w:rsidRPr="00AD3FA0">
        <w:rPr>
          <w:kern w:val="0"/>
        </w:rPr>
        <w:t>.20</w:t>
      </w:r>
      <w:r>
        <w:rPr>
          <w:kern w:val="0"/>
        </w:rPr>
        <w:t>1</w:t>
      </w:r>
      <w:r w:rsidRPr="00AD3FA0">
        <w:rPr>
          <w:kern w:val="0"/>
        </w:rPr>
        <w:t>7 № 20–п «О нормативах формирования расходов н</w:t>
      </w:r>
      <w:r>
        <w:rPr>
          <w:kern w:val="0"/>
        </w:rPr>
        <w:t>а оплату труда депутатов,</w:t>
      </w:r>
      <w:r w:rsidRPr="00AD3FA0">
        <w:rPr>
          <w:kern w:val="0"/>
        </w:rPr>
        <w:t xml:space="preserve">  выборных должностных лиц местного самоуправления, осуществляющих свои полномочия на постоянной основе, муниципальных служащих и</w:t>
      </w:r>
      <w:r>
        <w:rPr>
          <w:kern w:val="0"/>
        </w:rPr>
        <w:t>(или)</w:t>
      </w:r>
      <w:r w:rsidRPr="00AD3FA0">
        <w:rPr>
          <w:kern w:val="0"/>
        </w:rPr>
        <w:t xml:space="preserve"> содержание органов местного самоуправления </w:t>
      </w:r>
      <w:r>
        <w:rPr>
          <w:kern w:val="0"/>
        </w:rPr>
        <w:t xml:space="preserve">муниципальных образований </w:t>
      </w:r>
      <w:r w:rsidRPr="00AD3FA0">
        <w:rPr>
          <w:kern w:val="0"/>
        </w:rPr>
        <w:t>Новосибирской области»</w:t>
      </w:r>
      <w:r>
        <w:rPr>
          <w:kern w:val="0"/>
        </w:rPr>
        <w:t>, с постановлением Губернатора Новосибирской области от 10.01.2018 №5</w:t>
      </w:r>
      <w:r w:rsidRPr="001F48F6">
        <w:rPr>
          <w:bCs/>
          <w:color w:val="000000"/>
          <w:shd w:val="clear" w:color="auto" w:fill="FFFFFF"/>
        </w:rPr>
        <w:t>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>
        <w:rPr>
          <w:kern w:val="0"/>
        </w:rPr>
        <w:t>,</w:t>
      </w:r>
      <w:r w:rsidRPr="00DD31BA">
        <w:rPr>
          <w:kern w:val="0"/>
        </w:rPr>
        <w:t xml:space="preserve"> Уставом </w:t>
      </w:r>
      <w:r>
        <w:rPr>
          <w:kern w:val="0"/>
        </w:rPr>
        <w:t>Станционного сельсовета Новосибирского района Новосибирской области.</w:t>
      </w:r>
    </w:p>
    <w:p w:rsidR="00DE4F9D" w:rsidRPr="00C325AC" w:rsidRDefault="00DE4F9D" w:rsidP="00A73B49">
      <w:pPr>
        <w:pStyle w:val="ConsNormal"/>
        <w:adjustRightInd w:val="0"/>
        <w:ind w:right="0" w:firstLine="709"/>
        <w:jc w:val="both"/>
        <w:rPr>
          <w:color w:val="000000"/>
        </w:rPr>
      </w:pPr>
      <w:r w:rsidRPr="00C325AC">
        <w:rPr>
          <w:rFonts w:ascii="Times New Roman" w:hAnsi="Times New Roman" w:cs="Times New Roman"/>
          <w:sz w:val="24"/>
          <w:szCs w:val="24"/>
        </w:rPr>
        <w:t xml:space="preserve">Оплата труда лиц, замещающих </w:t>
      </w:r>
      <w:r>
        <w:rPr>
          <w:rFonts w:ascii="Times New Roman" w:hAnsi="Times New Roman" w:cs="Times New Roman"/>
          <w:sz w:val="24"/>
          <w:szCs w:val="24"/>
        </w:rPr>
        <w:t xml:space="preserve">выборные </w:t>
      </w:r>
      <w:r w:rsidRPr="00C325A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C325AC">
        <w:rPr>
          <w:rFonts w:ascii="Times New Roman" w:hAnsi="Times New Roman"/>
          <w:sz w:val="24"/>
          <w:szCs w:val="24"/>
        </w:rPr>
        <w:t>, действующих</w:t>
      </w:r>
      <w:r w:rsidRPr="00C325AC">
        <w:rPr>
          <w:rFonts w:ascii="Times New Roman" w:hAnsi="Times New Roman" w:cs="Times New Roman"/>
          <w:sz w:val="24"/>
          <w:szCs w:val="24"/>
        </w:rPr>
        <w:t xml:space="preserve"> на постоянной основе, муниципальных служащих Станционного сельсовета  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(далее - Станционного сельсовета)</w:t>
      </w:r>
      <w:r w:rsidRPr="00C325AC">
        <w:rPr>
          <w:rFonts w:ascii="Times New Roman" w:hAnsi="Times New Roman" w:cs="Times New Roman"/>
          <w:sz w:val="24"/>
          <w:szCs w:val="24"/>
        </w:rPr>
        <w:t xml:space="preserve">  состоит из месячного должностного оклада, а также из ежемесячных и иных дополнительных выплат.</w:t>
      </w:r>
    </w:p>
    <w:p w:rsidR="00DE4F9D" w:rsidRPr="004E4C38" w:rsidRDefault="00DE4F9D" w:rsidP="00A73B49">
      <w:pPr>
        <w:pStyle w:val="5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C325AC">
        <w:rPr>
          <w:rFonts w:ascii="Times New Roman" w:hAnsi="Times New Roman"/>
          <w:spacing w:val="0"/>
          <w:sz w:val="24"/>
          <w:szCs w:val="24"/>
        </w:rPr>
        <w:t>На месячное денежное содержание (вознаграждение) и дополнительные выплаты начисляется районный коэффициент.</w:t>
      </w:r>
    </w:p>
    <w:p w:rsidR="00DE4F9D" w:rsidRPr="00512119" w:rsidRDefault="00DE4F9D" w:rsidP="00A73B49">
      <w:pPr>
        <w:pStyle w:val="s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DE4F9D" w:rsidRPr="005D0F6A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454483130"/>
      <w:r w:rsidRPr="005D0F6A">
        <w:rPr>
          <w:rFonts w:ascii="Times New Roman" w:hAnsi="Times New Roman"/>
          <w:color w:val="auto"/>
          <w:sz w:val="24"/>
          <w:szCs w:val="24"/>
        </w:rPr>
        <w:t>2. РАЗМЕРЫ ДОЛЖНОСТНЫХ ОКЛАДОВ</w:t>
      </w:r>
      <w:bookmarkEnd w:id="1"/>
    </w:p>
    <w:p w:rsidR="00DE4F9D" w:rsidRPr="005D0F6A" w:rsidRDefault="00DE4F9D" w:rsidP="00A73B49">
      <w:pPr>
        <w:pStyle w:val="BodyText"/>
        <w:widowControl w:val="0"/>
        <w:suppressAutoHyphens w:val="0"/>
        <w:spacing w:after="0" w:line="240" w:lineRule="auto"/>
        <w:rPr>
          <w:b/>
          <w:kern w:val="0"/>
        </w:rPr>
      </w:pP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 Размеры месячного денежного содержания (вознаграждения) лиц, замещающих муниципальные  должности, действующих  на постоянной основе и  размеры месячных должностных окладов лиц, замещающих муниципальные  должности муниципальных служащих (далее – размеры должностных окладов) </w:t>
      </w:r>
      <w:r w:rsidRPr="001A09F6">
        <w:rPr>
          <w:rFonts w:ascii="Times New Roman" w:hAnsi="Times New Roman" w:cs="Times New Roman"/>
          <w:sz w:val="24"/>
          <w:szCs w:val="24"/>
        </w:rPr>
        <w:t>устанавливаются кратными размеру должностного оклада по должности государственной гражданской службы Новосибирской области "специалист" 2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1A09F6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A09F6">
        <w:rPr>
          <w:rFonts w:ascii="Times New Roman" w:hAnsi="Times New Roman" w:cs="Times New Roman"/>
          <w:sz w:val="24"/>
          <w:szCs w:val="24"/>
        </w:rPr>
        <w:t xml:space="preserve"> исходя из  коэффициентов кратности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F9D" w:rsidRPr="005D0F6A" w:rsidRDefault="00DE4F9D" w:rsidP="00A73B49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54483131"/>
      <w:r w:rsidRPr="005D0F6A">
        <w:rPr>
          <w:rFonts w:ascii="Times New Roman" w:hAnsi="Times New Roman"/>
          <w:color w:val="auto"/>
          <w:sz w:val="24"/>
          <w:szCs w:val="24"/>
        </w:rPr>
        <w:t>3. ЕЖЕМЕСЯЧНЫЕ И ИНЫЕ ДОПОЛНИТЕЛЬНЫЕ В</w:t>
      </w:r>
      <w:r w:rsidRPr="005D0F6A">
        <w:rPr>
          <w:rStyle w:val="2"/>
          <w:b/>
          <w:bCs w:val="0"/>
          <w:color w:val="auto"/>
          <w:sz w:val="24"/>
          <w:szCs w:val="24"/>
          <w:u w:val="none"/>
        </w:rPr>
        <w:t>ЫП</w:t>
      </w:r>
      <w:r w:rsidRPr="005D0F6A">
        <w:rPr>
          <w:rFonts w:ascii="Times New Roman" w:hAnsi="Times New Roman"/>
          <w:color w:val="auto"/>
          <w:sz w:val="24"/>
          <w:szCs w:val="24"/>
        </w:rPr>
        <w:t>ЛАТЫ</w:t>
      </w:r>
      <w:bookmarkEnd w:id="2"/>
    </w:p>
    <w:p w:rsidR="00DE4F9D" w:rsidRPr="005D0F6A" w:rsidRDefault="00DE4F9D" w:rsidP="00A73B49">
      <w:pPr>
        <w:tabs>
          <w:tab w:val="left" w:pos="1490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DE4F9D" w:rsidRPr="005D0F6A" w:rsidRDefault="00DE4F9D" w:rsidP="00A73B49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ab/>
        <w:t>Лицам, замещающим муниципальные должности,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5D0F6A">
        <w:rPr>
          <w:rFonts w:ascii="Times New Roman" w:hAnsi="Times New Roman"/>
          <w:sz w:val="24"/>
          <w:szCs w:val="24"/>
        </w:rPr>
        <w:t>действующим на постоянной основе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в Станционно</w:t>
      </w:r>
      <w:r>
        <w:rPr>
          <w:rFonts w:ascii="Times New Roman" w:hAnsi="Times New Roman"/>
          <w:spacing w:val="0"/>
          <w:sz w:val="24"/>
          <w:szCs w:val="24"/>
        </w:rPr>
        <w:t>м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сельсовет</w:t>
      </w:r>
      <w:r>
        <w:rPr>
          <w:rFonts w:ascii="Times New Roman" w:hAnsi="Times New Roman"/>
          <w:spacing w:val="0"/>
          <w:sz w:val="24"/>
          <w:szCs w:val="24"/>
        </w:rPr>
        <w:t xml:space="preserve">е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производятся следующие ежемесячные и иные дополнительные выплаты: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2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3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ab/>
        <w:t>Лицам, замещающим муниципальные должности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5D0F6A">
        <w:rPr>
          <w:rFonts w:ascii="Times New Roman" w:hAnsi="Times New Roman"/>
          <w:spacing w:val="0"/>
          <w:sz w:val="24"/>
          <w:szCs w:val="24"/>
        </w:rPr>
        <w:t>муниципальных служащих в Станционно</w:t>
      </w:r>
      <w:r>
        <w:rPr>
          <w:rFonts w:ascii="Times New Roman" w:hAnsi="Times New Roman"/>
          <w:spacing w:val="0"/>
          <w:sz w:val="24"/>
          <w:szCs w:val="24"/>
        </w:rPr>
        <w:t>м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сельсовет</w:t>
      </w:r>
      <w:r>
        <w:rPr>
          <w:rFonts w:ascii="Times New Roman" w:hAnsi="Times New Roman"/>
          <w:spacing w:val="0"/>
          <w:sz w:val="24"/>
          <w:szCs w:val="24"/>
        </w:rPr>
        <w:t xml:space="preserve">е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производятся следующие ежемесячные и иные дополнительные выплаты: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за классный чин;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особые условия муниципальной службы;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3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4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выслугу лет на муниципальной службе;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5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6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материальная помощь;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7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 премия за выполнение особо важных и сложных заданий;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8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Ежемесячные и иные дополнительные выплаты к должностн</w:t>
      </w:r>
      <w:r>
        <w:rPr>
          <w:rFonts w:ascii="Times New Roman" w:hAnsi="Times New Roman"/>
          <w:color w:val="000000"/>
          <w:spacing w:val="0"/>
          <w:sz w:val="24"/>
          <w:szCs w:val="24"/>
        </w:rPr>
        <w:t>ым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 оклад</w:t>
      </w:r>
      <w:r>
        <w:rPr>
          <w:rFonts w:ascii="Times New Roman" w:hAnsi="Times New Roman"/>
          <w:color w:val="000000"/>
          <w:spacing w:val="0"/>
          <w:sz w:val="24"/>
          <w:szCs w:val="24"/>
        </w:rPr>
        <w:t>ам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 исчисляются исходя из должностн</w:t>
      </w:r>
      <w:r>
        <w:rPr>
          <w:rFonts w:ascii="Times New Roman" w:hAnsi="Times New Roman"/>
          <w:color w:val="000000"/>
          <w:spacing w:val="0"/>
          <w:sz w:val="24"/>
          <w:szCs w:val="24"/>
        </w:rPr>
        <w:t>ых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 оклад</w:t>
      </w:r>
      <w:r>
        <w:rPr>
          <w:rFonts w:ascii="Times New Roman" w:hAnsi="Times New Roman"/>
          <w:color w:val="000000"/>
          <w:spacing w:val="0"/>
          <w:sz w:val="24"/>
          <w:szCs w:val="24"/>
        </w:rPr>
        <w:t xml:space="preserve">ов </w:t>
      </w:r>
      <w:r w:rsidRPr="005D0F6A">
        <w:rPr>
          <w:rFonts w:ascii="Times New Roman" w:hAnsi="Times New Roman"/>
          <w:spacing w:val="0"/>
          <w:sz w:val="24"/>
          <w:szCs w:val="24"/>
        </w:rPr>
        <w:t>лиц, замещающих муниципальные должности</w:t>
      </w:r>
      <w:r w:rsidRPr="005D0F6A">
        <w:rPr>
          <w:rFonts w:ascii="Times New Roman" w:hAnsi="Times New Roman"/>
          <w:sz w:val="24"/>
          <w:szCs w:val="24"/>
        </w:rPr>
        <w:t>, действующих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 Станционного сельсовета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, выплачиваются одновременно с выплатой должностных окладов за соответствующий месяц за счет утвержденного в установленном порядке фонда оплаты труда и учитываются во всех случаях исчисления денежного содержания.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Л</w:t>
      </w:r>
      <w:r w:rsidRPr="005D0F6A">
        <w:rPr>
          <w:rFonts w:ascii="Times New Roman" w:hAnsi="Times New Roman"/>
          <w:spacing w:val="0"/>
          <w:sz w:val="24"/>
          <w:szCs w:val="24"/>
        </w:rPr>
        <w:t>ицам, замещающим муниципальные должности</w:t>
      </w:r>
      <w:r w:rsidRPr="005D0F6A">
        <w:rPr>
          <w:rFonts w:ascii="Times New Roman" w:hAnsi="Times New Roman"/>
          <w:sz w:val="24"/>
          <w:szCs w:val="24"/>
        </w:rPr>
        <w:t>, действующих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Станционного сельсовета 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могут производиться другие выплаты, предусмотренные федеральными законами и законами Новосибирской области, нормативными правовыми актами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Станционного сельсовета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пределах нормативов, установленных федеральными законами, правовыми актами Новосибирской области (в случае их наличия).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54483132"/>
      <w:r w:rsidRPr="005D0F6A">
        <w:rPr>
          <w:rFonts w:ascii="Times New Roman" w:hAnsi="Times New Roman"/>
          <w:color w:val="auto"/>
          <w:sz w:val="24"/>
          <w:szCs w:val="24"/>
        </w:rPr>
        <w:t>3.1. Ежемесячная надбавка за классный чин</w:t>
      </w:r>
      <w:bookmarkEnd w:id="3"/>
    </w:p>
    <w:p w:rsidR="00DE4F9D" w:rsidRPr="005D0F6A" w:rsidRDefault="00DE4F9D" w:rsidP="00A73B49">
      <w:pPr>
        <w:pStyle w:val="5"/>
        <w:shd w:val="clear" w:color="auto" w:fill="auto"/>
        <w:spacing w:before="120" w:after="0" w:line="240" w:lineRule="auto"/>
        <w:ind w:firstLine="697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Муниципальным служащим Станционного сельсовета</w:t>
      </w:r>
      <w:r w:rsidRPr="005D0F6A">
        <w:rPr>
          <w:rFonts w:ascii="Times New Roman" w:hAnsi="Times New Roman"/>
          <w:spacing w:val="0"/>
          <w:sz w:val="24"/>
          <w:szCs w:val="24"/>
        </w:rPr>
        <w:t>, со дня присвоения классного чина устанавливаются ежемесячная надбавка за классный чин.</w:t>
      </w:r>
    </w:p>
    <w:p w:rsidR="00DE4F9D" w:rsidRPr="005D0F6A" w:rsidRDefault="00DE4F9D" w:rsidP="00A73B49">
      <w:pPr>
        <w:ind w:firstLine="720"/>
        <w:jc w:val="both"/>
        <w:rPr>
          <w:sz w:val="24"/>
          <w:szCs w:val="24"/>
        </w:rPr>
      </w:pPr>
      <w:r w:rsidRPr="005D0F6A">
        <w:rPr>
          <w:sz w:val="24"/>
          <w:szCs w:val="24"/>
        </w:rPr>
        <w:t>Классные чины муниципальных служащих указывают на соответствие уровня профессиональной подготовки муниципальных служащих квалификационным  требованиям для замещения должностей муниципальной службы.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tabs>
          <w:tab w:val="left" w:pos="567"/>
        </w:tabs>
        <w:spacing w:before="0"/>
        <w:ind w:left="1843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54483133"/>
      <w:r w:rsidRPr="005D0F6A">
        <w:rPr>
          <w:rFonts w:ascii="Times New Roman" w:hAnsi="Times New Roman"/>
          <w:color w:val="auto"/>
          <w:sz w:val="24"/>
          <w:szCs w:val="24"/>
        </w:rPr>
        <w:t>3.2.Ежемесячная надбавка к должностному окладу за особые условия муниципальной службы</w:t>
      </w:r>
      <w:bookmarkEnd w:id="4"/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Основными показателями для установления размера ежемесячной надбавки за особые условия </w:t>
      </w:r>
      <w:r>
        <w:rPr>
          <w:rFonts w:ascii="Times New Roman" w:hAnsi="Times New Roman"/>
          <w:spacing w:val="0"/>
          <w:sz w:val="24"/>
          <w:szCs w:val="24"/>
        </w:rPr>
        <w:t xml:space="preserve">муниципальной службы </w:t>
      </w:r>
      <w:r w:rsidRPr="005D0F6A">
        <w:rPr>
          <w:rFonts w:ascii="Times New Roman" w:hAnsi="Times New Roman"/>
          <w:spacing w:val="0"/>
          <w:sz w:val="24"/>
          <w:szCs w:val="24"/>
        </w:rPr>
        <w:t>являются: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уровень функциональной нагрузки и ответственности;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сложный и напряженный характер работы (участие в комплексных проверках, разъездной характер работы, участие в работе комиссий, рабочих группах, судебных процессах и др.);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качественное и оперативное выполнение значительного объема работы, систематическое выполнение  срочных и неотложных поручений;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При определении размера ежемесячной надбавки за особые условия основаниями для уменьшения ее размера являются: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снижение уровня функциональной нагрузки и ответственности;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ненадлежащее исполнение должностных обязанностей, некачественное их выполнение при отсутствии уважительных причин; 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недостаточный уровень исполнительской дисциплины;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DE4F9D" w:rsidRPr="005D0F6A" w:rsidRDefault="00DE4F9D" w:rsidP="00A73B49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Основные показатели для установления или изменения (увеличения, уменьшения) размера ежемесячной надбавки за особые условия муниципальн</w:t>
      </w:r>
      <w:r>
        <w:rPr>
          <w:rFonts w:ascii="Times New Roman" w:hAnsi="Times New Roman"/>
          <w:spacing w:val="0"/>
          <w:sz w:val="24"/>
          <w:szCs w:val="24"/>
        </w:rPr>
        <w:t>ой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служ</w:t>
      </w:r>
      <w:r>
        <w:rPr>
          <w:rFonts w:ascii="Times New Roman" w:hAnsi="Times New Roman"/>
          <w:spacing w:val="0"/>
          <w:sz w:val="24"/>
          <w:szCs w:val="24"/>
        </w:rPr>
        <w:t>бы</w:t>
      </w:r>
      <w:r w:rsidRPr="005D0F6A">
        <w:rPr>
          <w:rFonts w:ascii="Times New Roman" w:hAnsi="Times New Roman"/>
          <w:spacing w:val="0"/>
          <w:sz w:val="24"/>
          <w:szCs w:val="24"/>
        </w:rPr>
        <w:t>указываются в представлении непосредственного руководителя муниципального служащего об установлении или изменении (увеличении, уменьшении) размера ежемесячной надбавки.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Уменьшение размера ежемесячной надбавки за особые условия производится в том периоде, в котором было допущено невыполнение основных показателей для установления ежемесячной надбавки за особые условия.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Ежемесячная надбавка за особые условия исчисляется из должностного оклада </w:t>
      </w:r>
      <w:r>
        <w:rPr>
          <w:rFonts w:ascii="Times New Roman" w:hAnsi="Times New Roman"/>
          <w:spacing w:val="0"/>
          <w:sz w:val="24"/>
          <w:szCs w:val="24"/>
        </w:rPr>
        <w:t xml:space="preserve"> муниципального служащего </w:t>
      </w:r>
      <w:r w:rsidRPr="005D0F6A">
        <w:rPr>
          <w:rFonts w:ascii="Times New Roman" w:hAnsi="Times New Roman"/>
          <w:spacing w:val="0"/>
          <w:sz w:val="24"/>
          <w:szCs w:val="24"/>
        </w:rPr>
        <w:t>Станционного сельсовета без учета доплат и надбавок и выплачивается ежемесячно одновременно с заработной платой в пределах фонда оплаты труда.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Ежемесячная надбавка за особые условия учитывается во всех случаях </w:t>
      </w:r>
      <w:r>
        <w:rPr>
          <w:rFonts w:ascii="Times New Roman" w:hAnsi="Times New Roman"/>
          <w:spacing w:val="0"/>
          <w:sz w:val="24"/>
          <w:szCs w:val="24"/>
        </w:rPr>
        <w:t>начисления денежного содержания</w:t>
      </w:r>
      <w:r w:rsidRPr="005D0F6A">
        <w:rPr>
          <w:rFonts w:ascii="Times New Roman" w:hAnsi="Times New Roman"/>
          <w:spacing w:val="0"/>
          <w:sz w:val="24"/>
          <w:szCs w:val="24"/>
        </w:rPr>
        <w:t>.</w:t>
      </w:r>
    </w:p>
    <w:p w:rsidR="00DE4F9D" w:rsidRPr="009121C7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При временном замещении муниципальным служащим иной должности муниципальной службы  Станционного сельсовета</w:t>
      </w:r>
      <w:r>
        <w:rPr>
          <w:rFonts w:ascii="Times New Roman" w:hAnsi="Times New Roman"/>
          <w:spacing w:val="0"/>
          <w:sz w:val="24"/>
          <w:szCs w:val="24"/>
        </w:rPr>
        <w:t>,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ежемесячная надбавка за особые условия исчисляется из должностного оклада по основной должности муниципальной службы, замещаемой в органе местного самоуправления.</w:t>
      </w:r>
      <w:bookmarkStart w:id="5" w:name="sub_274"/>
    </w:p>
    <w:p w:rsidR="00DE4F9D" w:rsidRPr="005D0F6A" w:rsidRDefault="00DE4F9D" w:rsidP="00A73B49">
      <w:pPr>
        <w:autoSpaceDE/>
        <w:autoSpaceDN/>
        <w:adjustRightInd/>
        <w:ind w:firstLine="567"/>
        <w:jc w:val="both"/>
        <w:rPr>
          <w:sz w:val="24"/>
          <w:szCs w:val="24"/>
        </w:rPr>
      </w:pPr>
    </w:p>
    <w:bookmarkEnd w:id="5"/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454483135"/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5D0F6A">
        <w:rPr>
          <w:rFonts w:ascii="Times New Roman" w:hAnsi="Times New Roman"/>
          <w:color w:val="auto"/>
          <w:sz w:val="24"/>
          <w:szCs w:val="24"/>
        </w:rPr>
        <w:t>. Ежемесячное денежное поощрение</w:t>
      </w:r>
    </w:p>
    <w:p w:rsidR="00DE4F9D" w:rsidRPr="0092268A" w:rsidRDefault="00DE4F9D" w:rsidP="00A73B49">
      <w:pPr>
        <w:pStyle w:val="5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Норматив ежемесячного денежного поощрения, от величины месячного денежного содержания (вознаграждения), для главы поселения и председателя Совета депутатов, норматив ежемесячного денежного поощрения к должностному окладу муниципальных служащих устанавливается в зависимости от численности населения муниципального образования и занимаемой должности (п.5.1 и п. 6.1 настоящего Положения).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Конкретный размер ежемесячного денежного поощрения муниципальным служащим определяется главой администрации Станционного сельсовета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опыт профессиональной служебной деятельности;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ответственности, инициатива;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творческое отношение к исполнению должностных обязанностей;</w:t>
      </w:r>
    </w:p>
    <w:p w:rsidR="00DE4F9D" w:rsidRPr="007C7D87" w:rsidRDefault="00DE4F9D" w:rsidP="00A73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87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О</w:t>
      </w:r>
      <w:r w:rsidRPr="005D0F6A">
        <w:rPr>
          <w:rFonts w:ascii="Times New Roman" w:hAnsi="Times New Roman"/>
          <w:spacing w:val="0"/>
          <w:sz w:val="24"/>
          <w:szCs w:val="24"/>
        </w:rPr>
        <w:t>снованиями для уменьшения  размера</w:t>
      </w:r>
      <w:r>
        <w:rPr>
          <w:rFonts w:ascii="Times New Roman" w:hAnsi="Times New Roman"/>
          <w:spacing w:val="0"/>
          <w:sz w:val="24"/>
          <w:szCs w:val="24"/>
        </w:rPr>
        <w:t xml:space="preserve"> поощрения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являются:</w:t>
      </w:r>
    </w:p>
    <w:p w:rsidR="00DE4F9D" w:rsidRPr="005D0F6A" w:rsidRDefault="00DE4F9D" w:rsidP="00A73B4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DE4F9D" w:rsidRPr="005D0F6A" w:rsidRDefault="00DE4F9D" w:rsidP="00A73B4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DE4F9D" w:rsidRPr="005D0F6A" w:rsidRDefault="00DE4F9D" w:rsidP="00A73B4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DE4F9D" w:rsidRPr="005D0F6A" w:rsidRDefault="00DE4F9D" w:rsidP="00A73B4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недостаточный уровень исполнительской дисциплины; </w:t>
      </w:r>
    </w:p>
    <w:p w:rsidR="00DE4F9D" w:rsidRPr="005D0F6A" w:rsidRDefault="00DE4F9D" w:rsidP="00A73B4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руководителя;</w:t>
      </w:r>
    </w:p>
    <w:p w:rsidR="00DE4F9D" w:rsidRPr="005D0F6A" w:rsidRDefault="00DE4F9D" w:rsidP="00A73B4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Уменьшение размера премии производится в том периоде, в котором было допущено невыполнение показателей (критериев) премирования.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Премия выплачивается ежемесячно за фактически отработанное время. Не относятся к фактически отработанному времени периоды:</w:t>
      </w:r>
    </w:p>
    <w:p w:rsidR="00DE4F9D" w:rsidRPr="005D0F6A" w:rsidRDefault="00DE4F9D" w:rsidP="00A73B49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нахождения в ежегодном основном и (или) дополнительном оплачиваемых отпусках;</w:t>
      </w:r>
    </w:p>
    <w:p w:rsidR="00DE4F9D" w:rsidRPr="005D0F6A" w:rsidRDefault="00DE4F9D" w:rsidP="00A73B49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временной нетрудоспособности;</w:t>
      </w:r>
    </w:p>
    <w:p w:rsidR="00DE4F9D" w:rsidRPr="005D0F6A" w:rsidRDefault="00DE4F9D" w:rsidP="00A73B49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другие периоды, когда работник не исполнял служебные обязанности с полным или частичным сохранением денежного содержания (среднего заработка) или без сохранения денежного содержания (среднего заработка) в соответствии с законодательством Российской Федерации.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 Решение о премировании, уменьшении (увеличении) размера премии с указанием причины оформляется </w:t>
      </w:r>
      <w:r>
        <w:rPr>
          <w:rFonts w:ascii="Times New Roman" w:hAnsi="Times New Roman"/>
          <w:spacing w:val="0"/>
          <w:sz w:val="24"/>
          <w:szCs w:val="24"/>
        </w:rPr>
        <w:t>распоряжением главы администрации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Стан</w:t>
      </w:r>
      <w:r>
        <w:rPr>
          <w:rFonts w:ascii="Times New Roman" w:hAnsi="Times New Roman"/>
          <w:spacing w:val="0"/>
          <w:sz w:val="24"/>
          <w:szCs w:val="24"/>
        </w:rPr>
        <w:t>ционного сельсовета</w:t>
      </w:r>
      <w:r w:rsidRPr="005D0F6A">
        <w:rPr>
          <w:rFonts w:ascii="Times New Roman" w:hAnsi="Times New Roman"/>
          <w:spacing w:val="0"/>
          <w:sz w:val="24"/>
          <w:szCs w:val="24"/>
        </w:rPr>
        <w:t>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ind w:left="1985" w:right="1985"/>
        <w:jc w:val="center"/>
        <w:rPr>
          <w:rStyle w:val="11pt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</w:t>
      </w:r>
      <w:r w:rsidRPr="005D0F6A">
        <w:rPr>
          <w:rFonts w:ascii="Times New Roman" w:hAnsi="Times New Roman"/>
          <w:color w:val="auto"/>
          <w:sz w:val="24"/>
          <w:szCs w:val="24"/>
        </w:rPr>
        <w:t xml:space="preserve">. Ежемесячная надбавка к должностному окладу за выслугу </w:t>
      </w:r>
      <w:r w:rsidRPr="005D0F6A">
        <w:rPr>
          <w:rStyle w:val="11pt"/>
          <w:b/>
          <w:color w:val="auto"/>
          <w:sz w:val="24"/>
          <w:szCs w:val="24"/>
        </w:rPr>
        <w:t>лет на муниципальной службе</w:t>
      </w:r>
    </w:p>
    <w:p w:rsidR="00DE4F9D" w:rsidRDefault="00DE4F9D" w:rsidP="00A73B49">
      <w:pPr>
        <w:spacing w:line="1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</w:t>
      </w:r>
      <w:r w:rsidRPr="005D0F6A">
        <w:rPr>
          <w:sz w:val="24"/>
          <w:szCs w:val="24"/>
        </w:rPr>
        <w:t>униципальны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Станционного сельсовета  выплачивается ежемесячная надбавка к должностному окладу за выслугу лет (далее - ежемесячная надбавка за выслугу лет). </w:t>
      </w:r>
    </w:p>
    <w:p w:rsidR="00DE4F9D" w:rsidRPr="005D0F6A" w:rsidRDefault="00DE4F9D" w:rsidP="00A73B49">
      <w:pPr>
        <w:spacing w:line="140" w:lineRule="atLeast"/>
        <w:ind w:firstLine="720"/>
        <w:jc w:val="both"/>
        <w:rPr>
          <w:sz w:val="24"/>
          <w:szCs w:val="24"/>
        </w:rPr>
      </w:pPr>
      <w:r w:rsidRPr="002F62DE">
        <w:rPr>
          <w:sz w:val="24"/>
          <w:szCs w:val="24"/>
        </w:rPr>
        <w:t>В стаж (общую продолжительность) муниципальной службы включаются периоды замещения:</w:t>
      </w:r>
      <w:r>
        <w:rPr>
          <w:sz w:val="24"/>
          <w:szCs w:val="24"/>
        </w:rPr>
        <w:t xml:space="preserve"> </w:t>
      </w:r>
      <w:r w:rsidRPr="002F62DE">
        <w:rPr>
          <w:sz w:val="24"/>
          <w:szCs w:val="24"/>
        </w:rPr>
        <w:t>д</w:t>
      </w:r>
      <w:r>
        <w:rPr>
          <w:sz w:val="24"/>
          <w:szCs w:val="24"/>
        </w:rPr>
        <w:t xml:space="preserve">олжностей муниципальной службы; муниципальных должностей; </w:t>
      </w:r>
      <w:r w:rsidRPr="002F62DE">
        <w:rPr>
          <w:sz w:val="24"/>
          <w:szCs w:val="24"/>
        </w:rPr>
        <w:t>государственных должностей Российской Федерации и государственных должностей субъектов Российской Федерации;</w:t>
      </w:r>
      <w:r>
        <w:rPr>
          <w:sz w:val="24"/>
          <w:szCs w:val="24"/>
        </w:rPr>
        <w:t xml:space="preserve"> </w:t>
      </w:r>
      <w:r w:rsidRPr="002F62DE">
        <w:rPr>
          <w:sz w:val="24"/>
          <w:szCs w:val="24"/>
        </w:rPr>
        <w:t>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709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ab/>
        <w:t>Исчисление стажа (общей продолжительности) муниципальной службы и зачета в него иных периодов трудовой деятельности производится в порядке, установленном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t>ф</w:t>
      </w:r>
      <w:r w:rsidRPr="00F31F20">
        <w:rPr>
          <w:rFonts w:ascii="Times New Roman" w:hAnsi="Times New Roman"/>
          <w:spacing w:val="0"/>
          <w:sz w:val="24"/>
          <w:szCs w:val="24"/>
        </w:rPr>
        <w:t>едеральным законом от 02.03.07 № 25 – ФЗ «О муниципальной службе в Российской Федерации»,</w:t>
      </w:r>
      <w:r>
        <w:rPr>
          <w:rFonts w:ascii="Times New Roman" w:hAnsi="Times New Roman"/>
          <w:spacing w:val="0"/>
          <w:sz w:val="24"/>
          <w:szCs w:val="24"/>
        </w:rPr>
        <w:t xml:space="preserve"> з</w:t>
      </w:r>
      <w:r w:rsidRPr="005D0F6A">
        <w:rPr>
          <w:rFonts w:ascii="Times New Roman" w:hAnsi="Times New Roman"/>
          <w:spacing w:val="0"/>
          <w:sz w:val="24"/>
          <w:szCs w:val="24"/>
        </w:rPr>
        <w:t>аконом Новосибирской области от 30.10.2007 №157-ОЗ «О муниципальной службе в Новосибирской области» и иными актами.</w:t>
      </w:r>
    </w:p>
    <w:p w:rsidR="00DE4F9D" w:rsidRPr="005D0F6A" w:rsidRDefault="00DE4F9D" w:rsidP="00A73B49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Перерасчет ежемесячной надбавки за выслугу лет производится со дня возникновения права на перерасчет данной надбавки.</w:t>
      </w:r>
    </w:p>
    <w:p w:rsidR="00DE4F9D" w:rsidRPr="005D0F6A" w:rsidRDefault="00DE4F9D" w:rsidP="00A73B49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pacing w:val="0"/>
          <w:sz w:val="24"/>
          <w:szCs w:val="24"/>
        </w:rPr>
        <w:t>вы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ходе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муниципального служащего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 на пенсию</w:t>
      </w:r>
      <w:r>
        <w:rPr>
          <w:rFonts w:ascii="Times New Roman" w:hAnsi="Times New Roman"/>
          <w:color w:val="000000"/>
          <w:spacing w:val="0"/>
          <w:sz w:val="24"/>
          <w:szCs w:val="24"/>
        </w:rPr>
        <w:t xml:space="preserve"> ему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 xml:space="preserve"> выплачивается единовременная выплата за выслугу лет – в размере до 10 должностных окладов.</w:t>
      </w:r>
    </w:p>
    <w:p w:rsidR="00DE4F9D" w:rsidRPr="005D0F6A" w:rsidRDefault="00DE4F9D" w:rsidP="00A73B49">
      <w:pPr>
        <w:pStyle w:val="5"/>
        <w:shd w:val="clear" w:color="auto" w:fill="auto"/>
        <w:tabs>
          <w:tab w:val="left" w:pos="1160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ind w:left="851" w:righ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5D0F6A">
        <w:rPr>
          <w:rFonts w:ascii="Times New Roman" w:hAnsi="Times New Roman"/>
          <w:color w:val="auto"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DE4F9D" w:rsidRPr="005D0F6A" w:rsidRDefault="00DE4F9D" w:rsidP="00A73B49">
      <w:pPr>
        <w:pStyle w:val="5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pacing w:val="0"/>
          <w:sz w:val="24"/>
          <w:szCs w:val="24"/>
        </w:rPr>
        <w:t xml:space="preserve">выборным </w:t>
      </w:r>
      <w:r w:rsidRPr="00261D6D">
        <w:rPr>
          <w:rFonts w:ascii="Times New Roman" w:hAnsi="Times New Roman"/>
          <w:spacing w:val="0"/>
          <w:sz w:val="24"/>
          <w:szCs w:val="24"/>
        </w:rPr>
        <w:t>должностным лицам</w:t>
      </w:r>
      <w:r>
        <w:rPr>
          <w:rFonts w:ascii="Times New Roman" w:hAnsi="Times New Roman"/>
          <w:spacing w:val="0"/>
          <w:sz w:val="24"/>
          <w:szCs w:val="24"/>
        </w:rPr>
        <w:t>, замещающим муниципальные должности</w:t>
      </w:r>
      <w:r w:rsidRPr="00261D6D">
        <w:rPr>
          <w:rFonts w:ascii="Times New Roman" w:hAnsi="Times New Roman"/>
          <w:spacing w:val="0"/>
          <w:sz w:val="24"/>
          <w:szCs w:val="24"/>
        </w:rPr>
        <w:t xml:space="preserve">, осуществляющих свои полномочия на постоянной основе, муниципальным служащим  </w:t>
      </w:r>
      <w:r w:rsidRPr="005D0F6A">
        <w:rPr>
          <w:rFonts w:ascii="Times New Roman" w:hAnsi="Times New Roman"/>
          <w:spacing w:val="0"/>
          <w:sz w:val="24"/>
          <w:szCs w:val="24"/>
        </w:rPr>
        <w:t>Станционного сельсовета 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двойном размере должностного оклада на основании письменного заявления.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В случае, если </w:t>
      </w:r>
      <w:r>
        <w:rPr>
          <w:rFonts w:ascii="Times New Roman" w:hAnsi="Times New Roman"/>
          <w:spacing w:val="0"/>
          <w:sz w:val="24"/>
          <w:szCs w:val="24"/>
        </w:rPr>
        <w:t xml:space="preserve">указанные </w:t>
      </w:r>
      <w:r w:rsidRPr="005D0F6A">
        <w:rPr>
          <w:rFonts w:ascii="Times New Roman" w:hAnsi="Times New Roman"/>
          <w:sz w:val="24"/>
          <w:szCs w:val="24"/>
        </w:rPr>
        <w:t>л</w:t>
      </w:r>
      <w:r w:rsidRPr="005D0F6A">
        <w:rPr>
          <w:rFonts w:ascii="Times New Roman" w:hAnsi="Times New Roman"/>
          <w:spacing w:val="0"/>
          <w:sz w:val="24"/>
          <w:szCs w:val="24"/>
        </w:rPr>
        <w:t>ица,    не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При уходе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месяцам, прошедшим с начала календарного года до дня увольнения.</w:t>
      </w:r>
    </w:p>
    <w:p w:rsidR="00DE4F9D" w:rsidRPr="005D0F6A" w:rsidRDefault="00DE4F9D" w:rsidP="00A73B4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5D0F6A">
        <w:rPr>
          <w:rFonts w:ascii="Times New Roman" w:hAnsi="Times New Roman"/>
          <w:color w:val="auto"/>
          <w:sz w:val="24"/>
          <w:szCs w:val="24"/>
        </w:rPr>
        <w:t>. Материальная помощь</w:t>
      </w:r>
    </w:p>
    <w:p w:rsidR="00DE4F9D" w:rsidRDefault="00DE4F9D" w:rsidP="00A73B49">
      <w:pPr>
        <w:pStyle w:val="5"/>
        <w:shd w:val="clear" w:color="auto" w:fill="auto"/>
        <w:spacing w:after="0" w:line="2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Выплата материальной помощи </w:t>
      </w:r>
      <w:r>
        <w:rPr>
          <w:rFonts w:ascii="Times New Roman" w:hAnsi="Times New Roman"/>
          <w:spacing w:val="0"/>
          <w:sz w:val="24"/>
          <w:szCs w:val="24"/>
        </w:rPr>
        <w:t>выборным должностным лицам</w:t>
      </w:r>
      <w:r w:rsidRPr="00591636">
        <w:rPr>
          <w:rFonts w:ascii="Times New Roman" w:hAnsi="Times New Roman"/>
          <w:spacing w:val="0"/>
          <w:sz w:val="24"/>
          <w:szCs w:val="24"/>
        </w:rPr>
        <w:t xml:space="preserve">, осуществляющих свои полномочия на постоянной основе, муниципальным служащим 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Станционного сельсовета осуществляется в течение календарного года  </w:t>
      </w:r>
      <w:r w:rsidRPr="005D0F6A">
        <w:rPr>
          <w:rStyle w:val="4"/>
          <w:spacing w:val="0"/>
          <w:szCs w:val="24"/>
        </w:rPr>
        <w:t xml:space="preserve">в размере одного </w:t>
      </w:r>
      <w:r w:rsidRPr="005D0F6A">
        <w:rPr>
          <w:rFonts w:ascii="Times New Roman" w:hAnsi="Times New Roman"/>
          <w:spacing w:val="0"/>
          <w:sz w:val="24"/>
          <w:szCs w:val="24"/>
        </w:rPr>
        <w:t>должностного оклада.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Style w:val="4"/>
          <w:spacing w:val="0"/>
          <w:szCs w:val="24"/>
        </w:rPr>
        <w:t>Материальная помощь выплачивается не ранее чем через 3 месяца после приема на работу, испытательный срок в этот период не включается.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Выборным </w:t>
      </w:r>
      <w:r w:rsidRPr="00261D6D">
        <w:rPr>
          <w:rFonts w:ascii="Times New Roman" w:hAnsi="Times New Roman"/>
          <w:spacing w:val="0"/>
          <w:sz w:val="24"/>
          <w:szCs w:val="24"/>
        </w:rPr>
        <w:t>должностным лицам</w:t>
      </w:r>
      <w:r>
        <w:rPr>
          <w:rFonts w:ascii="Times New Roman" w:hAnsi="Times New Roman"/>
          <w:spacing w:val="0"/>
          <w:sz w:val="24"/>
          <w:szCs w:val="24"/>
        </w:rPr>
        <w:t>, замещающим муниципальные должности</w:t>
      </w:r>
      <w:r w:rsidRPr="00261D6D">
        <w:rPr>
          <w:rFonts w:ascii="Times New Roman" w:hAnsi="Times New Roman"/>
          <w:spacing w:val="0"/>
          <w:sz w:val="24"/>
          <w:szCs w:val="24"/>
        </w:rPr>
        <w:t>,</w:t>
      </w:r>
      <w:r>
        <w:rPr>
          <w:rFonts w:ascii="Times New Roman" w:hAnsi="Times New Roman"/>
          <w:spacing w:val="0"/>
          <w:sz w:val="24"/>
          <w:szCs w:val="24"/>
        </w:rPr>
        <w:t xml:space="preserve"> м</w:t>
      </w:r>
      <w:r w:rsidRPr="005D0F6A">
        <w:rPr>
          <w:rFonts w:ascii="Times New Roman" w:hAnsi="Times New Roman"/>
          <w:spacing w:val="0"/>
          <w:sz w:val="24"/>
          <w:szCs w:val="24"/>
        </w:rPr>
        <w:t>униципальн</w:t>
      </w:r>
      <w:r>
        <w:rPr>
          <w:rFonts w:ascii="Times New Roman" w:hAnsi="Times New Roman"/>
          <w:spacing w:val="0"/>
          <w:sz w:val="24"/>
          <w:szCs w:val="24"/>
        </w:rPr>
        <w:t>ы</w:t>
      </w:r>
      <w:r w:rsidRPr="005D0F6A">
        <w:rPr>
          <w:rFonts w:ascii="Times New Roman" w:hAnsi="Times New Roman"/>
          <w:spacing w:val="0"/>
          <w:sz w:val="24"/>
          <w:szCs w:val="24"/>
        </w:rPr>
        <w:t>м служащ</w:t>
      </w:r>
      <w:r>
        <w:rPr>
          <w:rFonts w:ascii="Times New Roman" w:hAnsi="Times New Roman"/>
          <w:spacing w:val="0"/>
          <w:sz w:val="24"/>
          <w:szCs w:val="24"/>
        </w:rPr>
        <w:t>и</w:t>
      </w:r>
      <w:r w:rsidRPr="005D0F6A">
        <w:rPr>
          <w:rFonts w:ascii="Times New Roman" w:hAnsi="Times New Roman"/>
          <w:spacing w:val="0"/>
          <w:sz w:val="24"/>
          <w:szCs w:val="24"/>
        </w:rPr>
        <w:t>м, принят</w:t>
      </w:r>
      <w:r>
        <w:rPr>
          <w:rFonts w:ascii="Times New Roman" w:hAnsi="Times New Roman"/>
          <w:spacing w:val="0"/>
          <w:sz w:val="24"/>
          <w:szCs w:val="24"/>
        </w:rPr>
        <w:t>ы</w:t>
      </w:r>
      <w:r w:rsidRPr="005D0F6A">
        <w:rPr>
          <w:rFonts w:ascii="Times New Roman" w:hAnsi="Times New Roman"/>
          <w:spacing w:val="0"/>
          <w:sz w:val="24"/>
          <w:szCs w:val="24"/>
        </w:rPr>
        <w:t>м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При увольнении муниципального служащего,  не получившего материальную помощь, указанная выплата производится пропорционально отработанному времени, за исключением случаев увольнения по основаниям, предусмотренным </w:t>
      </w:r>
      <w:r w:rsidRPr="005D0F6A">
        <w:rPr>
          <w:rStyle w:val="1"/>
          <w:spacing w:val="0"/>
          <w:szCs w:val="24"/>
        </w:rPr>
        <w:t>пунктами 5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5D0F6A">
        <w:rPr>
          <w:rStyle w:val="1"/>
          <w:spacing w:val="0"/>
          <w:szCs w:val="24"/>
        </w:rPr>
        <w:t>6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5D0F6A">
        <w:rPr>
          <w:rStyle w:val="1"/>
          <w:spacing w:val="0"/>
          <w:szCs w:val="24"/>
        </w:rPr>
        <w:t>7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5D0F6A">
        <w:rPr>
          <w:rStyle w:val="1"/>
          <w:spacing w:val="0"/>
          <w:szCs w:val="24"/>
        </w:rPr>
        <w:t xml:space="preserve">9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5D0F6A">
        <w:rPr>
          <w:rStyle w:val="1"/>
          <w:spacing w:val="0"/>
          <w:szCs w:val="24"/>
        </w:rPr>
        <w:t xml:space="preserve">11 статьи 81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Трудового кодекса Российской Федерации, пунктами 3, 4 статьи 19 Федерального закона от 02.03.2007г.  № 25-ФЗ  «О муниципальной службе Российской Федерации». </w:t>
      </w:r>
    </w:p>
    <w:p w:rsidR="00DE4F9D" w:rsidRDefault="00DE4F9D" w:rsidP="00A73B49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E33D5">
        <w:rPr>
          <w:rFonts w:ascii="Times New Roman" w:hAnsi="Times New Roman"/>
          <w:spacing w:val="0"/>
          <w:sz w:val="24"/>
          <w:szCs w:val="24"/>
        </w:rPr>
        <w:t>Выплата  материальной помощи осуществляется в соответствии с распоряжением главы администрации Станционного сельсовета  на основании письменного заявления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При наличии экономии денежных средств по фонду оплаты труда может быть выплачена дополнительная материальная помощь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Выплата</w:t>
      </w:r>
      <w:r>
        <w:rPr>
          <w:rFonts w:ascii="Times New Roman" w:hAnsi="Times New Roman"/>
          <w:spacing w:val="0"/>
          <w:sz w:val="24"/>
          <w:szCs w:val="24"/>
        </w:rPr>
        <w:t xml:space="preserve"> дополнительной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материальной помощи осуществляется в соответст</w:t>
      </w:r>
      <w:r>
        <w:rPr>
          <w:rFonts w:ascii="Times New Roman" w:hAnsi="Times New Roman"/>
          <w:spacing w:val="0"/>
          <w:sz w:val="24"/>
          <w:szCs w:val="24"/>
        </w:rPr>
        <w:t>вии с распоряжением главы администрации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Станционного сельсовета  на основании письменного заявления с приложением документов, подтверждающих соответствующие обстоятельства.</w:t>
      </w: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5D0F6A">
        <w:rPr>
          <w:rFonts w:ascii="Times New Roman" w:hAnsi="Times New Roman"/>
          <w:color w:val="auto"/>
          <w:sz w:val="24"/>
          <w:szCs w:val="24"/>
        </w:rPr>
        <w:t>. Премия за выполнение особо важных и сложных заданий</w:t>
      </w:r>
    </w:p>
    <w:p w:rsidR="00DE4F9D" w:rsidRPr="005D0F6A" w:rsidRDefault="00DE4F9D" w:rsidP="00A73B49">
      <w:pPr>
        <w:widowControl/>
        <w:autoSpaceDE/>
        <w:autoSpaceDN/>
        <w:adjustRightInd/>
        <w:spacing w:before="120" w:line="259" w:lineRule="auto"/>
        <w:ind w:firstLine="709"/>
        <w:jc w:val="both"/>
        <w:rPr>
          <w:sz w:val="24"/>
          <w:szCs w:val="24"/>
        </w:rPr>
      </w:pPr>
      <w:r w:rsidRPr="005D0F6A">
        <w:rPr>
          <w:sz w:val="24"/>
          <w:szCs w:val="24"/>
        </w:rPr>
        <w:t>Выплата премии за выполнение особо важных и сложных заданий  муниципальны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Станционного сельсовета</w:t>
      </w:r>
      <w:r>
        <w:rPr>
          <w:sz w:val="24"/>
          <w:szCs w:val="24"/>
        </w:rPr>
        <w:t>,</w:t>
      </w:r>
      <w:r w:rsidRPr="005D0F6A">
        <w:rPr>
          <w:sz w:val="24"/>
          <w:szCs w:val="24"/>
        </w:rPr>
        <w:t xml:space="preserve"> осуществляется в течение календарного года </w:t>
      </w:r>
      <w:r w:rsidRPr="005D0F6A">
        <w:rPr>
          <w:rStyle w:val="4"/>
          <w:spacing w:val="0"/>
          <w:szCs w:val="24"/>
        </w:rPr>
        <w:t xml:space="preserve">в размере двух </w:t>
      </w:r>
      <w:r w:rsidRPr="005D0F6A">
        <w:rPr>
          <w:sz w:val="24"/>
          <w:szCs w:val="24"/>
        </w:rPr>
        <w:t>должностных окладов, в случае экономии расходов на оплату труда максимальными размерами для конкретного муниципального служащего не ограничива</w:t>
      </w:r>
      <w:r>
        <w:rPr>
          <w:sz w:val="24"/>
          <w:szCs w:val="24"/>
        </w:rPr>
        <w:t>е</w:t>
      </w:r>
      <w:r w:rsidRPr="005D0F6A">
        <w:rPr>
          <w:sz w:val="24"/>
          <w:szCs w:val="24"/>
        </w:rPr>
        <w:t>тся.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Решение о выплате премии за выполнение особо важных и сложных заданий принимается руководителем органа местного самоуправления Станционного сельсовета Новосибирского  района  Новосибирской области  на основании представления руководителя соответствующего структурного подразделения, на которое  было возложено исполнение задания, и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распоряжениемглавы администрации </w:t>
      </w:r>
      <w:r w:rsidRPr="005D0F6A">
        <w:rPr>
          <w:rFonts w:ascii="Times New Roman" w:hAnsi="Times New Roman" w:cs="Times New Roman"/>
          <w:sz w:val="24"/>
          <w:szCs w:val="24"/>
        </w:rPr>
        <w:t>Станционного сельсовета.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В представлении излагается содержание задания, обосновывается его особое значение в решении задач, стоящих перед органом местного самоуправления, а также образцовый характер его исполнения муниципальным служащим, который подлежит премированию.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3.8</w:t>
      </w:r>
      <w:r w:rsidRPr="005D0F6A">
        <w:rPr>
          <w:rFonts w:ascii="Times New Roman" w:hAnsi="Times New Roman"/>
          <w:color w:val="auto"/>
          <w:sz w:val="24"/>
          <w:szCs w:val="24"/>
        </w:rPr>
        <w:t>. Иные выплаты</w:t>
      </w:r>
    </w:p>
    <w:p w:rsidR="00DE4F9D" w:rsidRPr="005D0F6A" w:rsidRDefault="00DE4F9D" w:rsidP="00A73B49">
      <w:pPr>
        <w:pStyle w:val="ConsPlusNormal"/>
        <w:tabs>
          <w:tab w:val="left" w:pos="993"/>
        </w:tabs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5D0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0F6A">
        <w:rPr>
          <w:rFonts w:ascii="Times New Roman" w:hAnsi="Times New Roman" w:cs="Times New Roman"/>
          <w:sz w:val="24"/>
          <w:szCs w:val="24"/>
        </w:rPr>
        <w:t>.</w:t>
      </w:r>
      <w:r w:rsidRPr="005D0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5D0F6A">
        <w:rPr>
          <w:rFonts w:ascii="Times New Roman" w:hAnsi="Times New Roman" w:cs="Times New Roman"/>
          <w:sz w:val="24"/>
          <w:szCs w:val="24"/>
        </w:rPr>
        <w:t>оощрени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0F6A">
        <w:rPr>
          <w:rFonts w:ascii="Times New Roman" w:hAnsi="Times New Roman" w:cs="Times New Roman"/>
          <w:sz w:val="24"/>
          <w:szCs w:val="24"/>
        </w:rPr>
        <w:t xml:space="preserve"> за продолжительную и безупречную службу, образцовое выполнение должностных обязанностей.</w:t>
      </w:r>
    </w:p>
    <w:p w:rsidR="00DE4F9D" w:rsidRPr="005D0F6A" w:rsidRDefault="00DE4F9D" w:rsidP="00A73B49">
      <w:pPr>
        <w:pStyle w:val="ConsPlusNormal"/>
        <w:widowControl w:val="0"/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Выплата производится из средств бюджета Станционного сельсовета в следующих размерах:</w:t>
      </w:r>
    </w:p>
    <w:p w:rsidR="00DE4F9D" w:rsidRPr="005D0F6A" w:rsidRDefault="00DE4F9D" w:rsidP="00A73B49">
      <w:pPr>
        <w:pStyle w:val="ConsPlusNormal"/>
        <w:numPr>
          <w:ilvl w:val="0"/>
          <w:numId w:val="4"/>
        </w:numPr>
        <w:spacing w:line="1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единовременное денежное вознаграждение в связи с выходом на пенсию, при условии наличия у муниципального служащего стажа муниципальной службы не менее 15 лет в размере 10 должностных окладов;</w:t>
      </w:r>
    </w:p>
    <w:p w:rsidR="00DE4F9D" w:rsidRPr="005D0F6A" w:rsidRDefault="00DE4F9D" w:rsidP="00A73B49">
      <w:pPr>
        <w:pStyle w:val="ConsPlusNormal"/>
        <w:numPr>
          <w:ilvl w:val="0"/>
          <w:numId w:val="4"/>
        </w:numPr>
        <w:spacing w:line="140" w:lineRule="atLeast"/>
        <w:ind w:left="284" w:hanging="284"/>
        <w:jc w:val="both"/>
      </w:pPr>
      <w:r w:rsidRPr="005D0F6A">
        <w:rPr>
          <w:rFonts w:ascii="Times New Roman" w:hAnsi="Times New Roman" w:cs="Times New Roman"/>
          <w:sz w:val="24"/>
          <w:szCs w:val="24"/>
        </w:rPr>
        <w:t>ценный подарок в размере 2 должностных окладов за продолжительную и безупречную службу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F6A">
        <w:rPr>
          <w:rFonts w:ascii="Times New Roman" w:hAnsi="Times New Roman" w:cs="Times New Roman"/>
          <w:sz w:val="24"/>
          <w:szCs w:val="24"/>
        </w:rPr>
        <w:t>в связи:</w:t>
      </w:r>
    </w:p>
    <w:p w:rsidR="00DE4F9D" w:rsidRPr="005D0F6A" w:rsidRDefault="00DE4F9D" w:rsidP="00A73B49">
      <w:pPr>
        <w:pStyle w:val="ConsPlusNormal"/>
        <w:numPr>
          <w:ilvl w:val="0"/>
          <w:numId w:val="5"/>
        </w:numPr>
        <w:spacing w:line="14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с юбилейными датами жизни</w:t>
      </w:r>
      <w:r>
        <w:rPr>
          <w:rFonts w:ascii="Times New Roman" w:hAnsi="Times New Roman" w:cs="Times New Roman"/>
          <w:sz w:val="24"/>
          <w:szCs w:val="24"/>
        </w:rPr>
        <w:t xml:space="preserve"> мужчин и женщин</w:t>
      </w:r>
      <w:r w:rsidRPr="005D0F6A">
        <w:rPr>
          <w:rFonts w:ascii="Times New Roman" w:hAnsi="Times New Roman" w:cs="Times New Roman"/>
          <w:sz w:val="24"/>
          <w:szCs w:val="24"/>
        </w:rPr>
        <w:t xml:space="preserve"> - 50, 60 лет и 55 лет для женщин;</w:t>
      </w:r>
    </w:p>
    <w:p w:rsidR="00DE4F9D" w:rsidRPr="005D0F6A" w:rsidRDefault="00DE4F9D" w:rsidP="00A73B49">
      <w:pPr>
        <w:pStyle w:val="ConsPlusNormal"/>
        <w:numPr>
          <w:ilvl w:val="0"/>
          <w:numId w:val="5"/>
        </w:numPr>
        <w:spacing w:line="14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с юбилейными датами службы муниципального служащего - 15, 20, 25, 30 лет стажа муниципальной службы.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0"/>
          <w:sz w:val="24"/>
          <w:szCs w:val="24"/>
        </w:rPr>
        <w:t>3.8.2.  За д</w:t>
      </w:r>
      <w:r w:rsidRPr="009501BD">
        <w:rPr>
          <w:rFonts w:ascii="Times New Roman" w:hAnsi="Times New Roman"/>
        </w:rPr>
        <w:t>ежурства</w:t>
      </w:r>
      <w:r>
        <w:rPr>
          <w:rFonts w:ascii="Times New Roman" w:hAnsi="Times New Roman"/>
        </w:rPr>
        <w:t xml:space="preserve"> по администрации работу в административной комиссии</w:t>
      </w:r>
      <w:r w:rsidRPr="009501BD">
        <w:rPr>
          <w:rFonts w:ascii="Times New Roman" w:hAnsi="Times New Roman"/>
        </w:rPr>
        <w:t xml:space="preserve"> в выходные и нерабочие праздничные дни</w:t>
      </w:r>
      <w:r>
        <w:rPr>
          <w:rFonts w:ascii="Times New Roman" w:hAnsi="Times New Roman"/>
        </w:rPr>
        <w:t>, при условии их осуществления сверх месячной нормы рабочего времени,  муниципальным служащим производится доплата за фактически проработанные в эти дни часы по двойной ставке их денежного содержания.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</w:rPr>
        <w:t>Размер доплаты</w:t>
      </w:r>
      <w:r w:rsidRPr="00167E1E">
        <w:rPr>
          <w:rFonts w:ascii="Times New Roman" w:hAnsi="Times New Roman"/>
          <w:spacing w:val="0"/>
          <w:sz w:val="24"/>
          <w:szCs w:val="24"/>
        </w:rPr>
        <w:t xml:space="preserve"> за </w:t>
      </w:r>
      <w:r>
        <w:rPr>
          <w:rFonts w:ascii="Times New Roman" w:hAnsi="Times New Roman"/>
          <w:spacing w:val="0"/>
          <w:sz w:val="24"/>
          <w:szCs w:val="24"/>
        </w:rPr>
        <w:t>работу</w:t>
      </w:r>
      <w:r w:rsidRPr="00167E1E">
        <w:rPr>
          <w:rFonts w:ascii="Times New Roman" w:hAnsi="Times New Roman"/>
          <w:spacing w:val="0"/>
          <w:sz w:val="24"/>
          <w:szCs w:val="24"/>
        </w:rPr>
        <w:t xml:space="preserve"> в выходные </w:t>
      </w:r>
      <w:r>
        <w:rPr>
          <w:rFonts w:ascii="Times New Roman" w:hAnsi="Times New Roman"/>
          <w:spacing w:val="0"/>
          <w:sz w:val="24"/>
          <w:szCs w:val="24"/>
        </w:rPr>
        <w:t xml:space="preserve">и нерабочие праздничные </w:t>
      </w:r>
      <w:r w:rsidRPr="00167E1E">
        <w:rPr>
          <w:rFonts w:ascii="Times New Roman" w:hAnsi="Times New Roman"/>
          <w:spacing w:val="0"/>
          <w:sz w:val="24"/>
          <w:szCs w:val="24"/>
        </w:rPr>
        <w:t xml:space="preserve">дни </w:t>
      </w:r>
      <w:r>
        <w:rPr>
          <w:rFonts w:ascii="Times New Roman" w:hAnsi="Times New Roman"/>
          <w:spacing w:val="0"/>
          <w:sz w:val="24"/>
          <w:szCs w:val="24"/>
        </w:rPr>
        <w:t xml:space="preserve">производится по формуле:  </w:t>
      </w:r>
      <w:r w:rsidRPr="00167E1E">
        <w:rPr>
          <w:rFonts w:ascii="Times New Roman" w:hAnsi="Times New Roman"/>
          <w:spacing w:val="0"/>
          <w:sz w:val="24"/>
          <w:szCs w:val="24"/>
        </w:rPr>
        <w:t>(ФОТм/164,</w:t>
      </w:r>
      <w:r>
        <w:rPr>
          <w:rFonts w:ascii="Times New Roman" w:hAnsi="Times New Roman"/>
          <w:spacing w:val="0"/>
          <w:sz w:val="24"/>
          <w:szCs w:val="24"/>
        </w:rPr>
        <w:t>17</w:t>
      </w:r>
      <w:r w:rsidRPr="00167E1E">
        <w:rPr>
          <w:rFonts w:ascii="Times New Roman" w:hAnsi="Times New Roman"/>
          <w:spacing w:val="0"/>
          <w:sz w:val="24"/>
          <w:szCs w:val="24"/>
        </w:rPr>
        <w:t xml:space="preserve"> час)</w:t>
      </w:r>
      <w:r>
        <w:rPr>
          <w:rFonts w:ascii="Times New Roman" w:hAnsi="Times New Roman"/>
          <w:spacing w:val="0"/>
          <w:sz w:val="24"/>
          <w:szCs w:val="24"/>
        </w:rPr>
        <w:t xml:space="preserve"> х </w:t>
      </w:r>
      <w:r w:rsidRPr="00167E1E">
        <w:rPr>
          <w:rFonts w:ascii="Times New Roman" w:hAnsi="Times New Roman"/>
          <w:spacing w:val="0"/>
          <w:sz w:val="24"/>
          <w:szCs w:val="24"/>
        </w:rPr>
        <w:t>2</w:t>
      </w:r>
      <w:r>
        <w:rPr>
          <w:rFonts w:ascii="Times New Roman" w:hAnsi="Times New Roman"/>
          <w:spacing w:val="0"/>
          <w:sz w:val="24"/>
          <w:szCs w:val="24"/>
        </w:rPr>
        <w:t xml:space="preserve"> х  ФКЧ,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где: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ФОТм – фонд оплаты труда муниципального служащего за месяц;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ФОТм = </w:t>
      </w:r>
      <w:r w:rsidRPr="005D0F6A">
        <w:rPr>
          <w:rFonts w:ascii="Times New Roman" w:hAnsi="Times New Roman"/>
          <w:sz w:val="24"/>
          <w:szCs w:val="24"/>
        </w:rPr>
        <w:t>(ДО + НКЧ + НОУ + ЕДП + НВЛ) x РК</w:t>
      </w:r>
      <w:bookmarkStart w:id="7" w:name="_GoBack"/>
      <w:bookmarkEnd w:id="7"/>
      <w:r>
        <w:rPr>
          <w:rFonts w:ascii="Times New Roman" w:hAnsi="Times New Roman"/>
          <w:sz w:val="24"/>
          <w:szCs w:val="24"/>
        </w:rPr>
        <w:t>(смотри п.6.1  Положения);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 164,17</w:t>
      </w:r>
      <w:r w:rsidRPr="002C4834">
        <w:rPr>
          <w:rFonts w:ascii="Times New Roman" w:hAnsi="Times New Roman"/>
          <w:spacing w:val="0"/>
          <w:sz w:val="24"/>
          <w:szCs w:val="24"/>
        </w:rPr>
        <w:t>час - с</w:t>
      </w:r>
      <w:r w:rsidRPr="002C4834">
        <w:rPr>
          <w:rFonts w:ascii="Times New Roman" w:hAnsi="Times New Roman"/>
          <w:color w:val="000000"/>
          <w:sz w:val="24"/>
          <w:szCs w:val="24"/>
        </w:rPr>
        <w:t>реднемесячное количество рабочих часов в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C4834">
        <w:rPr>
          <w:rFonts w:ascii="Times New Roman" w:hAnsi="Times New Roman"/>
          <w:color w:val="000000"/>
          <w:sz w:val="24"/>
          <w:szCs w:val="24"/>
        </w:rPr>
        <w:t xml:space="preserve"> году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BEBE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ФКЧ – фактически отработанное количество часов.</w:t>
      </w:r>
      <w:r w:rsidRPr="00420BB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BEBEB"/>
        </w:rPr>
        <w:t> 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Если дежурства или работа осуществлялись в пределах месячной нормы рабочего времени, то доплата производится по одинарной ставке денежного содержания.</w:t>
      </w:r>
    </w:p>
    <w:p w:rsidR="00DE4F9D" w:rsidRDefault="00DE4F9D" w:rsidP="00A73B49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Средства на выплат</w:t>
      </w:r>
      <w:r>
        <w:rPr>
          <w:rFonts w:ascii="Times New Roman" w:hAnsi="Times New Roman"/>
          <w:spacing w:val="0"/>
          <w:sz w:val="24"/>
          <w:szCs w:val="24"/>
        </w:rPr>
        <w:t>ы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предусматриваются в бюджете Станционного сельсовета  ежегодно, исходя из </w:t>
      </w:r>
      <w:r w:rsidRPr="005D0F6A">
        <w:rPr>
          <w:rFonts w:ascii="Times New Roman" w:hAnsi="Times New Roman"/>
          <w:sz w:val="24"/>
          <w:szCs w:val="24"/>
        </w:rPr>
        <w:t>сведений о предстоящих поощрениях</w:t>
      </w:r>
      <w:r>
        <w:rPr>
          <w:rFonts w:ascii="Times New Roman" w:hAnsi="Times New Roman"/>
          <w:sz w:val="24"/>
          <w:szCs w:val="24"/>
        </w:rPr>
        <w:t xml:space="preserve"> и работах в выходные и нерабочие праздничные дни</w:t>
      </w:r>
      <w:r w:rsidRPr="005D0F6A">
        <w:rPr>
          <w:rFonts w:ascii="Times New Roman" w:hAnsi="Times New Roman"/>
          <w:sz w:val="24"/>
          <w:szCs w:val="24"/>
        </w:rPr>
        <w:t xml:space="preserve"> на очередной финансовый год, по представлению кадровой службы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5D0F6A">
        <w:rPr>
          <w:rFonts w:ascii="Times New Roman" w:hAnsi="Times New Roman"/>
          <w:spacing w:val="0"/>
          <w:sz w:val="24"/>
          <w:szCs w:val="24"/>
        </w:rPr>
        <w:t>Станционного сельсовета.</w:t>
      </w:r>
    </w:p>
    <w:p w:rsidR="00DE4F9D" w:rsidRPr="00420BBC" w:rsidRDefault="00DE4F9D" w:rsidP="00A73B49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E4F9D" w:rsidRPr="005D0F6A" w:rsidRDefault="00DE4F9D" w:rsidP="00A73B49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4.ФОРМИРОВАНИЕ ФОНДА ОПЛАТЫ ТРУДА</w:t>
      </w:r>
    </w:p>
    <w:p w:rsidR="00DE4F9D" w:rsidRPr="005D0F6A" w:rsidRDefault="00DE4F9D" w:rsidP="00A73B49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4F9D" w:rsidRPr="005D0F6A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Финансирование расходов на оплату труда </w:t>
      </w:r>
      <w:r w:rsidRPr="00C325AC">
        <w:rPr>
          <w:rFonts w:ascii="Times New Roman" w:hAnsi="Times New Roman"/>
          <w:sz w:val="24"/>
          <w:szCs w:val="24"/>
        </w:rPr>
        <w:t xml:space="preserve">лиц, замещающих </w:t>
      </w:r>
      <w:r>
        <w:rPr>
          <w:rFonts w:ascii="Times New Roman" w:hAnsi="Times New Roman"/>
          <w:sz w:val="24"/>
          <w:szCs w:val="24"/>
        </w:rPr>
        <w:t xml:space="preserve">выборные </w:t>
      </w:r>
      <w:r w:rsidRPr="00C325AC">
        <w:rPr>
          <w:rFonts w:ascii="Times New Roman" w:hAnsi="Times New Roman"/>
          <w:sz w:val="24"/>
          <w:szCs w:val="24"/>
        </w:rPr>
        <w:t xml:space="preserve">муниципальные должности, действующих на постоянной основе, муниципальных служащих Станционного сельсовета  </w:t>
      </w:r>
      <w:r>
        <w:rPr>
          <w:rFonts w:ascii="Times New Roman" w:hAnsi="Times New Roman"/>
          <w:sz w:val="24"/>
          <w:szCs w:val="24"/>
        </w:rPr>
        <w:t>о</w:t>
      </w:r>
      <w:r w:rsidRPr="005D0F6A">
        <w:rPr>
          <w:rFonts w:ascii="Times New Roman" w:hAnsi="Times New Roman"/>
          <w:spacing w:val="0"/>
          <w:sz w:val="24"/>
          <w:szCs w:val="24"/>
        </w:rPr>
        <w:t>существляется за счет средств бюджета  Станционного сельсовета в пределах фонда оплаты труда.</w:t>
      </w:r>
    </w:p>
    <w:p w:rsidR="00DE4F9D" w:rsidRDefault="00DE4F9D" w:rsidP="00A73B49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Экономия денежных средств по фонду оплаты труда </w:t>
      </w:r>
      <w:r>
        <w:rPr>
          <w:rFonts w:ascii="Times New Roman" w:hAnsi="Times New Roman"/>
          <w:spacing w:val="0"/>
          <w:sz w:val="24"/>
          <w:szCs w:val="24"/>
        </w:rPr>
        <w:t xml:space="preserve">указанным </w:t>
      </w:r>
      <w:r w:rsidRPr="005D0F6A">
        <w:rPr>
          <w:rFonts w:ascii="Times New Roman" w:hAnsi="Times New Roman"/>
          <w:spacing w:val="0"/>
          <w:sz w:val="24"/>
          <w:szCs w:val="24"/>
        </w:rPr>
        <w:t>лицам,   изъятию не подлежит и может быть направлена</w:t>
      </w:r>
      <w:r>
        <w:rPr>
          <w:rFonts w:ascii="Times New Roman" w:hAnsi="Times New Roman"/>
          <w:spacing w:val="0"/>
          <w:sz w:val="24"/>
          <w:szCs w:val="24"/>
        </w:rPr>
        <w:t>,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по решению </w:t>
      </w:r>
      <w:r>
        <w:rPr>
          <w:rFonts w:ascii="Times New Roman" w:hAnsi="Times New Roman"/>
          <w:spacing w:val="0"/>
          <w:sz w:val="24"/>
          <w:szCs w:val="24"/>
        </w:rPr>
        <w:t>главы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Станционного сельсовета на выплату премий, материальной помощи и иные выплаты, предусмотренные законодательством Российской Федерации.</w:t>
      </w:r>
    </w:p>
    <w:p w:rsidR="00DE4F9D" w:rsidRDefault="00DE4F9D" w:rsidP="00A73B49">
      <w:pPr>
        <w:pStyle w:val="Heading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DE4F9D" w:rsidRDefault="00DE4F9D" w:rsidP="00A73B49">
      <w:pPr>
        <w:pStyle w:val="Heading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DE4F9D" w:rsidRPr="004B298A" w:rsidRDefault="00DE4F9D" w:rsidP="00A73B49">
      <w:pPr>
        <w:pStyle w:val="Heading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 </w:t>
      </w:r>
      <w:r w:rsidRPr="009F1362">
        <w:rPr>
          <w:rFonts w:ascii="Times New Roman" w:hAnsi="Times New Roman"/>
          <w:color w:val="auto"/>
          <w:sz w:val="24"/>
          <w:szCs w:val="24"/>
        </w:rPr>
        <w:t xml:space="preserve">5. МЕТОДИКА </w:t>
      </w:r>
      <w:r w:rsidRPr="004B298A">
        <w:rPr>
          <w:rFonts w:ascii="Times New Roman" w:hAnsi="Times New Roman"/>
          <w:color w:val="auto"/>
          <w:sz w:val="24"/>
          <w:szCs w:val="24"/>
        </w:rPr>
        <w:t xml:space="preserve">ОПРЕДЕЛЕНИЯ НОРМАТИВОВ ФОРМИРОВАНИЯ РАСХОДОВ НА ОПЛАТУ ТРУДАЛИЦАМ, </w:t>
      </w:r>
      <w:r>
        <w:rPr>
          <w:rFonts w:ascii="Times New Roman" w:hAnsi="Times New Roman"/>
          <w:color w:val="auto"/>
          <w:sz w:val="24"/>
          <w:szCs w:val="24"/>
        </w:rPr>
        <w:t>ЗАМЕЩАЮЩИМ МУНИЦИПАЛЬНЫЕ ДОЛЖНОСТИ</w:t>
      </w:r>
      <w:r w:rsidRPr="004B298A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ДЕЙСТВУЮЩИМ НА ПОСТОЯННОЙ ОСНОВЕ </w:t>
      </w:r>
    </w:p>
    <w:p w:rsidR="00DE4F9D" w:rsidRDefault="00DE4F9D" w:rsidP="00A73B4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5.1.</w:t>
      </w:r>
      <w:r w:rsidRPr="005D0F6A">
        <w:rPr>
          <w:rFonts w:ascii="Times New Roman" w:hAnsi="Times New Roman" w:cs="Times New Roman"/>
          <w:sz w:val="24"/>
          <w:szCs w:val="24"/>
        </w:rPr>
        <w:tab/>
        <w:t>Расходы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4A">
        <w:rPr>
          <w:rFonts w:ascii="Times New Roman" w:hAnsi="Times New Roman" w:cs="Times New Roman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</w:t>
      </w:r>
      <w:r w:rsidRPr="005D0F6A">
        <w:rPr>
          <w:rFonts w:ascii="Times New Roman" w:hAnsi="Times New Roman" w:cs="Times New Roman"/>
          <w:sz w:val="24"/>
          <w:szCs w:val="24"/>
        </w:rPr>
        <w:t xml:space="preserve"> - годовой фонд оплаты труда в расчете на штатную единицу (ФОТ 1), рассчитывается по следующей формуле:</w:t>
      </w: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F9D" w:rsidRPr="005D0F6A" w:rsidRDefault="00DE4F9D" w:rsidP="00A73B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ФОТ1</w:t>
      </w:r>
      <w:r>
        <w:rPr>
          <w:rFonts w:ascii="Times New Roman" w:hAnsi="Times New Roman" w:cs="Times New Roman"/>
          <w:sz w:val="24"/>
          <w:szCs w:val="24"/>
        </w:rPr>
        <w:t xml:space="preserve"> = (ДВ +</w:t>
      </w:r>
      <w:r w:rsidRPr="005D0F6A">
        <w:rPr>
          <w:rFonts w:ascii="Times New Roman" w:hAnsi="Times New Roman" w:cs="Times New Roman"/>
          <w:sz w:val="24"/>
          <w:szCs w:val="24"/>
        </w:rPr>
        <w:t xml:space="preserve"> ЕДП) x 12 x РК + (ЕДВ x РК),</w:t>
      </w:r>
    </w:p>
    <w:p w:rsidR="00DE4F9D" w:rsidRPr="005D0F6A" w:rsidRDefault="00DE4F9D" w:rsidP="00A73B4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где: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ДВ - норматив месячного денежного содержания (вознаграждения), который рассчитывается по п.5.2  положения;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ЕДП - норматив ежемесячного денежного поощрения (п.3.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положения), который устанавливается равным: 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1,37 ДВ - главе поселения; 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1,37 ДВ - председателю Совета депутатов поселения;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ЕДВ - норматив единовременной выплаты при предоставлении ежегодного оплачиваемого отпуска (п.3.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F6A">
        <w:rPr>
          <w:rFonts w:ascii="Times New Roman" w:hAnsi="Times New Roman" w:cs="Times New Roman"/>
          <w:sz w:val="24"/>
          <w:szCs w:val="24"/>
        </w:rPr>
        <w:t xml:space="preserve">  положения), который устанавливается равным 2 ДВ;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5D0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Российской Федерации</w:t>
      </w:r>
      <w:r w:rsidRPr="005D0F6A">
        <w:rPr>
          <w:rFonts w:ascii="Times New Roman" w:hAnsi="Times New Roman" w:cs="Times New Roman"/>
          <w:sz w:val="24"/>
          <w:szCs w:val="24"/>
        </w:rPr>
        <w:t>.</w:t>
      </w: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5.2. Расчет норматива размера месячного денежного содержания (вознаграждения) лиц, замещающих муниципальные должности, действующих на постоянной основе, производится по формуле:</w:t>
      </w:r>
    </w:p>
    <w:p w:rsidR="00DE4F9D" w:rsidRPr="005D0F6A" w:rsidRDefault="00DE4F9D" w:rsidP="00A73B49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ДВ = БДО x К, </w:t>
      </w:r>
    </w:p>
    <w:p w:rsidR="00DE4F9D" w:rsidRPr="005D0F6A" w:rsidRDefault="00DE4F9D" w:rsidP="00A73B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где: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БДО (базовый должностной оклад) =</w:t>
      </w:r>
      <w:r w:rsidRPr="00623D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623D33">
        <w:rPr>
          <w:rFonts w:ascii="Times New Roman" w:hAnsi="Times New Roman" w:cs="Times New Roman"/>
          <w:sz w:val="24"/>
          <w:szCs w:val="24"/>
        </w:rPr>
        <w:t xml:space="preserve"> рубля (размер должностного оклада по должности государственной гражданской службы Новосибирской области "специалист");</w:t>
      </w:r>
    </w:p>
    <w:p w:rsidR="00DE4F9D" w:rsidRPr="005D0F6A" w:rsidRDefault="00DE4F9D" w:rsidP="00A73B49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К - коэффициент кратности, который принимается в зависимости от должности занимаемой лицом равным значению, указанному в таблице 5.1.</w:t>
      </w:r>
    </w:p>
    <w:p w:rsidR="00DE4F9D" w:rsidRDefault="00DE4F9D" w:rsidP="00A73B49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Таблица 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701"/>
      </w:tblGrid>
      <w:tr w:rsidR="00DE4F9D" w:rsidRPr="005D0F6A" w:rsidTr="00493F87">
        <w:tc>
          <w:tcPr>
            <w:tcW w:w="8046" w:type="dxa"/>
            <w:vAlign w:val="center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DE4F9D" w:rsidRPr="005D0F6A" w:rsidTr="00493F87">
        <w:trPr>
          <w:trHeight w:val="20"/>
        </w:trPr>
        <w:tc>
          <w:tcPr>
            <w:tcW w:w="8046" w:type="dxa"/>
          </w:tcPr>
          <w:p w:rsidR="00DE4F9D" w:rsidRPr="00BF2C0D" w:rsidRDefault="00DE4F9D" w:rsidP="0049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E4F9D" w:rsidRPr="005D0F6A" w:rsidTr="00493F87">
        <w:trPr>
          <w:trHeight w:val="20"/>
        </w:trPr>
        <w:tc>
          <w:tcPr>
            <w:tcW w:w="8046" w:type="dxa"/>
          </w:tcPr>
          <w:p w:rsidR="00DE4F9D" w:rsidRPr="00BF2C0D" w:rsidRDefault="00DE4F9D" w:rsidP="0049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701" w:type="dxa"/>
            <w:vAlign w:val="center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E4F9D" w:rsidRDefault="00DE4F9D" w:rsidP="00A73B49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4F9D" w:rsidRPr="005D0F6A" w:rsidRDefault="00DE4F9D" w:rsidP="00A73B49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6. МЕТОДИКА</w:t>
      </w:r>
      <w:r>
        <w:rPr>
          <w:rFonts w:ascii="Times New Roman" w:hAnsi="Times New Roman"/>
          <w:color w:val="auto"/>
          <w:sz w:val="24"/>
          <w:szCs w:val="24"/>
        </w:rPr>
        <w:t xml:space="preserve"> ФОРМИРОВАПНИЯ РАСХОДОВ НА ОПЛАТУТРУДА МУНИЦИПАЛЬНЫХ СЛУЖАЩИХ</w:t>
      </w:r>
    </w:p>
    <w:p w:rsidR="00DE4F9D" w:rsidRPr="005D0F6A" w:rsidRDefault="00DE4F9D" w:rsidP="00A73B49">
      <w:pPr>
        <w:pStyle w:val="Heading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E4F9D" w:rsidRPr="005D0F6A" w:rsidRDefault="00DE4F9D" w:rsidP="00A73B49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6.1. Расходы на оплату труда муниципальных служащих - годовой фонд оплаты труда в расчете на штатную единицу (ФОТ 2), рассчитывается по следующей формуле:</w:t>
      </w: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ФОТ 2 = (ДО + НКЧ + НОУ + ЕДП + НВЛ) x 12 x РК + (ЕДВ +МП + П) x РК, </w:t>
      </w:r>
    </w:p>
    <w:p w:rsidR="00DE4F9D" w:rsidRPr="005D0F6A" w:rsidRDefault="00DE4F9D" w:rsidP="00A73B49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где: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ДО - норматив месячного должностного оклада, который рассчитывается по п.6.2 положения;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НКЧ - норматив ежемесячной надбавки за классный чин муниципальных служащих (п.3.1 положения), который устанавливается равным значению, указанному в таблице 6.1;</w:t>
      </w:r>
    </w:p>
    <w:p w:rsidR="00DE4F9D" w:rsidRPr="005D0F6A" w:rsidRDefault="00DE4F9D" w:rsidP="00A73B49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Таблица 6.1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3879"/>
      </w:tblGrid>
      <w:tr w:rsidR="00DE4F9D" w:rsidRPr="005D0F6A" w:rsidTr="00493F87">
        <w:trPr>
          <w:trHeight w:val="816"/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Наименование классного чина муниципальных служащих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Норматив ежемесячной надбавки за классный чин муниципальных</w:t>
            </w:r>
          </w:p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служащих, в рублях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1300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1238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1180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1123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1071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1019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967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915</w:t>
            </w:r>
          </w:p>
        </w:tc>
      </w:tr>
      <w:tr w:rsidR="00DE4F9D" w:rsidRPr="005D0F6A" w:rsidTr="00493F87">
        <w:trPr>
          <w:jc w:val="center"/>
        </w:trPr>
        <w:tc>
          <w:tcPr>
            <w:tcW w:w="5760" w:type="dxa"/>
            <w:vAlign w:val="center"/>
          </w:tcPr>
          <w:p w:rsidR="00DE4F9D" w:rsidRPr="00BF2C0D" w:rsidRDefault="00DE4F9D" w:rsidP="00493F87">
            <w:pPr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3879" w:type="dxa"/>
            <w:vAlign w:val="center"/>
          </w:tcPr>
          <w:p w:rsidR="00DE4F9D" w:rsidRPr="00BF2C0D" w:rsidRDefault="00DE4F9D" w:rsidP="00493F87">
            <w:pPr>
              <w:jc w:val="center"/>
              <w:rPr>
                <w:sz w:val="22"/>
                <w:szCs w:val="22"/>
              </w:rPr>
            </w:pPr>
            <w:r w:rsidRPr="00BF2C0D">
              <w:rPr>
                <w:sz w:val="22"/>
                <w:szCs w:val="22"/>
              </w:rPr>
              <w:t>752</w:t>
            </w:r>
          </w:p>
        </w:tc>
      </w:tr>
    </w:tbl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НОУ - норматив ежемесячной надбавки за особые условия муниципальной службы (п.3.2 положения), который устанавливается в соответствии с Классификацией должностей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D0F6A">
        <w:rPr>
          <w:rFonts w:ascii="Times New Roman" w:hAnsi="Times New Roman" w:cs="Times New Roman"/>
          <w:sz w:val="24"/>
          <w:szCs w:val="24"/>
        </w:rPr>
        <w:t xml:space="preserve"> Станционного сельсовета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принимается равным: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1,2 ДО - по ведущим должностям муниципальной службы;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0,9 ДО - по старшим должностям муниципальной службы;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0,6 ДО - по младшим должностям муниципальной службы;</w:t>
      </w:r>
    </w:p>
    <w:p w:rsidR="00DE4F9D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ЕДП - норматив ежемесячного денежного поощрения (п.3.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положения), который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в поселениях с численностью населения от 5 до 10 тысяч человек</w:t>
      </w:r>
      <w:r w:rsidRPr="005D0F6A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F9D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0F6A">
        <w:rPr>
          <w:rFonts w:ascii="Times New Roman" w:hAnsi="Times New Roman" w:cs="Times New Roman"/>
          <w:sz w:val="24"/>
          <w:szCs w:val="24"/>
        </w:rPr>
        <w:t xml:space="preserve"> от 1,5 ДОдо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5D0F6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для заместителей главы администрации</w:t>
      </w:r>
      <w:r w:rsidRPr="005D0F6A">
        <w:rPr>
          <w:rFonts w:ascii="Times New Roman" w:hAnsi="Times New Roman" w:cs="Times New Roman"/>
          <w:sz w:val="24"/>
          <w:szCs w:val="24"/>
        </w:rPr>
        <w:t>;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1,5 ДОдо 3,05 ДО для ведущих специалистов, специалистов 1 разряда, специалистов 2 разряда и специалистов. 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НВЛ - норматив ежемесячной надбавки за выслугу лет (п.3.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положения), который устанавливается равным:</w:t>
      </w:r>
    </w:p>
    <w:p w:rsidR="00DE4F9D" w:rsidRPr="005D0F6A" w:rsidRDefault="00DE4F9D" w:rsidP="00A73B4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0,10 ДО - при стаже муниципальной службы от 1 до 5 лет;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0,15 ДО - при стаже муниципальной службы от 5 до 10 лет;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0,20 ДО - при стаже муниципальной службы от 10 до 15 лет;</w:t>
      </w:r>
    </w:p>
    <w:p w:rsidR="00DE4F9D" w:rsidRPr="005D0F6A" w:rsidRDefault="00DE4F9D" w:rsidP="00A73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0,30 ДО - при стаже муниципальной службы от 15 лет и выше;</w:t>
      </w:r>
    </w:p>
    <w:p w:rsidR="00DE4F9D" w:rsidRPr="005D0F6A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ЕДВ - норматив единовременной выплаты при предоставлении ежегодного оплачиваемого отпуска (п.3.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положения), который устанавливается равным 2 ДО в год;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МП - норматив материальной помощи (п.3.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положения), который устанавливается равным 1 ДО в год;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П - норматив премии за выполнение особо важных и сложных заданий (п.3.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0F6A">
        <w:rPr>
          <w:rFonts w:ascii="Times New Roman" w:hAnsi="Times New Roman" w:cs="Times New Roman"/>
          <w:sz w:val="24"/>
          <w:szCs w:val="24"/>
        </w:rPr>
        <w:t xml:space="preserve"> положения), который устанавливается равным 2 ДО в год;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5D0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 Российской   Федерации</w:t>
      </w:r>
      <w:r w:rsidRPr="005D0F6A">
        <w:rPr>
          <w:rFonts w:ascii="Times New Roman" w:hAnsi="Times New Roman" w:cs="Times New Roman"/>
          <w:sz w:val="24"/>
          <w:szCs w:val="24"/>
        </w:rPr>
        <w:t>.</w:t>
      </w: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6.2. Расчет норматива месячного должностного оклада муниципального служащего производится по формуле:</w:t>
      </w: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9D" w:rsidRPr="005D0F6A" w:rsidRDefault="00DE4F9D" w:rsidP="00A73B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ДО = БДО x К,</w:t>
      </w:r>
    </w:p>
    <w:p w:rsidR="00DE4F9D" w:rsidRPr="005D0F6A" w:rsidRDefault="00DE4F9D" w:rsidP="00A73B49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где:</w:t>
      </w:r>
    </w:p>
    <w:p w:rsidR="00DE4F9D" w:rsidRPr="005D0F6A" w:rsidRDefault="00DE4F9D" w:rsidP="00A73B49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БДО (базовый должностной оклад) = </w:t>
      </w:r>
      <w:r w:rsidRPr="00623D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623D33">
        <w:rPr>
          <w:rFonts w:ascii="Times New Roman" w:hAnsi="Times New Roman" w:cs="Times New Roman"/>
          <w:sz w:val="24"/>
          <w:szCs w:val="24"/>
        </w:rPr>
        <w:t xml:space="preserve"> рубля (размер должностного оклада по должности государственной гражданской службы Новосибирской области "специалист");</w:t>
      </w:r>
    </w:p>
    <w:p w:rsidR="00DE4F9D" w:rsidRPr="005D0F6A" w:rsidRDefault="00DE4F9D" w:rsidP="00A73B49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К – коэффициент  кратности, который принимается в зависимости от должности занимаемой лицом равным значению, указанному в таблице 6.2.</w:t>
      </w:r>
    </w:p>
    <w:p w:rsidR="00DE4F9D" w:rsidRPr="005D0F6A" w:rsidRDefault="00DE4F9D" w:rsidP="00A73B49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Таблица 6.2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2268"/>
      </w:tblGrid>
      <w:tr w:rsidR="00DE4F9D" w:rsidRPr="005D0F6A" w:rsidTr="00493F87">
        <w:trPr>
          <w:trHeight w:val="306"/>
        </w:trPr>
        <w:tc>
          <w:tcPr>
            <w:tcW w:w="7370" w:type="dxa"/>
          </w:tcPr>
          <w:p w:rsidR="00DE4F9D" w:rsidRPr="00BF2C0D" w:rsidRDefault="00DE4F9D" w:rsidP="00493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DE4F9D" w:rsidRPr="005D0F6A" w:rsidTr="00493F87">
        <w:trPr>
          <w:trHeight w:val="306"/>
        </w:trPr>
        <w:tc>
          <w:tcPr>
            <w:tcW w:w="7370" w:type="dxa"/>
          </w:tcPr>
          <w:p w:rsidR="00DE4F9D" w:rsidRPr="00BF2C0D" w:rsidRDefault="00DE4F9D" w:rsidP="00493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DE4F9D" w:rsidRPr="005D0F6A" w:rsidTr="00493F87">
        <w:trPr>
          <w:trHeight w:val="306"/>
        </w:trPr>
        <w:tc>
          <w:tcPr>
            <w:tcW w:w="7370" w:type="dxa"/>
          </w:tcPr>
          <w:p w:rsidR="00DE4F9D" w:rsidRPr="00BF2C0D" w:rsidRDefault="00DE4F9D" w:rsidP="00493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DE4F9D" w:rsidRPr="005D0F6A" w:rsidTr="00493F87">
        <w:trPr>
          <w:trHeight w:val="306"/>
        </w:trPr>
        <w:tc>
          <w:tcPr>
            <w:tcW w:w="7370" w:type="dxa"/>
          </w:tcPr>
          <w:p w:rsidR="00DE4F9D" w:rsidRPr="00BF2C0D" w:rsidRDefault="00DE4F9D" w:rsidP="00493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268" w:type="dxa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DE4F9D" w:rsidRPr="005D0F6A" w:rsidTr="00493F87">
        <w:trPr>
          <w:trHeight w:val="306"/>
        </w:trPr>
        <w:tc>
          <w:tcPr>
            <w:tcW w:w="7370" w:type="dxa"/>
          </w:tcPr>
          <w:p w:rsidR="00DE4F9D" w:rsidRPr="00BF2C0D" w:rsidRDefault="00DE4F9D" w:rsidP="00493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</w:tcPr>
          <w:p w:rsidR="00DE4F9D" w:rsidRPr="00BF2C0D" w:rsidRDefault="00DE4F9D" w:rsidP="0049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E4F9D" w:rsidRPr="005D0F6A" w:rsidRDefault="00DE4F9D" w:rsidP="00A73B4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E4F9D" w:rsidRPr="005D0F6A" w:rsidRDefault="00DE4F9D" w:rsidP="00A73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Годовой фонд оплаты труда </w:t>
      </w:r>
      <w:r w:rsidRPr="00FA3304">
        <w:rPr>
          <w:rFonts w:ascii="Times New Roman" w:hAnsi="Times New Roman" w:cs="Times New Roman"/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</w:t>
      </w:r>
      <w:r w:rsidRPr="005D0F6A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муниципальных служащих </w:t>
      </w:r>
      <w:r w:rsidRPr="005D0F6A">
        <w:rPr>
          <w:rFonts w:ascii="Times New Roman" w:hAnsi="Times New Roman" w:cs="Times New Roman"/>
          <w:sz w:val="24"/>
          <w:szCs w:val="24"/>
        </w:rPr>
        <w:t xml:space="preserve">Станционного сельсовета (ФОТ3)  </w:t>
      </w:r>
      <w:r w:rsidRPr="005D0F6A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рассчитывается исходя из следующего норматива:</w:t>
      </w:r>
    </w:p>
    <w:p w:rsidR="00DE4F9D" w:rsidRPr="005D0F6A" w:rsidRDefault="00DE4F9D" w:rsidP="00A73B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9D" w:rsidRPr="005D0F6A" w:rsidRDefault="00DE4F9D" w:rsidP="00A73B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ФОТ 3 = СУММА (ФОТ1) + СУММА (ФОТ2)</w:t>
      </w:r>
      <w:r w:rsidRPr="005D0F6A">
        <w:rPr>
          <w:rFonts w:ascii="Times New Roman" w:hAnsi="Times New Roman" w:cs="Times New Roman"/>
          <w:color w:val="000000"/>
          <w:sz w:val="24"/>
          <w:szCs w:val="24"/>
        </w:rPr>
        <w:t>&lt;*&gt;</w:t>
      </w:r>
      <w:r w:rsidRPr="005D0F6A">
        <w:rPr>
          <w:rFonts w:ascii="Times New Roman" w:hAnsi="Times New Roman" w:cs="Times New Roman"/>
          <w:sz w:val="24"/>
          <w:szCs w:val="24"/>
        </w:rPr>
        <w:t>,</w:t>
      </w:r>
    </w:p>
    <w:p w:rsidR="00DE4F9D" w:rsidRPr="005D0F6A" w:rsidRDefault="00DE4F9D" w:rsidP="00A73B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где:</w:t>
      </w:r>
    </w:p>
    <w:p w:rsidR="00DE4F9D" w:rsidRPr="005D0F6A" w:rsidRDefault="00DE4F9D" w:rsidP="00A73B49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СУММА (ФОТ 1) – сумма годовых фондов оплаты труда в расчете на штатную единицу всех</w:t>
      </w:r>
      <w:r w:rsidRPr="00083F4D">
        <w:rPr>
          <w:rFonts w:ascii="Times New Roman" w:hAnsi="Times New Roman" w:cs="Times New Roman"/>
          <w:color w:val="000000"/>
          <w:sz w:val="24"/>
          <w:szCs w:val="24"/>
        </w:rPr>
        <w:t xml:space="preserve">  выборных должностных лиц местного самоуправления, осуществляющих свои полномочия на постоянной основе </w:t>
      </w:r>
      <w:r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Pr="005D0F6A">
        <w:rPr>
          <w:rFonts w:ascii="Times New Roman" w:hAnsi="Times New Roman" w:cs="Times New Roman"/>
          <w:sz w:val="24"/>
          <w:szCs w:val="24"/>
        </w:rPr>
        <w:t>;</w:t>
      </w:r>
    </w:p>
    <w:p w:rsidR="00DE4F9D" w:rsidRPr="005D0F6A" w:rsidRDefault="00DE4F9D" w:rsidP="00A73B49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СУММА (ФОТ 2) - сумма годовых фондов оплаты труда в расчете на штатную единицу всех</w:t>
      </w:r>
      <w:r w:rsidRPr="005D0F6A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Pr="005D0F6A">
        <w:rPr>
          <w:rFonts w:ascii="Times New Roman" w:hAnsi="Times New Roman" w:cs="Times New Roman"/>
          <w:sz w:val="24"/>
          <w:szCs w:val="24"/>
        </w:rPr>
        <w:t>;</w:t>
      </w:r>
    </w:p>
    <w:p w:rsidR="00DE4F9D" w:rsidRPr="00C35A26" w:rsidRDefault="00DE4F9D" w:rsidP="00A73B49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F6A">
        <w:rPr>
          <w:rFonts w:ascii="Times New Roman" w:hAnsi="Times New Roman" w:cs="Times New Roman"/>
          <w:color w:val="000000"/>
          <w:sz w:val="24"/>
          <w:szCs w:val="24"/>
        </w:rPr>
        <w:t xml:space="preserve">&lt;*&gt; - За исключением должностей, вводимых в органах местного самоуправления </w:t>
      </w:r>
      <w:r w:rsidRPr="005D0F6A">
        <w:rPr>
          <w:rFonts w:ascii="Times New Roman" w:hAnsi="Times New Roman" w:cs="Times New Roman"/>
          <w:sz w:val="24"/>
          <w:szCs w:val="24"/>
        </w:rPr>
        <w:t xml:space="preserve">Станционного сельсовета  </w:t>
      </w:r>
      <w:r w:rsidRPr="005D0F6A">
        <w:rPr>
          <w:rFonts w:ascii="Times New Roman" w:hAnsi="Times New Roman" w:cs="Times New Roman"/>
          <w:color w:val="000000"/>
          <w:sz w:val="24"/>
          <w:szCs w:val="24"/>
        </w:rPr>
        <w:t>для исполнения переданных государственных полномочий.</w:t>
      </w:r>
    </w:p>
    <w:p w:rsidR="00DE4F9D" w:rsidRDefault="00DE4F9D" w:rsidP="00A73B49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9D" w:rsidRPr="0073325F" w:rsidRDefault="00DE4F9D" w:rsidP="00A73B49">
      <w:pPr>
        <w:pStyle w:val="ConsPlusNormal"/>
        <w:widowControl w:val="0"/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</w:p>
    <w:p w:rsidR="00DE4F9D" w:rsidRPr="000468FD" w:rsidRDefault="00DE4F9D" w:rsidP="00A73B49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0468FD">
        <w:rPr>
          <w:rFonts w:ascii="Times New Roman" w:hAnsi="Times New Roman"/>
          <w:color w:val="auto"/>
          <w:sz w:val="24"/>
          <w:szCs w:val="24"/>
        </w:rPr>
        <w:t>. ЗАКЛЮЧИТЕЛЬНЫЕ ПОЛОЖЕНИЯ</w:t>
      </w:r>
    </w:p>
    <w:p w:rsidR="00DE4F9D" w:rsidRPr="007055EE" w:rsidRDefault="00DE4F9D" w:rsidP="00A73B49">
      <w:pPr>
        <w:jc w:val="center"/>
        <w:rPr>
          <w:b/>
          <w:sz w:val="24"/>
          <w:szCs w:val="24"/>
        </w:rPr>
      </w:pPr>
    </w:p>
    <w:p w:rsidR="00DE4F9D" w:rsidRPr="007055EE" w:rsidRDefault="00DE4F9D" w:rsidP="00A73B49">
      <w:pPr>
        <w:ind w:firstLine="720"/>
        <w:jc w:val="both"/>
        <w:rPr>
          <w:sz w:val="24"/>
          <w:szCs w:val="24"/>
          <w:shd w:val="clear" w:color="auto" w:fill="FFFFFF"/>
        </w:rPr>
      </w:pPr>
      <w:r w:rsidRPr="007055EE">
        <w:rPr>
          <w:sz w:val="24"/>
          <w:szCs w:val="24"/>
          <w:shd w:val="clear" w:color="auto" w:fill="FFFFFF"/>
        </w:rPr>
        <w:t xml:space="preserve">Начисление оплаты труда </w:t>
      </w:r>
      <w:r w:rsidRPr="007055EE">
        <w:rPr>
          <w:sz w:val="24"/>
          <w:szCs w:val="24"/>
        </w:rPr>
        <w:t>лицам, замещающим муниципальные должности</w:t>
      </w:r>
      <w:r>
        <w:rPr>
          <w:sz w:val="24"/>
          <w:szCs w:val="24"/>
        </w:rPr>
        <w:t>, действующим</w:t>
      </w:r>
      <w:r w:rsidRPr="007055EE">
        <w:rPr>
          <w:sz w:val="24"/>
          <w:szCs w:val="24"/>
        </w:rPr>
        <w:t xml:space="preserve"> на постоянной основе, муниципальны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в органах местного самоуправления </w:t>
      </w:r>
      <w:r w:rsidRPr="005D0F6A">
        <w:rPr>
          <w:sz w:val="24"/>
          <w:szCs w:val="24"/>
        </w:rPr>
        <w:t xml:space="preserve">Станционного сельсовета </w:t>
      </w:r>
      <w:r w:rsidRPr="007055EE">
        <w:rPr>
          <w:sz w:val="24"/>
          <w:szCs w:val="24"/>
          <w:shd w:val="clear" w:color="auto" w:fill="FFFFFF"/>
        </w:rPr>
        <w:t>производится ежемесячно на основании табеля учета рабочего времени.</w:t>
      </w:r>
    </w:p>
    <w:p w:rsidR="00DE4F9D" w:rsidRDefault="00DE4F9D" w:rsidP="00A73B49">
      <w:pPr>
        <w:shd w:val="clear" w:color="auto" w:fill="FFFFFF"/>
        <w:jc w:val="both"/>
        <w:rPr>
          <w:color w:val="000000"/>
          <w:sz w:val="24"/>
          <w:szCs w:val="24"/>
        </w:rPr>
      </w:pPr>
      <w:r w:rsidRPr="007055EE">
        <w:rPr>
          <w:color w:val="000000"/>
          <w:sz w:val="24"/>
          <w:szCs w:val="24"/>
        </w:rPr>
        <w:tab/>
        <w:t xml:space="preserve">Денежные средства, предусмотренные фондом оплаты труда по вакантным должностям муниципальных служащих, могут быть использованы на выплаты премий и единовременной материальной помощи другим муниципальным служащим </w:t>
      </w:r>
      <w:r w:rsidRPr="005D0F6A">
        <w:rPr>
          <w:sz w:val="24"/>
          <w:szCs w:val="24"/>
        </w:rPr>
        <w:t>Станционного сельсовета</w:t>
      </w:r>
      <w:r w:rsidRPr="007055EE">
        <w:rPr>
          <w:color w:val="000000"/>
          <w:sz w:val="24"/>
          <w:szCs w:val="24"/>
        </w:rPr>
        <w:t>.</w:t>
      </w:r>
    </w:p>
    <w:p w:rsidR="00DE4F9D" w:rsidRPr="007055EE" w:rsidRDefault="00DE4F9D" w:rsidP="00A73B49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055EE">
        <w:rPr>
          <w:sz w:val="24"/>
          <w:szCs w:val="24"/>
        </w:rPr>
        <w:t>Увеличение (индексация) размеров</w:t>
      </w:r>
      <w:r>
        <w:rPr>
          <w:sz w:val="24"/>
          <w:szCs w:val="24"/>
        </w:rPr>
        <w:t xml:space="preserve"> должностных </w:t>
      </w:r>
      <w:r w:rsidRPr="007055EE">
        <w:rPr>
          <w:sz w:val="24"/>
          <w:szCs w:val="24"/>
        </w:rPr>
        <w:t xml:space="preserve"> окладов по должностям муниципальной службы производится в соответствии с законодательством</w:t>
      </w:r>
      <w:r>
        <w:rPr>
          <w:sz w:val="24"/>
          <w:szCs w:val="24"/>
        </w:rPr>
        <w:t xml:space="preserve"> Российской Федерации</w:t>
      </w:r>
      <w:r w:rsidRPr="007055EE">
        <w:rPr>
          <w:sz w:val="24"/>
          <w:szCs w:val="24"/>
        </w:rPr>
        <w:t xml:space="preserve">. </w:t>
      </w:r>
    </w:p>
    <w:p w:rsidR="00DE4F9D" w:rsidRPr="007055EE" w:rsidRDefault="00DE4F9D" w:rsidP="00A73B4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055EE">
        <w:rPr>
          <w:rFonts w:ascii="Times New Roman" w:hAnsi="Times New Roman" w:cs="Times New Roman"/>
          <w:sz w:val="24"/>
          <w:szCs w:val="24"/>
        </w:rPr>
        <w:tab/>
        <w:t xml:space="preserve"> При индексации 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7055EE">
        <w:rPr>
          <w:rFonts w:ascii="Times New Roman" w:hAnsi="Times New Roman" w:cs="Times New Roman"/>
          <w:sz w:val="24"/>
          <w:szCs w:val="24"/>
        </w:rPr>
        <w:t>окладов размеры должностных окладов лиц, замещающих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, действующих</w:t>
      </w:r>
      <w:r w:rsidRPr="007055EE">
        <w:rPr>
          <w:rFonts w:ascii="Times New Roman" w:hAnsi="Times New Roman" w:cs="Times New Roman"/>
          <w:sz w:val="24"/>
          <w:szCs w:val="24"/>
        </w:rPr>
        <w:t xml:space="preserve"> на постоянной основе, муниципальных служащих в органах местного самоуправления </w:t>
      </w:r>
      <w:r w:rsidRPr="005D0F6A">
        <w:rPr>
          <w:rFonts w:ascii="Times New Roman" w:hAnsi="Times New Roman" w:cs="Times New Roman"/>
          <w:sz w:val="24"/>
          <w:szCs w:val="24"/>
        </w:rPr>
        <w:t xml:space="preserve">Станционного сельсовета Новосибирского района  Новосибирской области  </w:t>
      </w:r>
      <w:r w:rsidRPr="007055EE">
        <w:rPr>
          <w:rFonts w:ascii="Times New Roman" w:hAnsi="Times New Roman" w:cs="Times New Roman"/>
          <w:sz w:val="24"/>
          <w:szCs w:val="24"/>
        </w:rPr>
        <w:t>подлежат округлению до целого рубля в сторону увеличения.</w:t>
      </w:r>
    </w:p>
    <w:p w:rsidR="00DE4F9D" w:rsidRPr="007055EE" w:rsidRDefault="00DE4F9D" w:rsidP="00A73B49">
      <w:pPr>
        <w:jc w:val="both"/>
        <w:rPr>
          <w:sz w:val="24"/>
          <w:szCs w:val="24"/>
        </w:rPr>
      </w:pPr>
      <w:r w:rsidRPr="007055EE">
        <w:rPr>
          <w:sz w:val="24"/>
          <w:szCs w:val="24"/>
        </w:rPr>
        <w:tab/>
        <w:t xml:space="preserve"> Представитель нанимателя (работодателя) несет ответственность за своевременную оплату труда лицам, замещающим муниципальные должности</w:t>
      </w:r>
      <w:r>
        <w:rPr>
          <w:sz w:val="24"/>
          <w:szCs w:val="24"/>
        </w:rPr>
        <w:t>, действующим</w:t>
      </w:r>
      <w:r w:rsidRPr="007055EE">
        <w:rPr>
          <w:sz w:val="24"/>
          <w:szCs w:val="24"/>
        </w:rPr>
        <w:t xml:space="preserve"> на постоянной основе, муниципальны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в органах местного самоуправления </w:t>
      </w:r>
      <w:r w:rsidRPr="005D0F6A">
        <w:rPr>
          <w:sz w:val="24"/>
          <w:szCs w:val="24"/>
        </w:rPr>
        <w:t xml:space="preserve">Станционного сельсовета </w:t>
      </w:r>
      <w:r w:rsidRPr="007055EE">
        <w:rPr>
          <w:sz w:val="24"/>
          <w:szCs w:val="24"/>
        </w:rPr>
        <w:t>и эффективное расходование средств, направленных на выплату заработной платы в соответствии с действующим законодательством Российской Федерации.</w:t>
      </w:r>
    </w:p>
    <w:bookmarkEnd w:id="6"/>
    <w:p w:rsidR="00DE4F9D" w:rsidRDefault="00DE4F9D" w:rsidP="00A73B49">
      <w:pPr>
        <w:pStyle w:val="Heading1"/>
        <w:spacing w:before="0"/>
        <w:ind w:left="1985" w:right="1985"/>
        <w:jc w:val="center"/>
        <w:rPr>
          <w:b w:val="0"/>
          <w:bCs w:val="0"/>
          <w:sz w:val="24"/>
          <w:szCs w:val="24"/>
        </w:rPr>
      </w:pPr>
    </w:p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Default="00DE4F9D" w:rsidP="00A73B49"/>
    <w:p w:rsidR="00DE4F9D" w:rsidRPr="0058071B" w:rsidRDefault="00DE4F9D" w:rsidP="00A11B46">
      <w:pPr>
        <w:jc w:val="right"/>
        <w:rPr>
          <w:b/>
          <w:sz w:val="24"/>
          <w:szCs w:val="24"/>
        </w:rPr>
      </w:pPr>
    </w:p>
    <w:sectPr w:rsidR="00DE4F9D" w:rsidRPr="0058071B" w:rsidSect="0021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46"/>
    <w:rsid w:val="00027C43"/>
    <w:rsid w:val="0003115E"/>
    <w:rsid w:val="000468FD"/>
    <w:rsid w:val="0008017F"/>
    <w:rsid w:val="0008398F"/>
    <w:rsid w:val="00083F4D"/>
    <w:rsid w:val="000D45BA"/>
    <w:rsid w:val="000D7E83"/>
    <w:rsid w:val="0010583F"/>
    <w:rsid w:val="00120C19"/>
    <w:rsid w:val="00123830"/>
    <w:rsid w:val="00167E1E"/>
    <w:rsid w:val="00196F10"/>
    <w:rsid w:val="001A09F6"/>
    <w:rsid w:val="001C48EB"/>
    <w:rsid w:val="001E310E"/>
    <w:rsid w:val="001F48F6"/>
    <w:rsid w:val="002112A7"/>
    <w:rsid w:val="00253F65"/>
    <w:rsid w:val="00261D6D"/>
    <w:rsid w:val="002C4834"/>
    <w:rsid w:val="002F62DE"/>
    <w:rsid w:val="003124CB"/>
    <w:rsid w:val="003220C9"/>
    <w:rsid w:val="003D4A67"/>
    <w:rsid w:val="003E0405"/>
    <w:rsid w:val="00412E54"/>
    <w:rsid w:val="00420BBC"/>
    <w:rsid w:val="00442C7C"/>
    <w:rsid w:val="00493F87"/>
    <w:rsid w:val="004B298A"/>
    <w:rsid w:val="004C2279"/>
    <w:rsid w:val="004E4C38"/>
    <w:rsid w:val="004E554A"/>
    <w:rsid w:val="00512119"/>
    <w:rsid w:val="0052731F"/>
    <w:rsid w:val="00532FB8"/>
    <w:rsid w:val="00543A63"/>
    <w:rsid w:val="00556639"/>
    <w:rsid w:val="00571E1A"/>
    <w:rsid w:val="0058071B"/>
    <w:rsid w:val="005851EC"/>
    <w:rsid w:val="00591636"/>
    <w:rsid w:val="005B4E12"/>
    <w:rsid w:val="005D0F6A"/>
    <w:rsid w:val="005E33D5"/>
    <w:rsid w:val="00623D33"/>
    <w:rsid w:val="007055EE"/>
    <w:rsid w:val="0073325F"/>
    <w:rsid w:val="007619BA"/>
    <w:rsid w:val="00791BFC"/>
    <w:rsid w:val="007C7D87"/>
    <w:rsid w:val="0080074A"/>
    <w:rsid w:val="008B19F3"/>
    <w:rsid w:val="008D2591"/>
    <w:rsid w:val="00901487"/>
    <w:rsid w:val="009121C7"/>
    <w:rsid w:val="0092268A"/>
    <w:rsid w:val="009229CF"/>
    <w:rsid w:val="009501BD"/>
    <w:rsid w:val="009513ED"/>
    <w:rsid w:val="009847E9"/>
    <w:rsid w:val="009A73D8"/>
    <w:rsid w:val="009F1362"/>
    <w:rsid w:val="00A11B46"/>
    <w:rsid w:val="00A11D86"/>
    <w:rsid w:val="00A3349D"/>
    <w:rsid w:val="00A73B49"/>
    <w:rsid w:val="00AC14D1"/>
    <w:rsid w:val="00AD3FA0"/>
    <w:rsid w:val="00AD5EF4"/>
    <w:rsid w:val="00AD731F"/>
    <w:rsid w:val="00AF529F"/>
    <w:rsid w:val="00BF0764"/>
    <w:rsid w:val="00BF2C0D"/>
    <w:rsid w:val="00BF4FE9"/>
    <w:rsid w:val="00C0011E"/>
    <w:rsid w:val="00C015B4"/>
    <w:rsid w:val="00C325AC"/>
    <w:rsid w:val="00C35A26"/>
    <w:rsid w:val="00C90E0A"/>
    <w:rsid w:val="00D201D7"/>
    <w:rsid w:val="00D46CD1"/>
    <w:rsid w:val="00D53F74"/>
    <w:rsid w:val="00D675A2"/>
    <w:rsid w:val="00D82683"/>
    <w:rsid w:val="00DD31BA"/>
    <w:rsid w:val="00DE4F9D"/>
    <w:rsid w:val="00DF486B"/>
    <w:rsid w:val="00E0239B"/>
    <w:rsid w:val="00E351EF"/>
    <w:rsid w:val="00E76897"/>
    <w:rsid w:val="00E92E53"/>
    <w:rsid w:val="00EF4315"/>
    <w:rsid w:val="00F30F45"/>
    <w:rsid w:val="00F31F20"/>
    <w:rsid w:val="00F55C3D"/>
    <w:rsid w:val="00F6423C"/>
    <w:rsid w:val="00F67F39"/>
    <w:rsid w:val="00FA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rsid w:val="00A11B46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Normal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11B46"/>
    <w:rPr>
      <w:rFonts w:cs="Times New Roman"/>
    </w:rPr>
  </w:style>
  <w:style w:type="paragraph" w:customStyle="1" w:styleId="TOCHeading1">
    <w:name w:val="TOC Heading1"/>
    <w:basedOn w:val="Heading1"/>
    <w:next w:val="Normal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DefaultParagraphFont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b/>
      <w:bCs/>
      <w:sz w:val="22"/>
      <w:szCs w:val="22"/>
    </w:rPr>
  </w:style>
  <w:style w:type="paragraph" w:customStyle="1" w:styleId="41">
    <w:name w:val="Основной текст (4)"/>
    <w:basedOn w:val="Normal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12</Pages>
  <Words>4251</Words>
  <Characters>24234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13</cp:revision>
  <cp:lastPrinted>2017-04-10T04:16:00Z</cp:lastPrinted>
  <dcterms:created xsi:type="dcterms:W3CDTF">2017-04-03T19:07:00Z</dcterms:created>
  <dcterms:modified xsi:type="dcterms:W3CDTF">2018-03-15T05:26:00Z</dcterms:modified>
</cp:coreProperties>
</file>