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AC" w:rsidRDefault="00D424AC" w:rsidP="002F2A9B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D424AC" w:rsidRDefault="00D424AC" w:rsidP="007D075A">
      <w:pPr>
        <w:tabs>
          <w:tab w:val="left" w:pos="0"/>
        </w:tabs>
        <w:rPr>
          <w:rFonts w:ascii="Times New Roman" w:hAnsi="Times New Roman"/>
          <w:i/>
          <w:sz w:val="28"/>
          <w:szCs w:val="28"/>
        </w:rPr>
      </w:pPr>
      <w:r>
        <w:tab/>
      </w:r>
      <w:r>
        <w:rPr>
          <w:rFonts w:ascii="Times New Roman" w:hAnsi="Times New Roman"/>
          <w:b/>
          <w:sz w:val="28"/>
          <w:szCs w:val="28"/>
        </w:rPr>
        <w:t xml:space="preserve">  СОВЕТ ДЕПУТАТОВ СТАНЦИОННОГО СЕЛЬСОВЕТА</w:t>
      </w:r>
    </w:p>
    <w:p w:rsidR="00D424AC" w:rsidRDefault="00D424AC" w:rsidP="007D075A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D424AC" w:rsidRDefault="00D424AC" w:rsidP="007D075A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пятого созыва</w:t>
      </w:r>
    </w:p>
    <w:p w:rsidR="00D424AC" w:rsidRDefault="00D424AC" w:rsidP="007D075A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РЕШЕНИЕ</w:t>
      </w:r>
    </w:p>
    <w:p w:rsidR="00D424AC" w:rsidRDefault="00D424AC" w:rsidP="007D075A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                 Двадцать вторая внеочередная сессия</w:t>
      </w:r>
    </w:p>
    <w:p w:rsidR="00D424AC" w:rsidRDefault="00D424AC" w:rsidP="007D075A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24AC" w:rsidRDefault="00D424AC" w:rsidP="007D075A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09.12.2016                                ст. Мочище                                                   №3</w:t>
      </w:r>
    </w:p>
    <w:p w:rsidR="00D424AC" w:rsidRDefault="00D424AC" w:rsidP="007D075A">
      <w:pPr>
        <w:rPr>
          <w:rFonts w:ascii="Times New Roman" w:hAnsi="Times New Roman"/>
          <w:b/>
          <w:sz w:val="28"/>
          <w:szCs w:val="28"/>
        </w:rPr>
      </w:pPr>
    </w:p>
    <w:p w:rsidR="00D424AC" w:rsidRDefault="00D424AC" w:rsidP="00D703FD">
      <w:pPr>
        <w:tabs>
          <w:tab w:val="left" w:pos="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color w:val="000000"/>
          <w:sz w:val="28"/>
          <w:szCs w:val="28"/>
        </w:rPr>
        <w:t>Решение №1 седьмой сессии Совета депутатов Станционного сельсовета Новосибирского района Новосибирской области «О бюджете Станционного сельсовета Новосибирского района Новосибирской области на 2016 год и плановый период 2017 и 2018 годов» от 29.12.2015 года</w:t>
      </w:r>
    </w:p>
    <w:p w:rsidR="00D424AC" w:rsidRDefault="00D424AC" w:rsidP="00D703FD">
      <w:pPr>
        <w:tabs>
          <w:tab w:val="left" w:pos="142"/>
        </w:tabs>
        <w:rPr>
          <w:b/>
          <w:sz w:val="28"/>
          <w:szCs w:val="28"/>
        </w:rPr>
      </w:pPr>
    </w:p>
    <w:p w:rsidR="00D424AC" w:rsidRDefault="00D424AC" w:rsidP="00D703FD">
      <w:pPr>
        <w:shd w:val="clear" w:color="auto" w:fill="FFFFFF"/>
        <w:spacing w:before="312" w:line="322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Российской Федерации, Федеральным законом от 06.10.2003года № 131 -ФЗ «Об общих принципах организации местного самоуправления в Российской Федерации», на основании письма Главы администрации Станционного сельсовета Новосибирского района Новосибирской области от 06.12.2016 года,  Совет депутатов Станционного сельсовета Новосибирского района Новосибирской области:</w:t>
      </w:r>
    </w:p>
    <w:p w:rsidR="00D424AC" w:rsidRDefault="00D424AC" w:rsidP="00D703FD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4AC" w:rsidRDefault="00D424AC" w:rsidP="00D703FD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24AC" w:rsidRDefault="00D424AC" w:rsidP="00D703FD">
      <w:pPr>
        <w:tabs>
          <w:tab w:val="left" w:pos="0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D424AC" w:rsidRDefault="00D424AC" w:rsidP="00D703FD">
      <w:pPr>
        <w:pStyle w:val="ListParagraph"/>
        <w:tabs>
          <w:tab w:val="left" w:pos="0"/>
        </w:tabs>
        <w:spacing w:after="0"/>
        <w:ind w:left="540"/>
        <w:rPr>
          <w:rFonts w:ascii="Times New Roman" w:hAnsi="Times New Roman"/>
          <w:sz w:val="28"/>
          <w:szCs w:val="28"/>
        </w:rPr>
      </w:pPr>
    </w:p>
    <w:p w:rsidR="00D424AC" w:rsidRDefault="00D424AC" w:rsidP="00D703FD">
      <w:pPr>
        <w:tabs>
          <w:tab w:val="left" w:pos="0"/>
        </w:tabs>
        <w:ind w:left="540"/>
        <w:contextualSpacing/>
        <w:rPr>
          <w:rFonts w:ascii="Times New Roman" w:hAnsi="Times New Roman"/>
          <w:sz w:val="28"/>
          <w:szCs w:val="28"/>
        </w:rPr>
      </w:pPr>
    </w:p>
    <w:p w:rsidR="00D424AC" w:rsidRDefault="00D424AC" w:rsidP="00D703FD">
      <w:pPr>
        <w:pStyle w:val="msonormalcxspmiddle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1.Внести изменения в Решение №1 седьмой сессии Совета депутатов Станционного сельсовета Новосибирского района Новосибирской области «О бюджете Станционного сельсовета Новосибирского района Новосибирской области на 2016 год и плановый период 2017 и 2018 годов от 29.12.2015 года, а именно:</w:t>
      </w:r>
    </w:p>
    <w:p w:rsidR="00D424AC" w:rsidRDefault="00D424AC" w:rsidP="007D075A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1.1</w:t>
      </w:r>
      <w:r w:rsidRPr="002F2A9B">
        <w:rPr>
          <w:rFonts w:ascii="Times New Roman" w:hAnsi="Times New Roman"/>
          <w:sz w:val="28"/>
          <w:szCs w:val="28"/>
        </w:rPr>
        <w:t xml:space="preserve">. Увеличить доходную часть бюджета по </w:t>
      </w:r>
      <w:r>
        <w:rPr>
          <w:rFonts w:ascii="Times New Roman" w:hAnsi="Times New Roman"/>
          <w:b/>
          <w:sz w:val="28"/>
          <w:szCs w:val="28"/>
        </w:rPr>
        <w:t>КБК 182 1010 2010010000 11</w:t>
      </w:r>
      <w:r w:rsidRPr="002F2A9B">
        <w:rPr>
          <w:rFonts w:ascii="Times New Roman" w:hAnsi="Times New Roman"/>
          <w:b/>
          <w:sz w:val="28"/>
          <w:szCs w:val="28"/>
        </w:rPr>
        <w:t xml:space="preserve">0 – </w:t>
      </w:r>
      <w:r>
        <w:rPr>
          <w:rFonts w:ascii="Times New Roman" w:hAnsi="Times New Roman"/>
          <w:b/>
          <w:sz w:val="28"/>
          <w:szCs w:val="28"/>
        </w:rPr>
        <w:t>налог на доходы физических лиц, с доходов,  источником которых является налоговый агент, за исключением доходов, в отношении которых исчисляется в соответствии со ст. 227, 227.1 и 228 НК РФ</w:t>
      </w:r>
      <w:r w:rsidRPr="002F2A9B">
        <w:rPr>
          <w:rFonts w:ascii="Times New Roman" w:hAnsi="Times New Roman"/>
          <w:b/>
          <w:sz w:val="28"/>
          <w:szCs w:val="28"/>
        </w:rPr>
        <w:t xml:space="preserve"> на сумму – </w:t>
      </w:r>
      <w:r>
        <w:rPr>
          <w:rFonts w:ascii="Times New Roman" w:hAnsi="Times New Roman"/>
          <w:b/>
          <w:sz w:val="28"/>
          <w:szCs w:val="28"/>
        </w:rPr>
        <w:t>2 476 444,11</w:t>
      </w:r>
      <w:r w:rsidRPr="002F2A9B">
        <w:rPr>
          <w:rFonts w:ascii="Times New Roman" w:hAnsi="Times New Roman"/>
          <w:b/>
          <w:sz w:val="28"/>
          <w:szCs w:val="28"/>
        </w:rPr>
        <w:t xml:space="preserve"> руб</w:t>
      </w:r>
      <w:r w:rsidRPr="002F2A9B">
        <w:rPr>
          <w:rFonts w:ascii="Times New Roman" w:hAnsi="Times New Roman"/>
          <w:sz w:val="28"/>
          <w:szCs w:val="28"/>
        </w:rPr>
        <w:t>.</w:t>
      </w:r>
    </w:p>
    <w:p w:rsidR="00D424AC" w:rsidRDefault="00D424AC" w:rsidP="00FB31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</w:t>
      </w:r>
      <w:r w:rsidRPr="00FB3165">
        <w:rPr>
          <w:rFonts w:ascii="Times New Roman" w:hAnsi="Times New Roman"/>
          <w:sz w:val="28"/>
          <w:szCs w:val="28"/>
        </w:rPr>
        <w:t xml:space="preserve"> </w:t>
      </w:r>
      <w:r w:rsidRPr="002F2A9B">
        <w:rPr>
          <w:rFonts w:ascii="Times New Roman" w:hAnsi="Times New Roman"/>
          <w:sz w:val="28"/>
          <w:szCs w:val="28"/>
        </w:rPr>
        <w:t xml:space="preserve">Увеличить доходную часть бюджета по </w:t>
      </w:r>
      <w:r>
        <w:rPr>
          <w:rFonts w:ascii="Times New Roman" w:hAnsi="Times New Roman"/>
          <w:b/>
          <w:sz w:val="28"/>
          <w:szCs w:val="28"/>
        </w:rPr>
        <w:t xml:space="preserve">КБК  </w:t>
      </w:r>
      <w:r w:rsidRPr="00FB3165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r w:rsidRPr="00FB3165">
        <w:rPr>
          <w:rFonts w:ascii="Times New Roman" w:hAnsi="Times New Roman"/>
          <w:b/>
          <w:sz w:val="28"/>
          <w:szCs w:val="28"/>
        </w:rPr>
        <w:t>1 03 02230 01 0000 110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FB3165">
        <w:rPr>
          <w:rFonts w:ascii="Times New Roman" w:hAnsi="Times New Roman"/>
          <w:b/>
          <w:sz w:val="28"/>
          <w:szCs w:val="28"/>
        </w:rPr>
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 отчислений в местные бюджеты</w:t>
      </w:r>
      <w:r>
        <w:rPr>
          <w:rFonts w:ascii="Times New Roman" w:hAnsi="Times New Roman"/>
          <w:b/>
          <w:sz w:val="28"/>
          <w:szCs w:val="28"/>
        </w:rPr>
        <w:t>, на сумму- 267 952,08 руб.</w:t>
      </w:r>
    </w:p>
    <w:p w:rsidR="00D424AC" w:rsidRDefault="00D424AC" w:rsidP="00FB31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C1319">
        <w:rPr>
          <w:rFonts w:ascii="Times New Roman" w:hAnsi="Times New Roman"/>
          <w:sz w:val="28"/>
          <w:szCs w:val="28"/>
        </w:rPr>
        <w:t xml:space="preserve">1.3 </w:t>
      </w:r>
      <w:r w:rsidRPr="002F2A9B">
        <w:rPr>
          <w:rFonts w:ascii="Times New Roman" w:hAnsi="Times New Roman"/>
          <w:sz w:val="28"/>
          <w:szCs w:val="28"/>
        </w:rPr>
        <w:t xml:space="preserve">Увеличить доходную часть бюджета по </w:t>
      </w:r>
      <w:r>
        <w:rPr>
          <w:rFonts w:ascii="Times New Roman" w:hAnsi="Times New Roman"/>
          <w:b/>
          <w:sz w:val="28"/>
          <w:szCs w:val="28"/>
        </w:rPr>
        <w:t xml:space="preserve">КБК  </w:t>
      </w:r>
      <w:r w:rsidRPr="005C1319">
        <w:rPr>
          <w:rFonts w:ascii="Times New Roman" w:hAnsi="Times New Roman"/>
          <w:b/>
          <w:sz w:val="28"/>
          <w:szCs w:val="28"/>
        </w:rPr>
        <w:t>100 1 03 02250 01 0000 110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5C1319">
        <w:rPr>
          <w:sz w:val="26"/>
          <w:szCs w:val="26"/>
        </w:rPr>
        <w:t xml:space="preserve"> </w:t>
      </w:r>
      <w:r w:rsidRPr="005C1319">
        <w:rPr>
          <w:rFonts w:ascii="Times New Roman" w:hAnsi="Times New Roman"/>
          <w:b/>
          <w:sz w:val="28"/>
          <w:szCs w:val="28"/>
        </w:rPr>
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</w:t>
      </w:r>
      <w:r>
        <w:rPr>
          <w:rFonts w:ascii="Times New Roman" w:hAnsi="Times New Roman"/>
          <w:b/>
          <w:sz w:val="28"/>
          <w:szCs w:val="28"/>
        </w:rPr>
        <w:t>, на сумму- 400 829,80 руб.</w:t>
      </w:r>
    </w:p>
    <w:p w:rsidR="00D424AC" w:rsidRDefault="00D424AC" w:rsidP="00FB31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1.4  Д</w:t>
      </w:r>
      <w:r w:rsidRPr="009E7D7B">
        <w:rPr>
          <w:rFonts w:ascii="Times New Roman" w:hAnsi="Times New Roman"/>
          <w:sz w:val="28"/>
          <w:szCs w:val="28"/>
        </w:rPr>
        <w:t>оходную часть бюджета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9E7D7B">
        <w:rPr>
          <w:rFonts w:ascii="Times New Roman" w:hAnsi="Times New Roman"/>
          <w:b/>
          <w:sz w:val="28"/>
          <w:szCs w:val="28"/>
        </w:rPr>
        <w:t>КБК 100 1 03 02260 01 0000 110</w:t>
      </w:r>
      <w:r w:rsidRPr="009E7D7B">
        <w:rPr>
          <w:b/>
          <w:sz w:val="26"/>
          <w:szCs w:val="26"/>
        </w:rPr>
        <w:t xml:space="preserve"> - </w:t>
      </w:r>
      <w:r w:rsidRPr="009E7D7B">
        <w:rPr>
          <w:rFonts w:ascii="Times New Roman" w:hAnsi="Times New Roman"/>
          <w:b/>
          <w:sz w:val="28"/>
          <w:szCs w:val="28"/>
        </w:rPr>
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нормативов- привести к значению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9E7D7B">
        <w:rPr>
          <w:rFonts w:ascii="Times New Roman" w:hAnsi="Times New Roman"/>
          <w:b/>
          <w:sz w:val="28"/>
          <w:szCs w:val="28"/>
        </w:rPr>
        <w:t xml:space="preserve"> -79 327,08 руб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424AC" w:rsidRPr="009E7D7B" w:rsidRDefault="00D424AC" w:rsidP="00FB31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E7D7B"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2A9B">
        <w:rPr>
          <w:rFonts w:ascii="Times New Roman" w:hAnsi="Times New Roman"/>
          <w:sz w:val="28"/>
          <w:szCs w:val="28"/>
        </w:rPr>
        <w:t xml:space="preserve">Увеличить доходную часть бюджета по </w:t>
      </w:r>
      <w:r>
        <w:rPr>
          <w:rFonts w:ascii="Times New Roman" w:hAnsi="Times New Roman"/>
          <w:b/>
          <w:sz w:val="28"/>
          <w:szCs w:val="28"/>
        </w:rPr>
        <w:t xml:space="preserve">КБК  </w:t>
      </w:r>
      <w:r w:rsidRPr="009E7D7B">
        <w:rPr>
          <w:rFonts w:ascii="Times New Roman" w:hAnsi="Times New Roman"/>
          <w:b/>
          <w:sz w:val="28"/>
          <w:szCs w:val="28"/>
        </w:rPr>
        <w:t>182 1 05 03010 01 0000 110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D85084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  <w:r>
        <w:rPr>
          <w:rFonts w:ascii="Times New Roman" w:hAnsi="Times New Roman"/>
          <w:sz w:val="28"/>
          <w:szCs w:val="28"/>
        </w:rPr>
        <w:t xml:space="preserve">, на сумму - </w:t>
      </w:r>
      <w:r w:rsidRPr="00D85084">
        <w:rPr>
          <w:rFonts w:ascii="Times New Roman" w:hAnsi="Times New Roman"/>
          <w:b/>
          <w:sz w:val="28"/>
          <w:szCs w:val="28"/>
        </w:rPr>
        <w:t>4 360,15</w:t>
      </w:r>
      <w:r>
        <w:rPr>
          <w:rFonts w:ascii="Times New Roman" w:hAnsi="Times New Roman"/>
          <w:b/>
          <w:sz w:val="28"/>
          <w:szCs w:val="28"/>
        </w:rPr>
        <w:t xml:space="preserve"> руб.</w:t>
      </w:r>
    </w:p>
    <w:p w:rsidR="00D424AC" w:rsidRDefault="00D424AC" w:rsidP="00FB31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85084">
        <w:rPr>
          <w:rFonts w:ascii="Times New Roman" w:hAnsi="Times New Roman"/>
          <w:sz w:val="28"/>
          <w:szCs w:val="28"/>
        </w:rPr>
        <w:t>1.6 Увеличить доходную часть бюджета по</w:t>
      </w:r>
      <w:r>
        <w:rPr>
          <w:rFonts w:ascii="Times New Roman" w:hAnsi="Times New Roman"/>
          <w:b/>
          <w:sz w:val="28"/>
          <w:szCs w:val="28"/>
        </w:rPr>
        <w:t xml:space="preserve"> КБК</w:t>
      </w:r>
      <w:r w:rsidRPr="00D85084">
        <w:rPr>
          <w:sz w:val="26"/>
          <w:szCs w:val="26"/>
        </w:rPr>
        <w:t xml:space="preserve"> </w:t>
      </w:r>
      <w:r w:rsidRPr="00D85084">
        <w:rPr>
          <w:rFonts w:ascii="Times New Roman" w:hAnsi="Times New Roman"/>
          <w:b/>
          <w:sz w:val="28"/>
          <w:szCs w:val="28"/>
        </w:rPr>
        <w:t>182 1 06 06043 10 0000 110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084">
        <w:rPr>
          <w:rFonts w:ascii="Times New Roman" w:hAnsi="Times New Roman"/>
          <w:b/>
          <w:sz w:val="28"/>
          <w:szCs w:val="28"/>
        </w:rPr>
        <w:t>Земельный налог с физических лиц, обладающих земельным участком, расположенным в границах сельских поселений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85084">
        <w:rPr>
          <w:rFonts w:ascii="Times New Roman" w:hAnsi="Times New Roman"/>
          <w:sz w:val="28"/>
          <w:szCs w:val="28"/>
        </w:rPr>
        <w:t>на сумму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5084">
        <w:rPr>
          <w:rFonts w:ascii="Times New Roman" w:hAnsi="Times New Roman"/>
          <w:b/>
          <w:sz w:val="28"/>
          <w:szCs w:val="28"/>
        </w:rPr>
        <w:t>1 116 143,88</w:t>
      </w:r>
      <w:r>
        <w:rPr>
          <w:rFonts w:ascii="Times New Roman" w:hAnsi="Times New Roman"/>
          <w:b/>
          <w:sz w:val="28"/>
          <w:szCs w:val="28"/>
        </w:rPr>
        <w:t xml:space="preserve"> руб.</w:t>
      </w:r>
    </w:p>
    <w:p w:rsidR="00D424AC" w:rsidRDefault="00D424AC" w:rsidP="00FB316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9340E">
        <w:rPr>
          <w:rFonts w:ascii="Times New Roman" w:hAnsi="Times New Roman"/>
          <w:sz w:val="28"/>
          <w:szCs w:val="28"/>
        </w:rPr>
        <w:t>1.7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084">
        <w:rPr>
          <w:rFonts w:ascii="Times New Roman" w:hAnsi="Times New Roman"/>
          <w:sz w:val="28"/>
          <w:szCs w:val="28"/>
        </w:rPr>
        <w:t>Увеличить доходную часть бюджета по</w:t>
      </w:r>
      <w:r>
        <w:rPr>
          <w:rFonts w:ascii="Times New Roman" w:hAnsi="Times New Roman"/>
          <w:b/>
          <w:sz w:val="28"/>
          <w:szCs w:val="28"/>
        </w:rPr>
        <w:t xml:space="preserve"> КБК</w:t>
      </w:r>
      <w:r w:rsidRPr="00D85084"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182 1 06 0603</w:t>
      </w:r>
      <w:r w:rsidRPr="00D85084">
        <w:rPr>
          <w:rFonts w:ascii="Times New Roman" w:hAnsi="Times New Roman"/>
          <w:b/>
          <w:sz w:val="28"/>
          <w:szCs w:val="28"/>
        </w:rPr>
        <w:t>3 10 0000 110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084">
        <w:rPr>
          <w:rFonts w:ascii="Times New Roman" w:hAnsi="Times New Roman"/>
          <w:b/>
          <w:sz w:val="28"/>
          <w:szCs w:val="28"/>
        </w:rPr>
        <w:t xml:space="preserve">Земельный налог с </w:t>
      </w:r>
      <w:r>
        <w:rPr>
          <w:rFonts w:ascii="Times New Roman" w:hAnsi="Times New Roman"/>
          <w:b/>
          <w:sz w:val="28"/>
          <w:szCs w:val="28"/>
        </w:rPr>
        <w:t>организаций</w:t>
      </w:r>
      <w:r w:rsidRPr="00D85084">
        <w:rPr>
          <w:rFonts w:ascii="Times New Roman" w:hAnsi="Times New Roman"/>
          <w:b/>
          <w:sz w:val="28"/>
          <w:szCs w:val="28"/>
        </w:rPr>
        <w:t>, обладающих земельным участком, расположенным в границах сельских поселений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85084">
        <w:rPr>
          <w:rFonts w:ascii="Times New Roman" w:hAnsi="Times New Roman"/>
          <w:sz w:val="28"/>
          <w:szCs w:val="28"/>
        </w:rPr>
        <w:t>на сумму</w:t>
      </w:r>
      <w:r>
        <w:rPr>
          <w:rFonts w:ascii="Times New Roman" w:hAnsi="Times New Roman"/>
          <w:b/>
          <w:sz w:val="28"/>
          <w:szCs w:val="28"/>
        </w:rPr>
        <w:t xml:space="preserve"> 4 286 784,83 руб.</w:t>
      </w:r>
    </w:p>
    <w:p w:rsidR="00D424AC" w:rsidRDefault="00D424AC" w:rsidP="009246F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1.8 </w:t>
      </w:r>
      <w:r w:rsidRPr="00D85084">
        <w:rPr>
          <w:rFonts w:ascii="Times New Roman" w:hAnsi="Times New Roman"/>
          <w:sz w:val="28"/>
          <w:szCs w:val="28"/>
        </w:rPr>
        <w:t>Увеличить доходную часть бюджета по</w:t>
      </w:r>
      <w:r>
        <w:rPr>
          <w:rFonts w:ascii="Times New Roman" w:hAnsi="Times New Roman"/>
          <w:b/>
          <w:sz w:val="28"/>
          <w:szCs w:val="28"/>
        </w:rPr>
        <w:t xml:space="preserve"> КБК</w:t>
      </w:r>
      <w:r w:rsidRPr="00D85084"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555 2 02 02999</w:t>
      </w:r>
      <w:r w:rsidRPr="00D85084">
        <w:rPr>
          <w:rFonts w:ascii="Times New Roman" w:hAnsi="Times New Roman"/>
          <w:b/>
          <w:sz w:val="28"/>
          <w:szCs w:val="28"/>
        </w:rPr>
        <w:t xml:space="preserve"> 10 0000 1</w:t>
      </w:r>
      <w:r>
        <w:rPr>
          <w:rFonts w:ascii="Times New Roman" w:hAnsi="Times New Roman"/>
          <w:b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6F1">
        <w:rPr>
          <w:rFonts w:ascii="Times New Roman" w:hAnsi="Times New Roman"/>
          <w:b/>
          <w:sz w:val="28"/>
          <w:szCs w:val="28"/>
        </w:rPr>
        <w:t>Прочие субсидии бюджетам сельских поселений</w:t>
      </w:r>
      <w:r>
        <w:rPr>
          <w:rFonts w:ascii="Times New Roman" w:hAnsi="Times New Roman"/>
          <w:b/>
          <w:sz w:val="28"/>
          <w:szCs w:val="28"/>
        </w:rPr>
        <w:t xml:space="preserve">,  </w:t>
      </w:r>
      <w:r w:rsidRPr="00D85084">
        <w:rPr>
          <w:rFonts w:ascii="Times New Roman" w:hAnsi="Times New Roman"/>
          <w:sz w:val="28"/>
          <w:szCs w:val="28"/>
        </w:rPr>
        <w:t>на сумму</w:t>
      </w:r>
      <w:r>
        <w:rPr>
          <w:rFonts w:ascii="Times New Roman" w:hAnsi="Times New Roman"/>
          <w:b/>
          <w:sz w:val="28"/>
          <w:szCs w:val="28"/>
        </w:rPr>
        <w:t xml:space="preserve"> 5 000 000,00 руб.</w:t>
      </w:r>
    </w:p>
    <w:p w:rsidR="00D424AC" w:rsidRDefault="00D424AC" w:rsidP="00FB3165">
      <w:pPr>
        <w:jc w:val="both"/>
        <w:rPr>
          <w:rFonts w:ascii="Times New Roman" w:hAnsi="Times New Roman"/>
          <w:b/>
          <w:sz w:val="28"/>
          <w:szCs w:val="28"/>
        </w:rPr>
      </w:pPr>
    </w:p>
    <w:p w:rsidR="00D424AC" w:rsidRPr="00E9340E" w:rsidRDefault="00D424AC" w:rsidP="00FB3165">
      <w:pPr>
        <w:jc w:val="both"/>
        <w:rPr>
          <w:rFonts w:ascii="Times New Roman" w:hAnsi="Times New Roman"/>
          <w:sz w:val="28"/>
          <w:szCs w:val="28"/>
        </w:rPr>
      </w:pPr>
    </w:p>
    <w:p w:rsidR="00D424AC" w:rsidRPr="002F2A9B" w:rsidRDefault="00D424AC" w:rsidP="007D075A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24AC" w:rsidRPr="002F2A9B" w:rsidRDefault="00D424AC" w:rsidP="007D075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F2A9B">
        <w:rPr>
          <w:rFonts w:ascii="Times New Roman" w:hAnsi="Times New Roman"/>
          <w:sz w:val="28"/>
          <w:szCs w:val="28"/>
        </w:rPr>
        <w:t xml:space="preserve">В расходную часть бюджета внести изменения на сумму </w:t>
      </w:r>
      <w:r>
        <w:rPr>
          <w:rFonts w:ascii="Times New Roman" w:hAnsi="Times New Roman"/>
          <w:b/>
          <w:sz w:val="28"/>
          <w:szCs w:val="28"/>
        </w:rPr>
        <w:t>8 413 769,78</w:t>
      </w:r>
      <w:r w:rsidRPr="002F2A9B">
        <w:rPr>
          <w:rFonts w:ascii="Times New Roman" w:hAnsi="Times New Roman"/>
          <w:b/>
          <w:sz w:val="28"/>
          <w:szCs w:val="28"/>
        </w:rPr>
        <w:t>руб</w:t>
      </w:r>
      <w:r w:rsidRPr="002F2A9B">
        <w:rPr>
          <w:rFonts w:ascii="Times New Roman" w:hAnsi="Times New Roman"/>
          <w:sz w:val="28"/>
          <w:szCs w:val="28"/>
        </w:rPr>
        <w:t>.:</w:t>
      </w:r>
    </w:p>
    <w:p w:rsidR="00D424AC" w:rsidRDefault="00D424AC" w:rsidP="007D075A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3"/>
        <w:tblW w:w="10597" w:type="dxa"/>
        <w:tblLook w:val="00A0"/>
      </w:tblPr>
      <w:tblGrid>
        <w:gridCol w:w="2899"/>
        <w:gridCol w:w="3384"/>
        <w:gridCol w:w="1517"/>
        <w:gridCol w:w="2797"/>
      </w:tblGrid>
      <w:tr w:rsidR="00D424AC" w:rsidRPr="002F2A9B" w:rsidTr="00D92021">
        <w:trPr>
          <w:trHeight w:val="375"/>
        </w:trPr>
        <w:tc>
          <w:tcPr>
            <w:tcW w:w="105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24AC" w:rsidRDefault="00D424AC" w:rsidP="00CF4D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424AC" w:rsidRDefault="00D424AC" w:rsidP="00CF4D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D424AC" w:rsidRPr="002F2A9B" w:rsidRDefault="00D424AC" w:rsidP="0082673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Pr="002F2A9B">
              <w:rPr>
                <w:color w:val="000000"/>
                <w:sz w:val="24"/>
                <w:szCs w:val="24"/>
              </w:rPr>
              <w:t>Изменения в расходную часть бюджета 2016 года</w:t>
            </w:r>
          </w:p>
        </w:tc>
      </w:tr>
      <w:tr w:rsidR="00D424AC" w:rsidRPr="002F2A9B" w:rsidTr="00D92021">
        <w:trPr>
          <w:trHeight w:val="1155"/>
        </w:trPr>
        <w:tc>
          <w:tcPr>
            <w:tcW w:w="28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F2A9B">
              <w:rPr>
                <w:b/>
                <w:bCs/>
                <w:color w:val="000000"/>
              </w:rPr>
              <w:t>КБК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F2A9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4AC" w:rsidRPr="002F2A9B" w:rsidRDefault="00D424AC" w:rsidP="00CF4D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</w:t>
            </w:r>
            <w:r w:rsidRPr="002F2A9B"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</w:t>
            </w:r>
            <w:r w:rsidRPr="002F2A9B">
              <w:rPr>
                <w:b/>
                <w:bCs/>
                <w:color w:val="000000"/>
              </w:rPr>
              <w:t>ые</w:t>
            </w:r>
            <w:r>
              <w:rPr>
                <w:b/>
                <w:bCs/>
                <w:color w:val="000000"/>
              </w:rPr>
              <w:t xml:space="preserve"> асси</w:t>
            </w:r>
            <w:r w:rsidRPr="002F2A9B">
              <w:rPr>
                <w:b/>
                <w:bCs/>
                <w:color w:val="000000"/>
              </w:rPr>
              <w:t>гнования на 2016 год сумма, рубли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F2A9B">
              <w:rPr>
                <w:b/>
                <w:bCs/>
                <w:color w:val="000000"/>
              </w:rPr>
              <w:t>Примечание, расшифровка</w:t>
            </w:r>
          </w:p>
        </w:tc>
      </w:tr>
      <w:tr w:rsidR="00D424AC" w:rsidRPr="002F2A9B" w:rsidTr="00D92021">
        <w:trPr>
          <w:trHeight w:val="1455"/>
        </w:trPr>
        <w:tc>
          <w:tcPr>
            <w:tcW w:w="2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center"/>
              <w:rPr>
                <w:color w:val="000000"/>
              </w:rPr>
            </w:pPr>
            <w:r w:rsidRPr="00CC181F">
              <w:rPr>
                <w:sz w:val="26"/>
                <w:szCs w:val="26"/>
              </w:rPr>
              <w:t>555 05 03 55.0.01.01719 244 226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AC" w:rsidRPr="002F2A9B" w:rsidRDefault="00D424AC" w:rsidP="00CF4DA4">
            <w:pPr>
              <w:spacing w:after="0" w:line="240" w:lineRule="auto"/>
              <w:rPr>
                <w:color w:val="000000"/>
              </w:rPr>
            </w:pPr>
            <w:r w:rsidRPr="00CC181F">
              <w:rPr>
                <w:sz w:val="26"/>
                <w:szCs w:val="26"/>
              </w:rPr>
              <w:t>Расходы по благоустройству территории поселений администрации Станционного сельсовета за счет средств поселений Новосибирского района, в части расходов на освещение территорий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</w:t>
            </w:r>
            <w:r w:rsidRPr="002F2A9B">
              <w:rPr>
                <w:b/>
                <w:bCs/>
                <w:color w:val="000000"/>
              </w:rPr>
              <w:t>00 000,00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24AC" w:rsidRPr="002F2A9B" w:rsidRDefault="00D424AC" w:rsidP="00CF4D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монтаж уличного освещения</w:t>
            </w:r>
          </w:p>
        </w:tc>
      </w:tr>
      <w:tr w:rsidR="00D424AC" w:rsidRPr="002F2A9B" w:rsidTr="00D92021">
        <w:trPr>
          <w:trHeight w:val="1500"/>
        </w:trPr>
        <w:tc>
          <w:tcPr>
            <w:tcW w:w="2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center"/>
              <w:rPr>
                <w:color w:val="000000"/>
              </w:rPr>
            </w:pPr>
            <w:r w:rsidRPr="00CC181F">
              <w:rPr>
                <w:sz w:val="26"/>
                <w:szCs w:val="26"/>
              </w:rPr>
              <w:t>555 01 1355.0.00.00819 244 226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AC" w:rsidRPr="002F2A9B" w:rsidRDefault="00D424AC" w:rsidP="00CF4DA4">
            <w:pPr>
              <w:spacing w:after="0" w:line="240" w:lineRule="auto"/>
              <w:rPr>
                <w:color w:val="000000"/>
              </w:rPr>
            </w:pPr>
            <w:r w:rsidRPr="00CC181F">
              <w:rPr>
                <w:sz w:val="26"/>
                <w:szCs w:val="26"/>
              </w:rPr>
              <w:t>Расходы на проведение мероприятий по оценке недвижимости, признание прав и регулирование правоотношений по государственной и муниципальной собственности администрации Станционного сельсовета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Pr="002F2A9B">
              <w:rPr>
                <w:b/>
                <w:bCs/>
                <w:color w:val="000000"/>
              </w:rPr>
              <w:t>00 000,00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24AC" w:rsidRPr="002F2A9B" w:rsidRDefault="00D424AC" w:rsidP="00CF4DA4">
            <w:pPr>
              <w:spacing w:after="0" w:line="240" w:lineRule="auto"/>
              <w:rPr>
                <w:color w:val="000000"/>
              </w:rPr>
            </w:pPr>
            <w:r w:rsidRPr="002F2A9B">
              <w:rPr>
                <w:color w:val="000000"/>
              </w:rPr>
              <w:t xml:space="preserve">расходы на </w:t>
            </w:r>
            <w:r>
              <w:rPr>
                <w:color w:val="000000"/>
              </w:rPr>
              <w:t>оформление внутрипоселковых дорог</w:t>
            </w:r>
            <w:r w:rsidRPr="002F2A9B">
              <w:rPr>
                <w:color w:val="000000"/>
              </w:rPr>
              <w:t xml:space="preserve"> </w:t>
            </w:r>
          </w:p>
        </w:tc>
      </w:tr>
      <w:tr w:rsidR="00D424AC" w:rsidRPr="002F2A9B" w:rsidTr="00D92021">
        <w:trPr>
          <w:trHeight w:val="2010"/>
        </w:trPr>
        <w:tc>
          <w:tcPr>
            <w:tcW w:w="2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center"/>
              <w:rPr>
                <w:color w:val="000000"/>
              </w:rPr>
            </w:pPr>
            <w:r w:rsidRPr="00CC181F">
              <w:rPr>
                <w:sz w:val="26"/>
                <w:szCs w:val="26"/>
              </w:rPr>
              <w:t xml:space="preserve">555 08 01 55.0.00.01919 244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AC" w:rsidRPr="002F2A9B" w:rsidRDefault="00D424AC" w:rsidP="00CF4DA4">
            <w:pPr>
              <w:spacing w:after="0" w:line="240" w:lineRule="auto"/>
              <w:rPr>
                <w:color w:val="000000"/>
              </w:rPr>
            </w:pPr>
            <w:r w:rsidRPr="00CC181F">
              <w:rPr>
                <w:sz w:val="26"/>
                <w:szCs w:val="26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Pr="002F2A9B">
              <w:rPr>
                <w:b/>
                <w:bCs/>
                <w:color w:val="000000"/>
              </w:rPr>
              <w:t>0 000,00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24AC" w:rsidRPr="002F2A9B" w:rsidRDefault="00D424AC" w:rsidP="00CF4D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установка охранно-пожарной сигнализации</w:t>
            </w:r>
          </w:p>
        </w:tc>
      </w:tr>
      <w:tr w:rsidR="00D424AC" w:rsidRPr="002F2A9B" w:rsidTr="00D92021">
        <w:trPr>
          <w:trHeight w:val="2070"/>
        </w:trPr>
        <w:tc>
          <w:tcPr>
            <w:tcW w:w="2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center"/>
              <w:rPr>
                <w:color w:val="000000"/>
              </w:rPr>
            </w:pPr>
            <w:r w:rsidRPr="00CC181F">
              <w:rPr>
                <w:sz w:val="26"/>
                <w:szCs w:val="26"/>
              </w:rPr>
              <w:t xml:space="preserve">555 08 01 55.0.00.01919 290 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4AC" w:rsidRPr="000A2903" w:rsidRDefault="00D424AC" w:rsidP="00CF4DA4">
            <w:pPr>
              <w:spacing w:after="0" w:line="240" w:lineRule="auto"/>
              <w:rPr>
                <w:color w:val="000000"/>
              </w:rPr>
            </w:pPr>
            <w:r w:rsidRPr="000A2903">
              <w:rPr>
                <w:rFonts w:cs="Arial"/>
                <w:color w:val="000000"/>
                <w:sz w:val="27"/>
                <w:szCs w:val="27"/>
                <w:shd w:val="clear" w:color="auto" w:fill="FFFFFF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  <w:r w:rsidRPr="002F2A9B">
              <w:rPr>
                <w:b/>
                <w:bCs/>
                <w:color w:val="000000"/>
              </w:rPr>
              <w:t xml:space="preserve"> 000,00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424AC" w:rsidRPr="002F2A9B" w:rsidRDefault="00D424AC" w:rsidP="00CF4D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проведение новогодних праздников</w:t>
            </w:r>
          </w:p>
        </w:tc>
      </w:tr>
      <w:tr w:rsidR="00D424AC" w:rsidRPr="002F2A9B" w:rsidTr="00D92021">
        <w:trPr>
          <w:trHeight w:val="1515"/>
        </w:trPr>
        <w:tc>
          <w:tcPr>
            <w:tcW w:w="28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555 05 02 55.0.00.01619 31</w:t>
            </w:r>
            <w:r w:rsidRPr="00CC181F">
              <w:rPr>
                <w:sz w:val="26"/>
                <w:szCs w:val="26"/>
              </w:rPr>
              <w:t>0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4AC" w:rsidRPr="000A2903" w:rsidRDefault="00D424AC" w:rsidP="00CF4DA4">
            <w:pPr>
              <w:spacing w:after="0" w:line="240" w:lineRule="auto"/>
              <w:rPr>
                <w:color w:val="000000"/>
              </w:rPr>
            </w:pPr>
            <w:r w:rsidRPr="000A2903">
              <w:rPr>
                <w:rFonts w:cs="Arial"/>
                <w:color w:val="000000"/>
                <w:sz w:val="27"/>
                <w:szCs w:val="27"/>
                <w:shd w:val="clear" w:color="auto" w:fill="FFFFFF"/>
              </w:rPr>
              <w:t>Иные бюджетные ассигнования, на софинансирование субсидий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263 157,9</w:t>
            </w:r>
            <w:r w:rsidRPr="002F2A9B">
              <w:rPr>
                <w:b/>
                <w:bCs/>
                <w:color w:val="000000"/>
              </w:rPr>
              <w:t>0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4AC" w:rsidRPr="002F2A9B" w:rsidRDefault="00D424AC" w:rsidP="00CF4D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софинансирование на погашение задолженности по углю и газу</w:t>
            </w:r>
          </w:p>
        </w:tc>
      </w:tr>
      <w:tr w:rsidR="00D424AC" w:rsidRPr="002F2A9B" w:rsidTr="00D92021">
        <w:trPr>
          <w:trHeight w:val="2085"/>
        </w:trPr>
        <w:tc>
          <w:tcPr>
            <w:tcW w:w="2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24AC" w:rsidRPr="00D92021" w:rsidRDefault="00D424AC" w:rsidP="00CF4DA4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92021">
              <w:rPr>
                <w:color w:val="000000"/>
                <w:sz w:val="26"/>
                <w:szCs w:val="26"/>
              </w:rPr>
              <w:t>555 05 03 55.0.00.01911 711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24AC" w:rsidRPr="000A2903" w:rsidRDefault="00D424AC" w:rsidP="00CF4DA4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0A2903">
              <w:rPr>
                <w:rFonts w:cs="Arial"/>
                <w:color w:val="000000"/>
                <w:sz w:val="27"/>
                <w:szCs w:val="27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фондами"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CF4DA4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340 611,88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24AC" w:rsidRPr="002F2A9B" w:rsidRDefault="00D424AC" w:rsidP="00CF4DA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премия работникам культуры</w:t>
            </w:r>
          </w:p>
        </w:tc>
      </w:tr>
      <w:tr w:rsidR="00D424AC" w:rsidRPr="002F2A9B" w:rsidTr="00D92021">
        <w:trPr>
          <w:trHeight w:val="1515"/>
        </w:trPr>
        <w:tc>
          <w:tcPr>
            <w:tcW w:w="28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E66BF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555 01 04 55.0.00.00419 244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4AC" w:rsidRPr="00D92021" w:rsidRDefault="00D424AC" w:rsidP="00E66BFC">
            <w:pPr>
              <w:spacing w:after="0" w:line="240" w:lineRule="auto"/>
              <w:rPr>
                <w:color w:val="000000"/>
              </w:rPr>
            </w:pPr>
            <w:r w:rsidRPr="00D92021">
              <w:rPr>
                <w:rFonts w:cs="Arial"/>
                <w:color w:val="000000"/>
                <w:sz w:val="27"/>
                <w:szCs w:val="27"/>
                <w:shd w:val="clear" w:color="auto" w:fill="FFFFFF"/>
              </w:rPr>
              <w:t xml:space="preserve">Иные закупки товаров, работ и услуг для обеспечения государственных (муниципальных) нужд, на ремонт муниципального </w:t>
            </w:r>
            <w:r>
              <w:rPr>
                <w:rFonts w:cs="Arial"/>
                <w:color w:val="000000"/>
                <w:sz w:val="27"/>
                <w:szCs w:val="27"/>
                <w:shd w:val="clear" w:color="auto" w:fill="FFFFFF"/>
              </w:rPr>
              <w:t>имущества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E66BFC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150 000,0</w:t>
            </w:r>
            <w:r w:rsidRPr="002F2A9B">
              <w:rPr>
                <w:b/>
                <w:bCs/>
                <w:color w:val="000000"/>
              </w:rPr>
              <w:t>0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424AC" w:rsidRPr="002F2A9B" w:rsidRDefault="00D424AC" w:rsidP="00E66BF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ремонт здания гаража</w:t>
            </w:r>
          </w:p>
        </w:tc>
      </w:tr>
      <w:tr w:rsidR="00D424AC" w:rsidRPr="002F2A9B" w:rsidTr="00D92021">
        <w:trPr>
          <w:trHeight w:val="2085"/>
        </w:trPr>
        <w:tc>
          <w:tcPr>
            <w:tcW w:w="2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24AC" w:rsidRPr="00D92021" w:rsidRDefault="00D424AC" w:rsidP="00E66BFC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D92021">
              <w:rPr>
                <w:color w:val="000000"/>
                <w:sz w:val="26"/>
                <w:szCs w:val="26"/>
              </w:rPr>
              <w:t>555 05</w:t>
            </w:r>
            <w:r>
              <w:rPr>
                <w:color w:val="000000"/>
                <w:sz w:val="26"/>
                <w:szCs w:val="26"/>
              </w:rPr>
              <w:t xml:space="preserve"> 02 09.1.00.70.810 810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424AC" w:rsidRPr="000A2903" w:rsidRDefault="00D424AC" w:rsidP="00E66BFC">
            <w:pPr>
              <w:spacing w:after="0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Субсидии юридическим лицам (кроме некоммерческих организаций)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424AC" w:rsidRPr="002F2A9B" w:rsidRDefault="00D424AC" w:rsidP="00E66BFC">
            <w:pPr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5 000 000,00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24AC" w:rsidRPr="002F2A9B" w:rsidRDefault="00D424AC" w:rsidP="00E66BF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погашение задолженности по углю и газу</w:t>
            </w:r>
          </w:p>
        </w:tc>
      </w:tr>
    </w:tbl>
    <w:p w:rsidR="00D424AC" w:rsidRDefault="00D424AC" w:rsidP="00D92021">
      <w:pPr>
        <w:ind w:left="-540"/>
        <w:rPr>
          <w:rFonts w:ascii="Times New Roman" w:hAnsi="Times New Roman"/>
          <w:b/>
          <w:sz w:val="28"/>
          <w:szCs w:val="28"/>
        </w:rPr>
      </w:pPr>
    </w:p>
    <w:p w:rsidR="00D424AC" w:rsidRPr="00D92021" w:rsidRDefault="00D424AC" w:rsidP="00D92021">
      <w:pPr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1.4</w:t>
      </w:r>
      <w:r w:rsidRPr="00A528E5">
        <w:rPr>
          <w:rFonts w:ascii="Times New Roman" w:hAnsi="Times New Roman"/>
          <w:color w:val="000000"/>
          <w:sz w:val="28"/>
          <w:szCs w:val="28"/>
        </w:rPr>
        <w:t>. Направить данное Решение Главе Станционного сельсовета для подписания и официального опубликования в газете «Приобская правда» и на официальном сайте администрации.</w:t>
      </w:r>
    </w:p>
    <w:p w:rsidR="00D424AC" w:rsidRDefault="00D424AC" w:rsidP="007D075A">
      <w:pPr>
        <w:rPr>
          <w:rFonts w:ascii="Times New Roman" w:hAnsi="Times New Roman"/>
          <w:b/>
          <w:sz w:val="28"/>
          <w:szCs w:val="28"/>
        </w:rPr>
      </w:pPr>
    </w:p>
    <w:p w:rsidR="00D424AC" w:rsidRDefault="00D424AC" w:rsidP="007D075A">
      <w:pPr>
        <w:rPr>
          <w:rFonts w:ascii="Times New Roman" w:hAnsi="Times New Roman"/>
          <w:b/>
          <w:sz w:val="28"/>
          <w:szCs w:val="28"/>
        </w:rPr>
      </w:pPr>
    </w:p>
    <w:p w:rsidR="00D424AC" w:rsidRDefault="00D424AC" w:rsidP="007D0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А.М. Мыльников</w:t>
      </w:r>
    </w:p>
    <w:p w:rsidR="00D424AC" w:rsidRDefault="00D424AC" w:rsidP="007D075A">
      <w:pPr>
        <w:rPr>
          <w:rFonts w:ascii="Times New Roman" w:hAnsi="Times New Roman"/>
          <w:sz w:val="28"/>
          <w:szCs w:val="28"/>
        </w:rPr>
      </w:pPr>
    </w:p>
    <w:p w:rsidR="00D424AC" w:rsidRPr="00A528E5" w:rsidRDefault="00D424AC" w:rsidP="007D0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Станционного сельсовета                                                А.А Кумов</w:t>
      </w:r>
    </w:p>
    <w:sectPr w:rsidR="00D424AC" w:rsidRPr="00A528E5" w:rsidSect="007D075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A9B"/>
    <w:rsid w:val="000A2903"/>
    <w:rsid w:val="001440E8"/>
    <w:rsid w:val="0017587B"/>
    <w:rsid w:val="001B0A25"/>
    <w:rsid w:val="00235CFA"/>
    <w:rsid w:val="00241CF8"/>
    <w:rsid w:val="0025279E"/>
    <w:rsid w:val="00292C07"/>
    <w:rsid w:val="002A437D"/>
    <w:rsid w:val="002F2A9B"/>
    <w:rsid w:val="00377F88"/>
    <w:rsid w:val="003E766D"/>
    <w:rsid w:val="00461599"/>
    <w:rsid w:val="004C25E4"/>
    <w:rsid w:val="00581D95"/>
    <w:rsid w:val="005B3759"/>
    <w:rsid w:val="005C1319"/>
    <w:rsid w:val="006B1D35"/>
    <w:rsid w:val="0071511C"/>
    <w:rsid w:val="007D075A"/>
    <w:rsid w:val="00815C4A"/>
    <w:rsid w:val="0082673E"/>
    <w:rsid w:val="00895880"/>
    <w:rsid w:val="00896378"/>
    <w:rsid w:val="008A5C8C"/>
    <w:rsid w:val="008C25C5"/>
    <w:rsid w:val="009246F1"/>
    <w:rsid w:val="009267B5"/>
    <w:rsid w:val="00967F6B"/>
    <w:rsid w:val="009E0628"/>
    <w:rsid w:val="009E4518"/>
    <w:rsid w:val="009E7D7B"/>
    <w:rsid w:val="00A160B1"/>
    <w:rsid w:val="00A528E5"/>
    <w:rsid w:val="00A850DD"/>
    <w:rsid w:val="00B16351"/>
    <w:rsid w:val="00B372EF"/>
    <w:rsid w:val="00BA43CD"/>
    <w:rsid w:val="00BE0657"/>
    <w:rsid w:val="00C16085"/>
    <w:rsid w:val="00C44909"/>
    <w:rsid w:val="00CC181F"/>
    <w:rsid w:val="00CF4DA4"/>
    <w:rsid w:val="00D14DBD"/>
    <w:rsid w:val="00D424AC"/>
    <w:rsid w:val="00D703FD"/>
    <w:rsid w:val="00D85084"/>
    <w:rsid w:val="00D86A68"/>
    <w:rsid w:val="00D92021"/>
    <w:rsid w:val="00DD799D"/>
    <w:rsid w:val="00DE4DB7"/>
    <w:rsid w:val="00DE4EC0"/>
    <w:rsid w:val="00E1100E"/>
    <w:rsid w:val="00E36910"/>
    <w:rsid w:val="00E51082"/>
    <w:rsid w:val="00E66BFC"/>
    <w:rsid w:val="00E9340E"/>
    <w:rsid w:val="00F045DA"/>
    <w:rsid w:val="00F06655"/>
    <w:rsid w:val="00F6364A"/>
    <w:rsid w:val="00F96FE1"/>
    <w:rsid w:val="00FB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A9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03FD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Normal"/>
    <w:uiPriority w:val="99"/>
    <w:rsid w:val="00D703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4</Pages>
  <Words>800</Words>
  <Characters>4562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Ksusha</cp:lastModifiedBy>
  <cp:revision>14</cp:revision>
  <cp:lastPrinted>2016-12-09T05:51:00Z</cp:lastPrinted>
  <dcterms:created xsi:type="dcterms:W3CDTF">2016-07-04T14:44:00Z</dcterms:created>
  <dcterms:modified xsi:type="dcterms:W3CDTF">2016-12-12T04:09:00Z</dcterms:modified>
</cp:coreProperties>
</file>