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61" w:rsidRDefault="00436361" w:rsidP="009339AD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СТАНЦИОННОГО СЕЛЬСОВЕТА</w:t>
      </w:r>
    </w:p>
    <w:p w:rsidR="00436361" w:rsidRDefault="00436361" w:rsidP="009339AD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436361" w:rsidRDefault="00436361" w:rsidP="009339AD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436361" w:rsidRDefault="00436361" w:rsidP="009339AD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6361" w:rsidRDefault="00436361" w:rsidP="009339AD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36361" w:rsidRDefault="00436361" w:rsidP="009339AD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6361" w:rsidRDefault="00436361" w:rsidP="009339AD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сессия</w:t>
      </w:r>
    </w:p>
    <w:p w:rsidR="00436361" w:rsidRDefault="00436361" w:rsidP="009339AD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6361" w:rsidRDefault="00436361" w:rsidP="009339AD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02.10.2020                                  ст. Мочище                                                   №9</w:t>
      </w:r>
    </w:p>
    <w:p w:rsidR="00436361" w:rsidRDefault="00436361" w:rsidP="009339AD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36361" w:rsidRDefault="00436361" w:rsidP="009339AD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образовании постоянных комиссий  </w:t>
      </w:r>
    </w:p>
    <w:p w:rsidR="00436361" w:rsidRDefault="00436361" w:rsidP="009339AD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Станционного сельсовета </w:t>
      </w:r>
    </w:p>
    <w:p w:rsidR="00436361" w:rsidRDefault="00436361" w:rsidP="009339AD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</w:t>
      </w:r>
      <w:r w:rsidRPr="009339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436361" w:rsidRDefault="00436361" w:rsidP="009339AD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36361" w:rsidRDefault="00436361" w:rsidP="009339AD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№131 «Об общих принципах организации местного самоуправления в Российской Федерации», Уставом  Станционного сельсовета Новосибирского района Новосибирской области, Регламентом Совета депутатов Станционного сельсовета Новосибирского района, Совет депутатов Новосибирского района Новосибирской области </w:t>
      </w:r>
    </w:p>
    <w:p w:rsidR="00436361" w:rsidRDefault="00436361" w:rsidP="009339AD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6361" w:rsidRPr="00E92E34" w:rsidRDefault="00436361" w:rsidP="009339AD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92E34">
        <w:rPr>
          <w:rFonts w:ascii="Times New Roman" w:hAnsi="Times New Roman"/>
          <w:b/>
          <w:sz w:val="28"/>
          <w:szCs w:val="28"/>
        </w:rPr>
        <w:t>РЕШИЛ:</w:t>
      </w:r>
    </w:p>
    <w:p w:rsidR="00436361" w:rsidRDefault="00436361" w:rsidP="009339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6361" w:rsidRDefault="00436361" w:rsidP="009339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Образовать 4 постоянных комиссий Совета депутатов Станционного сельсовета:</w:t>
      </w:r>
    </w:p>
    <w:p w:rsidR="00436361" w:rsidRDefault="00436361" w:rsidP="009339AD">
      <w:pPr>
        <w:spacing w:after="0" w:line="240" w:lineRule="auto"/>
        <w:ind w:left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36361" w:rsidRDefault="00436361" w:rsidP="00933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постоянная комиссия по бюджету, налоговой, финансово-кредитной политике, экономике, торговли и предпринимательской деятельности;</w:t>
      </w:r>
    </w:p>
    <w:p w:rsidR="00436361" w:rsidRDefault="00436361" w:rsidP="00933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постоянная комиссия по социальной политике, здравоохранению, образованию, культуре, спорту и молодежной политике;</w:t>
      </w:r>
    </w:p>
    <w:p w:rsidR="00436361" w:rsidRDefault="00436361" w:rsidP="00933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постоянная комиссия по жилищно-коммунальному хозяйству, благоустройству, муниципальной собственности и землепользованию;</w:t>
      </w:r>
    </w:p>
    <w:p w:rsidR="00436361" w:rsidRDefault="00436361" w:rsidP="00933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постоянная комиссия по соблюдению законности и правопорядка, работе с общественными организациями и развитию общественного самоуправления.</w:t>
      </w:r>
    </w:p>
    <w:p w:rsidR="00436361" w:rsidRDefault="00436361" w:rsidP="009339AD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6361" w:rsidRDefault="00436361" w:rsidP="009339AD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его принятия.</w:t>
      </w:r>
    </w:p>
    <w:p w:rsidR="00436361" w:rsidRDefault="00436361" w:rsidP="009339AD">
      <w:pPr>
        <w:ind w:left="360"/>
        <w:jc w:val="both"/>
        <w:rPr>
          <w:rFonts w:ascii="Times New Roman" w:hAnsi="Times New Roman"/>
          <w:sz w:val="28"/>
        </w:rPr>
      </w:pPr>
    </w:p>
    <w:p w:rsidR="00436361" w:rsidRDefault="00436361" w:rsidP="00E92E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депутатов                                               Е.В. Дементьев</w:t>
      </w:r>
    </w:p>
    <w:p w:rsidR="00436361" w:rsidRDefault="00436361" w:rsidP="009339AD">
      <w:pPr>
        <w:ind w:left="360"/>
        <w:jc w:val="both"/>
        <w:rPr>
          <w:rFonts w:ascii="Times New Roman" w:hAnsi="Times New Roman"/>
          <w:sz w:val="28"/>
        </w:rPr>
      </w:pPr>
    </w:p>
    <w:p w:rsidR="00436361" w:rsidRPr="00E92E34" w:rsidRDefault="00436361" w:rsidP="00E92E34">
      <w:pPr>
        <w:tabs>
          <w:tab w:val="left" w:pos="0"/>
        </w:tabs>
        <w:jc w:val="both"/>
        <w:rPr>
          <w:rFonts w:ascii="Times New Roman" w:hAnsi="Times New Roman"/>
          <w:sz w:val="25"/>
          <w:szCs w:val="25"/>
        </w:rPr>
      </w:pPr>
      <w:r w:rsidRPr="00E92E34">
        <w:rPr>
          <w:rFonts w:ascii="Times New Roman" w:hAnsi="Times New Roman"/>
          <w:sz w:val="28"/>
          <w:szCs w:val="28"/>
        </w:rPr>
        <w:t xml:space="preserve">Глава Станционного сельсовета                                              А. М. Мыльников </w:t>
      </w:r>
    </w:p>
    <w:sectPr w:rsidR="00436361" w:rsidRPr="00E92E34" w:rsidSect="009339A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9AD"/>
    <w:rsid w:val="00004A32"/>
    <w:rsid w:val="00156549"/>
    <w:rsid w:val="001C26F4"/>
    <w:rsid w:val="001C7257"/>
    <w:rsid w:val="001D1B03"/>
    <w:rsid w:val="001F1866"/>
    <w:rsid w:val="002B2B72"/>
    <w:rsid w:val="00376B50"/>
    <w:rsid w:val="00436361"/>
    <w:rsid w:val="0056158E"/>
    <w:rsid w:val="009339AD"/>
    <w:rsid w:val="00A5256F"/>
    <w:rsid w:val="00B65DCC"/>
    <w:rsid w:val="00BB4F3D"/>
    <w:rsid w:val="00C16E58"/>
    <w:rsid w:val="00CC7ADF"/>
    <w:rsid w:val="00E92E34"/>
    <w:rsid w:val="00F0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A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230</Words>
  <Characters>1313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Ksusha</cp:lastModifiedBy>
  <cp:revision>7</cp:revision>
  <cp:lastPrinted>2020-10-05T06:08:00Z</cp:lastPrinted>
  <dcterms:created xsi:type="dcterms:W3CDTF">2015-10-12T15:13:00Z</dcterms:created>
  <dcterms:modified xsi:type="dcterms:W3CDTF">2020-10-05T06:09:00Z</dcterms:modified>
</cp:coreProperties>
</file>