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B1" w:rsidRDefault="00A927B1" w:rsidP="00325124">
      <w:pPr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24" w:rsidRPr="00893846" w:rsidRDefault="00325124" w:rsidP="00325124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5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СТАНЦИОННОГО СЕЛЬСОВЕТА</w:t>
      </w:r>
    </w:p>
    <w:p w:rsidR="00325124" w:rsidRPr="00893846" w:rsidRDefault="00325124" w:rsidP="00325124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НОВОСИБИРСКОГО РАЙОНА     НОВОСИБИРСКОЙ ОБЛАСТИ</w:t>
      </w:r>
    </w:p>
    <w:p w:rsidR="00325124" w:rsidRPr="00893846" w:rsidRDefault="00325124" w:rsidP="00325124">
      <w:pPr>
        <w:spacing w:after="0" w:line="1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670C" w:rsidRPr="00893846" w:rsidRDefault="00BA670C" w:rsidP="0032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24" w:rsidRPr="00893846" w:rsidRDefault="001710A1" w:rsidP="0032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325124" w:rsidRPr="00893846" w:rsidRDefault="00325124" w:rsidP="00325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5124" w:rsidRPr="00893846" w:rsidRDefault="0001379E" w:rsidP="00325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94D7A"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25124"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325124"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294D7A" w:rsidRP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25124"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25124"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ст. Мочище                                                       </w:t>
      </w:r>
      <w:r w:rsidR="00325124"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29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101-р</w:t>
      </w:r>
    </w:p>
    <w:p w:rsidR="00325124" w:rsidRPr="00893846" w:rsidRDefault="00325124" w:rsidP="0032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5124" w:rsidRPr="00893846" w:rsidRDefault="00325124" w:rsidP="00325124">
      <w:pPr>
        <w:pBdr>
          <w:bottom w:val="single" w:sz="6" w:space="1" w:color="auto"/>
        </w:pBd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Начало формы</w:t>
      </w:r>
    </w:p>
    <w:p w:rsidR="00325124" w:rsidRPr="00893846" w:rsidRDefault="00325124" w:rsidP="00325124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Инструкции о порядке организации работы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обращениями граждан</w:t>
      </w:r>
    </w:p>
    <w:p w:rsidR="00746F07" w:rsidRPr="00893846" w:rsidRDefault="00325124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поступивших в адрес </w:t>
      </w:r>
      <w:r w:rsidR="00684C9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Станционного сельсовета Новосибирского района Новосибирской области и в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84C9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Станционного сельсовета </w:t>
      </w:r>
      <w:bookmarkStart w:id="0" w:name="_Hlk37801733"/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Новосибирского района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bookmarkEnd w:id="0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требованиями</w:t>
      </w:r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5660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 Российской Федерации</w:t>
        </w:r>
      </w:hyperlink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02.05.2006 N 59-ФЗ «О порядке рассмотрения обращений граждан Российской Федерации»</w:t>
        </w:r>
      </w:hyperlink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35660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2030" w:rsidRDefault="00CF0700" w:rsidP="00E820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</w:t>
      </w:r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Инструкцию о порядке организации работы с обращениями граждан.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3484" w:rsidRDefault="00C71111" w:rsidP="00E8203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3484">
        <w:rPr>
          <w:rFonts w:ascii="Times New Roman" w:hAnsi="Times New Roman" w:cs="Times New Roman"/>
        </w:rPr>
        <w:t xml:space="preserve">Настоящее распоряжение вступает в силу после подписания, размещается на официальном сайте администрации Станционного сельсовета Новосибирского района Новосибирской области: </w:t>
      </w:r>
      <w:hyperlink r:id="rId9" w:history="1">
        <w:proofErr w:type="spellStart"/>
        <w:r w:rsidR="00F53484">
          <w:rPr>
            <w:rStyle w:val="a4"/>
            <w:rFonts w:ascii="Times New Roman" w:hAnsi="Times New Roman" w:cs="Times New Roman"/>
            <w:lang w:val="en-US"/>
          </w:rPr>
          <w:t>admstan</w:t>
        </w:r>
        <w:proofErr w:type="spellEnd"/>
        <w:r w:rsidR="00F53484">
          <w:rPr>
            <w:rStyle w:val="a4"/>
            <w:rFonts w:ascii="Times New Roman" w:hAnsi="Times New Roman" w:cs="Times New Roman"/>
          </w:rPr>
          <w:t>.</w:t>
        </w:r>
        <w:proofErr w:type="spellStart"/>
        <w:r w:rsidR="00F53484">
          <w:rPr>
            <w:rStyle w:val="a4"/>
            <w:rFonts w:ascii="Times New Roman" w:hAnsi="Times New Roman" w:cs="Times New Roman"/>
            <w:lang w:val="en-US"/>
          </w:rPr>
          <w:t>nso</w:t>
        </w:r>
        <w:proofErr w:type="spellEnd"/>
        <w:r w:rsidR="00F53484">
          <w:rPr>
            <w:rStyle w:val="a4"/>
            <w:rFonts w:ascii="Times New Roman" w:hAnsi="Times New Roman" w:cs="Times New Roman"/>
          </w:rPr>
          <w:t>.</w:t>
        </w:r>
        <w:proofErr w:type="spellStart"/>
        <w:r w:rsidR="00F53484"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 w:rsidR="00F53484">
        <w:rPr>
          <w:rFonts w:ascii="Times New Roman" w:hAnsi="Times New Roman" w:cs="Times New Roman"/>
        </w:rPr>
        <w:t>.</w:t>
      </w:r>
    </w:p>
    <w:p w:rsidR="002F7CA6" w:rsidRDefault="002F7CA6" w:rsidP="00E8203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2030" w:rsidRPr="00E82030" w:rsidRDefault="00F53484" w:rsidP="00E8203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82030" w:rsidRPr="00E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030" w:rsidRPr="00E8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 Распоряжение администрации от 02.03.2022 №20-р «</w:t>
      </w:r>
      <w:r w:rsidR="00E82030" w:rsidRPr="00E82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Инструкции о порядке организации работы с обращениями граждан»</w:t>
      </w:r>
      <w:r w:rsidR="00E82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считать утратившим силу.</w:t>
      </w:r>
    </w:p>
    <w:p w:rsidR="00E82030" w:rsidRDefault="00E82030" w:rsidP="00E820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24" w:rsidRDefault="00E82030" w:rsidP="00E820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5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F5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оставляю за собой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6CB" w:rsidRDefault="008506CB" w:rsidP="00E820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CB" w:rsidRPr="008506CB" w:rsidRDefault="008506CB" w:rsidP="008506C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06CB" w:rsidRPr="00893846" w:rsidRDefault="008506CB" w:rsidP="00EB51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325124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29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Станционного сельсовета                                          </w:t>
      </w:r>
      <w:r w:rsidR="0029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Хабибуллин</w:t>
      </w: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A1" w:rsidRDefault="001710A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A1" w:rsidRDefault="001710A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0B" w:rsidRPr="00893846" w:rsidRDefault="0066090B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417" w:rsidRPr="00893846" w:rsidRDefault="00325124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УТВЕРЖДЕНА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41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85417" w:rsidRPr="00893846" w:rsidRDefault="00885417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Станционного сельсовета </w:t>
      </w:r>
    </w:p>
    <w:p w:rsidR="00325124" w:rsidRPr="00893846" w:rsidRDefault="00885417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 района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17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0.20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6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07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124" w:rsidRPr="00893846" w:rsidRDefault="00325124" w:rsidP="00107A1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организации работы с обращениями граждан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13EAD" w:rsidRPr="00893846" w:rsidRDefault="00A13EAD" w:rsidP="00107A1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DB1" w:rsidRPr="00893846" w:rsidRDefault="009C6470" w:rsidP="003E096C">
      <w:pPr>
        <w:pStyle w:val="ConsPlusNormal"/>
        <w:spacing w:before="240"/>
        <w:ind w:firstLine="540"/>
        <w:jc w:val="both"/>
        <w:rPr>
          <w:rFonts w:eastAsia="Times New Roman"/>
        </w:rPr>
      </w:pPr>
      <w:r w:rsidRPr="00893846">
        <w:rPr>
          <w:rFonts w:eastAsia="Times New Roman"/>
        </w:rPr>
        <w:t xml:space="preserve">       </w:t>
      </w:r>
      <w:r w:rsidR="00325124" w:rsidRPr="00893846">
        <w:rPr>
          <w:rFonts w:eastAsia="Times New Roman"/>
        </w:rPr>
        <w:t xml:space="preserve">1. 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</w:t>
      </w:r>
      <w:r w:rsidR="00CD0F78" w:rsidRPr="00893846">
        <w:rPr>
          <w:rFonts w:eastAsia="Times New Roman"/>
        </w:rPr>
        <w:t xml:space="preserve">       </w:t>
      </w:r>
      <w:r w:rsidR="00325124" w:rsidRPr="00893846">
        <w:rPr>
          <w:rFonts w:eastAsia="Times New Roman"/>
        </w:rPr>
        <w:t>Федерации, иностранных граждан и лиц без гражданства (далее - граждане), объединений граждан, в том числе юридических лиц, поступивших в адрес</w:t>
      </w:r>
      <w:r w:rsidR="00C61016" w:rsidRPr="00893846">
        <w:rPr>
          <w:rFonts w:eastAsia="Times New Roman"/>
        </w:rPr>
        <w:t xml:space="preserve"> главы Станционного сельсовета Новосибирского района Новосибирской области и</w:t>
      </w:r>
      <w:r w:rsidR="00325124" w:rsidRPr="00893846">
        <w:rPr>
          <w:rFonts w:eastAsia="Times New Roman"/>
        </w:rPr>
        <w:t xml:space="preserve"> </w:t>
      </w:r>
      <w:bookmarkStart w:id="1" w:name="_Hlk37784384"/>
      <w:r w:rsidR="00885417" w:rsidRPr="00893846">
        <w:rPr>
          <w:rFonts w:eastAsia="Times New Roman"/>
        </w:rPr>
        <w:t>администраци</w:t>
      </w:r>
      <w:r w:rsidR="00C61016" w:rsidRPr="00893846">
        <w:rPr>
          <w:rFonts w:eastAsia="Times New Roman"/>
        </w:rPr>
        <w:t>ю</w:t>
      </w:r>
      <w:r w:rsidR="00885417" w:rsidRPr="00893846">
        <w:rPr>
          <w:rFonts w:eastAsia="Times New Roman"/>
        </w:rPr>
        <w:t xml:space="preserve"> Станционног</w:t>
      </w:r>
      <w:r w:rsidR="00107A1B" w:rsidRPr="00893846">
        <w:rPr>
          <w:rFonts w:eastAsia="Times New Roman"/>
        </w:rPr>
        <w:t>о</w:t>
      </w:r>
      <w:r w:rsidR="00885417" w:rsidRPr="00893846">
        <w:rPr>
          <w:rFonts w:eastAsia="Times New Roman"/>
        </w:rPr>
        <w:t xml:space="preserve"> сель</w:t>
      </w:r>
      <w:r w:rsidR="00107A1B" w:rsidRPr="00893846">
        <w:rPr>
          <w:rFonts w:eastAsia="Times New Roman"/>
        </w:rPr>
        <w:t xml:space="preserve">совета Новосибирского района </w:t>
      </w:r>
      <w:r w:rsidR="00325124" w:rsidRPr="00893846">
        <w:rPr>
          <w:rFonts w:eastAsia="Times New Roman"/>
        </w:rPr>
        <w:t>Новосибирской области</w:t>
      </w:r>
      <w:bookmarkEnd w:id="1"/>
      <w:r w:rsidR="00325124" w:rsidRPr="00893846">
        <w:rPr>
          <w:rFonts w:eastAsia="Times New Roman"/>
        </w:rPr>
        <w:t xml:space="preserve">, индивидуальными и коллективными обращениями граждан в письменной форме и в форме электронного документа (далее - письменные обращения), а также проведению личного приема граждан </w:t>
      </w:r>
      <w:bookmarkStart w:id="2" w:name="_Hlk37785021"/>
      <w:r w:rsidR="00107A1B" w:rsidRPr="00893846">
        <w:rPr>
          <w:rFonts w:eastAsia="Times New Roman"/>
        </w:rPr>
        <w:t>главой Станционного сельсовета Новосибирского района</w:t>
      </w:r>
      <w:r w:rsidR="00325124" w:rsidRPr="00893846">
        <w:rPr>
          <w:rFonts w:eastAsia="Times New Roman"/>
        </w:rPr>
        <w:t xml:space="preserve"> Новосибирской области</w:t>
      </w:r>
      <w:bookmarkEnd w:id="2"/>
      <w:r w:rsidR="00325124" w:rsidRPr="00893846">
        <w:rPr>
          <w:rFonts w:eastAsia="Times New Roman"/>
        </w:rPr>
        <w:t xml:space="preserve">, заместителем </w:t>
      </w:r>
      <w:r w:rsidR="00107A1B" w:rsidRPr="00893846">
        <w:rPr>
          <w:rFonts w:eastAsia="Times New Roman"/>
        </w:rPr>
        <w:t xml:space="preserve">главы  </w:t>
      </w:r>
      <w:r w:rsidR="009F702F" w:rsidRPr="00893846">
        <w:rPr>
          <w:rFonts w:eastAsia="Times New Roman"/>
        </w:rPr>
        <w:t>и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специалистами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администрации Станционного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сельсовета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Новосибирского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района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Новосибирской</w:t>
      </w:r>
      <w:r w:rsidR="00877958" w:rsidRPr="00893846">
        <w:rPr>
          <w:rFonts w:eastAsia="Times New Roman"/>
        </w:rPr>
        <w:t xml:space="preserve"> </w:t>
      </w:r>
      <w:r w:rsidR="009F702F" w:rsidRPr="00893846">
        <w:rPr>
          <w:rFonts w:eastAsia="Times New Roman"/>
        </w:rPr>
        <w:t>области</w:t>
      </w:r>
      <w:r w:rsidR="00877958" w:rsidRPr="00893846">
        <w:rPr>
          <w:rFonts w:eastAsia="Times New Roman"/>
        </w:rPr>
        <w:t xml:space="preserve"> </w:t>
      </w:r>
      <w:r w:rsidRPr="00893846">
        <w:rPr>
          <w:rFonts w:eastAsia="Times New Roman"/>
        </w:rPr>
        <w:t>уполномоченных</w:t>
      </w:r>
      <w:r w:rsidR="00877958" w:rsidRPr="00893846">
        <w:rPr>
          <w:rFonts w:eastAsia="Times New Roman"/>
        </w:rPr>
        <w:t xml:space="preserve"> </w:t>
      </w:r>
      <w:r w:rsidRPr="00893846">
        <w:rPr>
          <w:rFonts w:eastAsia="Times New Roman"/>
        </w:rPr>
        <w:t>на</w:t>
      </w:r>
      <w:r w:rsidR="00877958" w:rsidRPr="00893846">
        <w:rPr>
          <w:rFonts w:eastAsia="Times New Roman"/>
        </w:rPr>
        <w:t xml:space="preserve"> </w:t>
      </w:r>
      <w:r w:rsidRPr="00893846">
        <w:rPr>
          <w:rFonts w:eastAsia="Times New Roman"/>
        </w:rPr>
        <w:t>то</w:t>
      </w:r>
      <w:r w:rsidR="00877958" w:rsidRPr="00893846">
        <w:rPr>
          <w:rFonts w:eastAsia="Times New Roman"/>
        </w:rPr>
        <w:t xml:space="preserve"> </w:t>
      </w:r>
      <w:r w:rsidRPr="00893846">
        <w:rPr>
          <w:rFonts w:eastAsia="Times New Roman"/>
        </w:rPr>
        <w:t>в</w:t>
      </w:r>
      <w:r w:rsidR="00877958" w:rsidRPr="00893846">
        <w:rPr>
          <w:rFonts w:eastAsia="Times New Roman"/>
        </w:rPr>
        <w:t xml:space="preserve"> </w:t>
      </w:r>
      <w:r w:rsidRPr="00893846">
        <w:rPr>
          <w:rFonts w:eastAsia="Times New Roman"/>
        </w:rPr>
        <w:t>пределах</w:t>
      </w:r>
      <w:r w:rsidR="00877958" w:rsidRPr="00893846">
        <w:rPr>
          <w:rFonts w:eastAsia="Times New Roman"/>
        </w:rPr>
        <w:t xml:space="preserve"> </w:t>
      </w:r>
      <w:r w:rsidRPr="00893846">
        <w:rPr>
          <w:rFonts w:eastAsia="Times New Roman"/>
        </w:rPr>
        <w:t>их</w:t>
      </w:r>
      <w:r w:rsidR="00877958" w:rsidRPr="00893846">
        <w:rPr>
          <w:rFonts w:eastAsia="Times New Roman"/>
        </w:rPr>
        <w:t xml:space="preserve"> </w:t>
      </w:r>
      <w:r w:rsidRPr="00893846">
        <w:rPr>
          <w:rFonts w:eastAsia="Times New Roman"/>
        </w:rPr>
        <w:t>компетенции</w:t>
      </w:r>
      <w:r w:rsidR="00325124" w:rsidRPr="00893846">
        <w:rPr>
          <w:rFonts w:eastAsia="Times New Roman"/>
        </w:rPr>
        <w:t>.</w:t>
      </w:r>
      <w:r w:rsidR="00325124" w:rsidRPr="00893846">
        <w:rPr>
          <w:rFonts w:eastAsia="Times New Roman"/>
        </w:rPr>
        <w:br/>
      </w:r>
      <w:r w:rsidRPr="00893846">
        <w:rPr>
          <w:rFonts w:eastAsia="Times New Roman"/>
        </w:rPr>
        <w:t xml:space="preserve">       </w:t>
      </w:r>
      <w:r w:rsidR="00325124" w:rsidRPr="00893846">
        <w:rPr>
          <w:rFonts w:eastAsia="Times New Roman"/>
        </w:rPr>
        <w:t xml:space="preserve">2. Работа по рассмотрению обращений граждан и проведению личного приема граждан организуется в соответствии с </w:t>
      </w:r>
      <w:hyperlink r:id="rId10" w:history="1">
        <w:r w:rsidR="00325124" w:rsidRPr="00893846">
          <w:rPr>
            <w:rFonts w:eastAsia="Times New Roman"/>
          </w:rPr>
          <w:t>Конституцией Российской Федерации</w:t>
        </w:r>
      </w:hyperlink>
      <w:r w:rsidR="00325124" w:rsidRPr="00893846">
        <w:rPr>
          <w:rFonts w:eastAsia="Times New Roman"/>
        </w:rPr>
        <w:t xml:space="preserve">,  </w:t>
      </w:r>
      <w:hyperlink r:id="rId11" w:history="1">
        <w:r w:rsidR="00325124" w:rsidRPr="00893846">
          <w:rPr>
            <w:rFonts w:eastAsia="Times New Roman"/>
          </w:rPr>
          <w:t>Федеральным законом от 02.05.2006 N 59-ФЗ «О порядке рассмотрения обращений граждан Российской Федерации»</w:t>
        </w:r>
      </w:hyperlink>
      <w:r w:rsidR="00325124" w:rsidRPr="00893846">
        <w:rPr>
          <w:rFonts w:eastAsia="Times New Roman"/>
        </w:rPr>
        <w:t xml:space="preserve"> (далее - </w:t>
      </w:r>
      <w:hyperlink r:id="rId12" w:history="1">
        <w:r w:rsidR="00325124" w:rsidRPr="00893846">
          <w:rPr>
            <w:rFonts w:eastAsia="Times New Roman"/>
          </w:rPr>
          <w:t>Федеральный закон от 02.05.2006 N 59-ФЗ</w:t>
        </w:r>
      </w:hyperlink>
      <w:r w:rsidR="00325124" w:rsidRPr="00893846">
        <w:rPr>
          <w:rFonts w:eastAsia="Times New Roman"/>
        </w:rPr>
        <w:t xml:space="preserve">), </w:t>
      </w:r>
      <w:hyperlink r:id="rId13" w:history="1">
        <w:r w:rsidR="00325124" w:rsidRPr="00893846">
          <w:rPr>
            <w:rFonts w:eastAsia="Times New Roman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325124" w:rsidRPr="00893846">
        <w:rPr>
          <w:rFonts w:eastAsia="Times New Roman"/>
        </w:rPr>
        <w:t xml:space="preserve"> (далее - </w:t>
      </w:r>
      <w:hyperlink r:id="rId14" w:history="1">
        <w:r w:rsidR="00325124" w:rsidRPr="00893846">
          <w:rPr>
            <w:rFonts w:eastAsia="Times New Roman"/>
          </w:rPr>
          <w:t>Федеральный закон от 09.02.2009 N 8-ФЗ</w:t>
        </w:r>
      </w:hyperlink>
      <w:r w:rsidR="00325124" w:rsidRPr="00893846">
        <w:rPr>
          <w:rFonts w:eastAsia="Times New Roman"/>
        </w:rPr>
        <w:t>),</w:t>
      </w:r>
      <w:r w:rsidR="00CB2BA0" w:rsidRPr="00CB2BA0">
        <w:rPr>
          <w:color w:val="392C69"/>
        </w:rPr>
        <w:t xml:space="preserve"> </w:t>
      </w:r>
      <w:hyperlink r:id="rId15" w:history="1">
        <w:r w:rsidR="00CB2BA0" w:rsidRPr="00CB2BA0">
          <w:t>постановление</w:t>
        </w:r>
      </w:hyperlink>
      <w:r w:rsidR="00CB2BA0" w:rsidRPr="00CB2BA0">
        <w:t xml:space="preserve">м Губернатора Новосибирской области от  </w:t>
      </w:r>
      <w:r w:rsidR="00726732">
        <w:t>21</w:t>
      </w:r>
      <w:r w:rsidR="00CB2BA0" w:rsidRPr="00CB2BA0">
        <w:rPr>
          <w:bCs/>
        </w:rPr>
        <w:t>.0</w:t>
      </w:r>
      <w:r w:rsidR="00726732">
        <w:rPr>
          <w:bCs/>
        </w:rPr>
        <w:t>9</w:t>
      </w:r>
      <w:r w:rsidR="00CB2BA0" w:rsidRPr="00CB2BA0">
        <w:rPr>
          <w:bCs/>
        </w:rPr>
        <w:t>.20</w:t>
      </w:r>
      <w:r w:rsidR="00726732">
        <w:rPr>
          <w:bCs/>
        </w:rPr>
        <w:t>23</w:t>
      </w:r>
      <w:r w:rsidR="00CB2BA0" w:rsidRPr="00CB2BA0">
        <w:rPr>
          <w:bCs/>
        </w:rPr>
        <w:t xml:space="preserve">  № 1</w:t>
      </w:r>
      <w:r w:rsidR="00726732">
        <w:rPr>
          <w:bCs/>
        </w:rPr>
        <w:t>87</w:t>
      </w:r>
      <w:r w:rsidR="00CB2BA0" w:rsidRPr="00CB2BA0">
        <w:t xml:space="preserve"> "О </w:t>
      </w:r>
      <w:r w:rsidR="004666FF">
        <w:t>в</w:t>
      </w:r>
      <w:r w:rsidR="00726732">
        <w:t>несении изменений в</w:t>
      </w:r>
      <w:r w:rsidR="00CB2BA0" w:rsidRPr="00CB2BA0">
        <w:t xml:space="preserve"> постановлени</w:t>
      </w:r>
      <w:r w:rsidR="00726732">
        <w:t>е</w:t>
      </w:r>
      <w:r w:rsidR="00CB2BA0" w:rsidRPr="00CB2BA0">
        <w:t xml:space="preserve"> Губернатора Новосибирской области</w:t>
      </w:r>
      <w:r w:rsidR="003E096C">
        <w:t xml:space="preserve"> </w:t>
      </w:r>
      <w:r w:rsidR="00726732">
        <w:t>от 06</w:t>
      </w:r>
      <w:r w:rsidR="00CB2BA0" w:rsidRPr="00CB2BA0">
        <w:t>.0</w:t>
      </w:r>
      <w:r w:rsidR="00726732">
        <w:t>5</w:t>
      </w:r>
      <w:r w:rsidR="00CB2BA0" w:rsidRPr="00CB2BA0">
        <w:t>.20</w:t>
      </w:r>
      <w:r w:rsidR="00726732">
        <w:t>23 №134»</w:t>
      </w:r>
      <w:r w:rsidR="00CB2BA0" w:rsidRPr="00CB2BA0">
        <w:t>,</w:t>
      </w:r>
      <w:r w:rsidR="003F5940" w:rsidRPr="00CB2BA0">
        <w:rPr>
          <w:rFonts w:eastAsia="Times New Roman"/>
        </w:rPr>
        <w:t> </w:t>
      </w:r>
      <w:r w:rsidR="00325124" w:rsidRPr="00CB2BA0">
        <w:rPr>
          <w:rFonts w:eastAsia="Times New Roman"/>
        </w:rPr>
        <w:t>а</w:t>
      </w:r>
      <w:r w:rsidR="00877958" w:rsidRPr="00CB2BA0">
        <w:rPr>
          <w:rFonts w:eastAsia="Times New Roman"/>
        </w:rPr>
        <w:t> </w:t>
      </w:r>
      <w:r w:rsidR="00325124" w:rsidRPr="00CB2BA0">
        <w:rPr>
          <w:rFonts w:eastAsia="Times New Roman"/>
        </w:rPr>
        <w:t>также</w:t>
      </w:r>
      <w:r w:rsidR="00B57037" w:rsidRPr="00CB2BA0">
        <w:rPr>
          <w:rFonts w:eastAsia="Times New Roman"/>
        </w:rPr>
        <w:t> </w:t>
      </w:r>
      <w:r w:rsidR="00325124" w:rsidRPr="00CB2BA0">
        <w:rPr>
          <w:rFonts w:eastAsia="Times New Roman"/>
        </w:rPr>
        <w:t>настоящей</w:t>
      </w:r>
      <w:r w:rsidR="00B57037" w:rsidRPr="00CB2BA0">
        <w:rPr>
          <w:rFonts w:eastAsia="Times New Roman"/>
        </w:rPr>
        <w:t> </w:t>
      </w:r>
      <w:r w:rsidR="00325124" w:rsidRPr="00CB2BA0">
        <w:rPr>
          <w:rFonts w:eastAsia="Times New Roman"/>
        </w:rPr>
        <w:t>Инструкцией.</w:t>
      </w:r>
      <w:r w:rsidR="00325124" w:rsidRPr="00CB2BA0">
        <w:rPr>
          <w:rFonts w:eastAsia="Times New Roman"/>
        </w:rPr>
        <w:br/>
      </w:r>
      <w:r w:rsidRPr="00CB2BA0">
        <w:rPr>
          <w:rFonts w:eastAsia="Times New Roman"/>
        </w:rPr>
        <w:t xml:space="preserve">       </w:t>
      </w:r>
      <w:r w:rsidR="00325124" w:rsidRPr="00CB2BA0">
        <w:rPr>
          <w:rFonts w:eastAsia="Times New Roman"/>
        </w:rPr>
        <w:t>3. Работу по рассмотрению обращений граждан, поступивших в</w:t>
      </w:r>
      <w:r w:rsidR="00B80D90" w:rsidRPr="00CB2BA0">
        <w:rPr>
          <w:rFonts w:eastAsia="Times New Roman"/>
        </w:rPr>
        <w:t xml:space="preserve"> адрес главы </w:t>
      </w:r>
      <w:r w:rsidR="00B80D90" w:rsidRPr="00893846">
        <w:rPr>
          <w:rFonts w:eastAsia="Times New Roman"/>
        </w:rPr>
        <w:t>Станционного сельсовета Новосибирского района Новосибирской области</w:t>
      </w:r>
      <w:r w:rsidR="0095528B">
        <w:rPr>
          <w:rFonts w:eastAsia="Times New Roman"/>
        </w:rPr>
        <w:t>(далее-главы)</w:t>
      </w:r>
      <w:r w:rsidR="00B80D90" w:rsidRPr="00893846">
        <w:rPr>
          <w:rFonts w:eastAsia="Times New Roman"/>
        </w:rPr>
        <w:t xml:space="preserve"> и</w:t>
      </w:r>
      <w:r w:rsidR="00325124" w:rsidRPr="00893846">
        <w:rPr>
          <w:rFonts w:eastAsia="Times New Roman"/>
        </w:rPr>
        <w:t xml:space="preserve"> </w:t>
      </w:r>
      <w:r w:rsidRPr="00893846">
        <w:rPr>
          <w:rFonts w:eastAsia="Times New Roman"/>
        </w:rPr>
        <w:t>администраци</w:t>
      </w:r>
      <w:r w:rsidR="0095528B">
        <w:rPr>
          <w:rFonts w:eastAsia="Times New Roman"/>
        </w:rPr>
        <w:t>и</w:t>
      </w:r>
      <w:r w:rsidRPr="00893846">
        <w:rPr>
          <w:rFonts w:eastAsia="Times New Roman"/>
        </w:rPr>
        <w:t xml:space="preserve"> </w:t>
      </w:r>
      <w:bookmarkStart w:id="3" w:name="_Hlk37784416"/>
      <w:r w:rsidRPr="00893846">
        <w:rPr>
          <w:rFonts w:eastAsia="Times New Roman"/>
        </w:rPr>
        <w:t>Станционного сельсовета Новосибирского района Новосибирской области</w:t>
      </w:r>
      <w:bookmarkEnd w:id="3"/>
      <w:r w:rsidR="00325124" w:rsidRPr="00893846">
        <w:rPr>
          <w:rFonts w:eastAsia="Times New Roman"/>
        </w:rPr>
        <w:t xml:space="preserve">, организует администрация </w:t>
      </w:r>
      <w:r w:rsidRPr="00893846">
        <w:rPr>
          <w:rFonts w:eastAsia="Times New Roman"/>
        </w:rPr>
        <w:t>Станционного сельсовета Новосибирского района Новосибирской области</w:t>
      </w:r>
      <w:r w:rsidR="00726732">
        <w:rPr>
          <w:rFonts w:eastAsia="Times New Roman"/>
        </w:rPr>
        <w:t> </w:t>
      </w:r>
      <w:r w:rsidR="00325124" w:rsidRPr="00893846">
        <w:rPr>
          <w:rFonts w:eastAsia="Times New Roman"/>
        </w:rPr>
        <w:t>(далее-администрация).</w:t>
      </w:r>
      <w:r w:rsidR="00325124" w:rsidRPr="00893846">
        <w:rPr>
          <w:rFonts w:eastAsia="Times New Roman"/>
        </w:rPr>
        <w:br/>
      </w:r>
      <w:r w:rsidRPr="00893846">
        <w:rPr>
          <w:rFonts w:eastAsia="Times New Roman"/>
        </w:rPr>
        <w:t xml:space="preserve">       </w:t>
      </w:r>
      <w:r w:rsidR="00325124" w:rsidRPr="00893846">
        <w:rPr>
          <w:rFonts w:eastAsia="Times New Roman"/>
        </w:rPr>
        <w:t xml:space="preserve">Прием, регистрацию и учет поступивших в администрацию обращений граждан, а также контроль за соблюдением порядка рассмотрения обращений граждан осуществляет </w:t>
      </w:r>
      <w:r w:rsidR="007E013C" w:rsidRPr="00893846">
        <w:rPr>
          <w:rFonts w:eastAsia="Times New Roman"/>
        </w:rPr>
        <w:t xml:space="preserve">специалист администрации </w:t>
      </w:r>
      <w:r w:rsidR="00D0457E" w:rsidRPr="00893846">
        <w:rPr>
          <w:rFonts w:eastAsia="Times New Roman"/>
        </w:rPr>
        <w:t xml:space="preserve">по обращениям граждан </w:t>
      </w:r>
      <w:r w:rsidR="007E013C" w:rsidRPr="00893846">
        <w:rPr>
          <w:rFonts w:eastAsia="Times New Roman"/>
        </w:rPr>
        <w:t>С</w:t>
      </w:r>
      <w:r w:rsidR="00A96578" w:rsidRPr="00893846">
        <w:rPr>
          <w:rFonts w:eastAsia="Times New Roman"/>
        </w:rPr>
        <w:t>танционного</w:t>
      </w:r>
      <w:r w:rsidR="007E013C" w:rsidRPr="00893846">
        <w:rPr>
          <w:rFonts w:eastAsia="Times New Roman"/>
        </w:rPr>
        <w:t xml:space="preserve"> сельсовета </w:t>
      </w:r>
      <w:r w:rsidR="00A96578" w:rsidRPr="00893846">
        <w:rPr>
          <w:rFonts w:eastAsia="Times New Roman"/>
        </w:rPr>
        <w:t>Новосибирского</w:t>
      </w:r>
      <w:r w:rsidR="003E096C">
        <w:rPr>
          <w:rFonts w:eastAsia="Times New Roman"/>
        </w:rPr>
        <w:t> </w:t>
      </w:r>
      <w:r w:rsidR="007E013C" w:rsidRPr="00893846">
        <w:rPr>
          <w:rFonts w:eastAsia="Times New Roman"/>
        </w:rPr>
        <w:t>района</w:t>
      </w:r>
      <w:r w:rsidR="003E096C">
        <w:rPr>
          <w:rFonts w:eastAsia="Times New Roman"/>
        </w:rPr>
        <w:t> </w:t>
      </w:r>
      <w:r w:rsidR="007E013C" w:rsidRPr="00893846">
        <w:rPr>
          <w:rFonts w:eastAsia="Times New Roman"/>
        </w:rPr>
        <w:t>Новосибирской</w:t>
      </w:r>
      <w:r w:rsidR="00B57037" w:rsidRPr="00893846">
        <w:rPr>
          <w:rFonts w:eastAsia="Times New Roman"/>
        </w:rPr>
        <w:t> </w:t>
      </w:r>
      <w:r w:rsidR="007E013C" w:rsidRPr="00893846">
        <w:rPr>
          <w:rFonts w:eastAsia="Times New Roman"/>
        </w:rPr>
        <w:t>области</w:t>
      </w:r>
      <w:r w:rsidR="00B57037" w:rsidRPr="00893846">
        <w:rPr>
          <w:rFonts w:eastAsia="Times New Roman"/>
        </w:rPr>
        <w:t> </w:t>
      </w:r>
      <w:r w:rsidR="0090166C">
        <w:rPr>
          <w:rFonts w:eastAsia="Times New Roman"/>
        </w:rPr>
        <w:t>(далее-с</w:t>
      </w:r>
      <w:r w:rsidR="007E013C" w:rsidRPr="00893846">
        <w:rPr>
          <w:rFonts w:eastAsia="Times New Roman"/>
        </w:rPr>
        <w:t>пециалист</w:t>
      </w:r>
      <w:r w:rsidR="00B57037" w:rsidRPr="00893846">
        <w:rPr>
          <w:rFonts w:eastAsia="Times New Roman"/>
        </w:rPr>
        <w:t> </w:t>
      </w:r>
      <w:r w:rsidR="00D0457E" w:rsidRPr="00893846">
        <w:rPr>
          <w:rFonts w:eastAsia="Times New Roman"/>
        </w:rPr>
        <w:t>по</w:t>
      </w:r>
      <w:r w:rsidR="00B57037" w:rsidRPr="00893846">
        <w:rPr>
          <w:rFonts w:eastAsia="Times New Roman"/>
        </w:rPr>
        <w:t> </w:t>
      </w:r>
      <w:r w:rsidR="00D0457E" w:rsidRPr="00893846">
        <w:rPr>
          <w:rFonts w:eastAsia="Times New Roman"/>
        </w:rPr>
        <w:t>обращениям</w:t>
      </w:r>
      <w:r w:rsidR="00B57037" w:rsidRPr="00893846">
        <w:rPr>
          <w:rFonts w:eastAsia="Times New Roman"/>
        </w:rPr>
        <w:t> </w:t>
      </w:r>
      <w:r w:rsidR="00D0457E" w:rsidRPr="00893846">
        <w:rPr>
          <w:rFonts w:eastAsia="Times New Roman"/>
        </w:rPr>
        <w:t>граждан</w:t>
      </w:r>
      <w:r w:rsidR="007E013C" w:rsidRPr="00893846">
        <w:rPr>
          <w:rFonts w:eastAsia="Times New Roman"/>
        </w:rPr>
        <w:t>).</w:t>
      </w:r>
      <w:r w:rsidR="007E013C" w:rsidRPr="00893846">
        <w:rPr>
          <w:rFonts w:eastAsia="Times New Roman"/>
          <w:color w:val="3F4758"/>
        </w:rPr>
        <w:br/>
      </w:r>
      <w:r w:rsidRPr="00893846">
        <w:rPr>
          <w:rFonts w:eastAsia="Times New Roman"/>
        </w:rPr>
        <w:t xml:space="preserve">       </w:t>
      </w:r>
      <w:r w:rsidR="00325124" w:rsidRPr="00893846">
        <w:rPr>
          <w:rFonts w:eastAsia="Times New Roman"/>
        </w:rPr>
        <w:t>4. Рассмотрение обращений граждан является должностной обязанностью</w:t>
      </w:r>
      <w:r w:rsidR="00890759">
        <w:rPr>
          <w:rFonts w:eastAsia="Times New Roman"/>
        </w:rPr>
        <w:t xml:space="preserve"> главы</w:t>
      </w:r>
      <w:r w:rsidR="00BA670C" w:rsidRPr="00893846">
        <w:rPr>
          <w:rFonts w:eastAsia="Times New Roman"/>
        </w:rPr>
        <w:t>,</w:t>
      </w:r>
      <w:r w:rsidR="001A1197" w:rsidRPr="00893846">
        <w:rPr>
          <w:rFonts w:eastAsia="Times New Roman"/>
        </w:rPr>
        <w:t xml:space="preserve"> заместителя</w:t>
      </w:r>
      <w:r w:rsidR="00B57037" w:rsidRPr="00893846">
        <w:rPr>
          <w:rFonts w:eastAsia="Times New Roman"/>
        </w:rPr>
        <w:t> </w:t>
      </w:r>
      <w:r w:rsidR="001A1197" w:rsidRPr="00893846">
        <w:rPr>
          <w:rFonts w:eastAsia="Times New Roman"/>
        </w:rPr>
        <w:t>главы</w:t>
      </w:r>
      <w:r w:rsidR="00890759">
        <w:rPr>
          <w:rFonts w:eastAsia="Times New Roman"/>
        </w:rPr>
        <w:t xml:space="preserve"> администрации</w:t>
      </w:r>
      <w:r w:rsidR="00B57037" w:rsidRPr="00893846">
        <w:rPr>
          <w:rFonts w:eastAsia="Times New Roman"/>
        </w:rPr>
        <w:t> </w:t>
      </w:r>
      <w:r w:rsidR="001A1197" w:rsidRPr="00893846">
        <w:rPr>
          <w:rFonts w:eastAsia="Times New Roman"/>
        </w:rPr>
        <w:t>и</w:t>
      </w:r>
      <w:r w:rsidR="00B57037" w:rsidRPr="00893846">
        <w:rPr>
          <w:rFonts w:eastAsia="Times New Roman"/>
        </w:rPr>
        <w:t> сп</w:t>
      </w:r>
      <w:r w:rsidR="001A1197" w:rsidRPr="00893846">
        <w:rPr>
          <w:rFonts w:eastAsia="Times New Roman"/>
        </w:rPr>
        <w:t>ециалистов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администрации</w:t>
      </w:r>
      <w:r w:rsidR="00BA670C" w:rsidRPr="00893846">
        <w:rPr>
          <w:rFonts w:eastAsia="Times New Roman"/>
        </w:rPr>
        <w:t>,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уполномоченных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на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то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в</w:t>
      </w:r>
      <w:r w:rsidR="00B57037" w:rsidRPr="00893846">
        <w:rPr>
          <w:rFonts w:eastAsia="Times New Roman"/>
        </w:rPr>
        <w:t xml:space="preserve"> </w:t>
      </w:r>
      <w:r w:rsidR="001A1197" w:rsidRPr="00893846">
        <w:rPr>
          <w:rFonts w:eastAsia="Times New Roman"/>
        </w:rPr>
        <w:t>пределах</w:t>
      </w:r>
      <w:r w:rsidR="00890759">
        <w:rPr>
          <w:rFonts w:eastAsia="Times New Roman"/>
        </w:rPr>
        <w:t> </w:t>
      </w:r>
      <w:r w:rsidR="001A1197" w:rsidRPr="00893846">
        <w:rPr>
          <w:rFonts w:eastAsia="Times New Roman"/>
        </w:rPr>
        <w:t>их</w:t>
      </w:r>
      <w:r w:rsidR="00890759">
        <w:rPr>
          <w:rFonts w:eastAsia="Times New Roman"/>
        </w:rPr>
        <w:t> </w:t>
      </w:r>
      <w:r w:rsidR="005B3576" w:rsidRPr="00893846">
        <w:rPr>
          <w:rFonts w:eastAsia="Times New Roman"/>
        </w:rPr>
        <w:t>компетенци</w:t>
      </w:r>
      <w:r w:rsidR="00890759">
        <w:rPr>
          <w:rFonts w:eastAsia="Times New Roman"/>
        </w:rPr>
        <w:t>й</w:t>
      </w:r>
      <w:r w:rsidR="001A1197" w:rsidRPr="00893846">
        <w:rPr>
          <w:rFonts w:eastAsia="Times New Roman"/>
        </w:rPr>
        <w:t>.</w:t>
      </w:r>
      <w:r w:rsidR="001A1197" w:rsidRPr="00893846">
        <w:rPr>
          <w:rFonts w:eastAsia="Times New Roman"/>
        </w:rPr>
        <w:br/>
      </w:r>
    </w:p>
    <w:p w:rsidR="00FE6DB1" w:rsidRPr="00893846" w:rsidRDefault="00325124" w:rsidP="00BA670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Прием, регистрация и учет</w:t>
      </w:r>
      <w:r w:rsidR="00C5787D"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 обращений</w:t>
      </w:r>
    </w:p>
    <w:p w:rsidR="00156D8E" w:rsidRPr="00893846" w:rsidRDefault="00325124" w:rsidP="003139FD">
      <w:pPr>
        <w:pStyle w:val="Standard"/>
        <w:spacing w:line="200" w:lineRule="atLeast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br/>
      </w:r>
      <w:r w:rsidR="00BA670C" w:rsidRPr="00893846">
        <w:rPr>
          <w:rFonts w:eastAsia="Times New Roman" w:cs="Times New Roman"/>
          <w:lang w:eastAsia="ru-RU"/>
        </w:rPr>
        <w:t xml:space="preserve">       </w:t>
      </w:r>
      <w:r w:rsidRPr="00893846">
        <w:rPr>
          <w:rFonts w:eastAsia="Times New Roman" w:cs="Times New Roman"/>
          <w:lang w:eastAsia="ru-RU"/>
        </w:rPr>
        <w:t xml:space="preserve">5. </w:t>
      </w:r>
      <w:r w:rsidR="00956AD9">
        <w:rPr>
          <w:rFonts w:eastAsia="Times New Roman" w:cs="Times New Roman"/>
          <w:lang w:eastAsia="ru-RU"/>
        </w:rPr>
        <w:t>О</w:t>
      </w:r>
      <w:r w:rsidRPr="00893846">
        <w:rPr>
          <w:rFonts w:eastAsia="Times New Roman" w:cs="Times New Roman"/>
          <w:lang w:eastAsia="ru-RU"/>
        </w:rPr>
        <w:t>бращения</w:t>
      </w:r>
      <w:r w:rsidR="00956AD9">
        <w:rPr>
          <w:rFonts w:eastAsia="Times New Roman" w:cs="Times New Roman"/>
          <w:lang w:eastAsia="ru-RU"/>
        </w:rPr>
        <w:t xml:space="preserve"> граждан в письменной форме</w:t>
      </w:r>
      <w:r w:rsidRPr="00893846">
        <w:rPr>
          <w:rFonts w:eastAsia="Times New Roman" w:cs="Times New Roman"/>
          <w:lang w:eastAsia="ru-RU"/>
        </w:rPr>
        <w:t>, поступившие в адрес</w:t>
      </w:r>
      <w:r w:rsidR="00BA670C" w:rsidRPr="00893846">
        <w:rPr>
          <w:rFonts w:eastAsia="Times New Roman" w:cs="Times New Roman"/>
          <w:lang w:eastAsia="ru-RU"/>
        </w:rPr>
        <w:t xml:space="preserve"> </w:t>
      </w:r>
      <w:bookmarkStart w:id="4" w:name="_Hlk37832514"/>
      <w:r w:rsidR="00361ACF" w:rsidRPr="00893846">
        <w:rPr>
          <w:rFonts w:eastAsia="Times New Roman" w:cs="Times New Roman"/>
          <w:lang w:eastAsia="ru-RU"/>
        </w:rPr>
        <w:t>главы</w:t>
      </w:r>
      <w:r w:rsidR="001D6C6F" w:rsidRPr="00893846">
        <w:rPr>
          <w:rFonts w:eastAsia="Times New Roman" w:cs="Times New Roman"/>
          <w:lang w:eastAsia="ru-RU"/>
        </w:rPr>
        <w:t xml:space="preserve"> </w:t>
      </w:r>
      <w:r w:rsidR="00361ACF" w:rsidRPr="00893846">
        <w:rPr>
          <w:rFonts w:eastAsia="Times New Roman" w:cs="Times New Roman"/>
          <w:lang w:eastAsia="ru-RU"/>
        </w:rPr>
        <w:t xml:space="preserve">и </w:t>
      </w:r>
      <w:r w:rsidR="00BA670C" w:rsidRPr="00893846">
        <w:rPr>
          <w:rFonts w:eastAsia="Times New Roman" w:cs="Times New Roman"/>
          <w:lang w:eastAsia="ru-RU"/>
        </w:rPr>
        <w:t>администраци</w:t>
      </w:r>
      <w:r w:rsidR="001710A1">
        <w:rPr>
          <w:rFonts w:eastAsia="Times New Roman" w:cs="Times New Roman"/>
          <w:lang w:eastAsia="ru-RU"/>
        </w:rPr>
        <w:t>и</w:t>
      </w:r>
      <w:r w:rsidRPr="00893846">
        <w:rPr>
          <w:rFonts w:eastAsia="Times New Roman" w:cs="Times New Roman"/>
          <w:lang w:eastAsia="ru-RU"/>
        </w:rPr>
        <w:t>,</w:t>
      </w:r>
      <w:bookmarkEnd w:id="4"/>
      <w:r w:rsidR="003E096C">
        <w:rPr>
          <w:rFonts w:eastAsia="Times New Roman" w:cs="Times New Roman"/>
          <w:lang w:eastAsia="ru-RU"/>
        </w:rPr>
        <w:t> </w:t>
      </w:r>
      <w:r w:rsidRPr="00893846">
        <w:rPr>
          <w:rFonts w:eastAsia="Times New Roman" w:cs="Times New Roman"/>
          <w:lang w:eastAsia="ru-RU"/>
        </w:rPr>
        <w:t>подлежат</w:t>
      </w:r>
      <w:r w:rsidR="00956AD9">
        <w:rPr>
          <w:rFonts w:eastAsia="Times New Roman" w:cs="Times New Roman"/>
          <w:lang w:eastAsia="ru-RU"/>
        </w:rPr>
        <w:t> </w:t>
      </w:r>
      <w:r w:rsidRPr="00893846">
        <w:rPr>
          <w:rFonts w:eastAsia="Times New Roman" w:cs="Times New Roman"/>
          <w:lang w:eastAsia="ru-RU"/>
        </w:rPr>
        <w:t>обязательному</w:t>
      </w:r>
      <w:r w:rsidR="00B57037" w:rsidRPr="00893846">
        <w:rPr>
          <w:rFonts w:eastAsia="Times New Roman" w:cs="Times New Roman"/>
          <w:lang w:eastAsia="ru-RU"/>
        </w:rPr>
        <w:t> </w:t>
      </w:r>
      <w:r w:rsidRPr="00893846">
        <w:rPr>
          <w:rFonts w:eastAsia="Times New Roman" w:cs="Times New Roman"/>
          <w:lang w:eastAsia="ru-RU"/>
        </w:rPr>
        <w:t>рассмотрению.</w:t>
      </w:r>
      <w:r w:rsidRPr="00893846">
        <w:rPr>
          <w:rFonts w:eastAsia="Times New Roman" w:cs="Times New Roman"/>
          <w:lang w:eastAsia="ru-RU"/>
        </w:rPr>
        <w:br/>
      </w:r>
      <w:r w:rsidR="00200CEB" w:rsidRPr="00893846">
        <w:rPr>
          <w:rFonts w:eastAsia="Times New Roman" w:cs="Times New Roman"/>
          <w:lang w:eastAsia="ru-RU"/>
        </w:rPr>
        <w:t xml:space="preserve">        </w:t>
      </w:r>
      <w:r w:rsidRPr="00893846">
        <w:rPr>
          <w:rFonts w:eastAsia="Times New Roman" w:cs="Times New Roman"/>
          <w:lang w:eastAsia="ru-RU"/>
        </w:rPr>
        <w:t xml:space="preserve">Почтовый адрес для обращений граждан, направляемых в письменной форме: </w:t>
      </w:r>
      <w:r w:rsidR="00BA670C" w:rsidRPr="00893846">
        <w:rPr>
          <w:rFonts w:eastAsia="Times New Roman" w:cs="Times New Roman"/>
          <w:lang w:eastAsia="ru-RU"/>
        </w:rPr>
        <w:t>ул. Линейная</w:t>
      </w:r>
      <w:r w:rsidRPr="00893846">
        <w:rPr>
          <w:rFonts w:eastAsia="Times New Roman" w:cs="Times New Roman"/>
          <w:lang w:eastAsia="ru-RU"/>
        </w:rPr>
        <w:t xml:space="preserve">, </w:t>
      </w:r>
      <w:r w:rsidR="00FF77E9" w:rsidRPr="00893846">
        <w:rPr>
          <w:rFonts w:eastAsia="Times New Roman" w:cs="Times New Roman"/>
          <w:lang w:eastAsia="ru-RU"/>
        </w:rPr>
        <w:t>6</w:t>
      </w:r>
      <w:r w:rsidRPr="00893846">
        <w:rPr>
          <w:rFonts w:eastAsia="Times New Roman" w:cs="Times New Roman"/>
          <w:lang w:eastAsia="ru-RU"/>
        </w:rPr>
        <w:t>8,</w:t>
      </w:r>
      <w:r w:rsidR="00FF77E9" w:rsidRPr="00893846">
        <w:rPr>
          <w:rFonts w:eastAsia="Times New Roman" w:cs="Times New Roman"/>
          <w:lang w:eastAsia="ru-RU"/>
        </w:rPr>
        <w:t>ст.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Мочище,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Новосибирский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район,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Новосибирская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область,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630535</w:t>
      </w:r>
      <w:r w:rsidRPr="00893846">
        <w:rPr>
          <w:rFonts w:eastAsia="Times New Roman" w:cs="Times New Roman"/>
          <w:lang w:eastAsia="ru-RU"/>
        </w:rPr>
        <w:t>.</w:t>
      </w:r>
      <w:r w:rsidR="00156D8E" w:rsidRPr="00893846">
        <w:rPr>
          <w:rFonts w:eastAsia="Times New Roman" w:cs="Times New Roman"/>
          <w:lang w:eastAsia="ru-RU"/>
        </w:rPr>
        <w:t xml:space="preserve"> </w:t>
      </w:r>
    </w:p>
    <w:p w:rsidR="007D3823" w:rsidRPr="00893846" w:rsidRDefault="00156D8E" w:rsidP="003139FD">
      <w:pPr>
        <w:pStyle w:val="Standard"/>
        <w:spacing w:line="200" w:lineRule="atLeast"/>
        <w:jc w:val="both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Официальный сайт </w:t>
      </w:r>
      <w:r w:rsidR="00FF77E9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для обращений граждан, направляемых в форме электронного</w:t>
      </w:r>
      <w:r w:rsidR="00B57037" w:rsidRPr="00893846">
        <w:rPr>
          <w:rFonts w:eastAsia="Times New Roman" w:cs="Times New Roman"/>
          <w:lang w:eastAsia="ru-RU"/>
        </w:rPr>
        <w:t xml:space="preserve"> </w:t>
      </w:r>
      <w:r w:rsidR="00325124" w:rsidRPr="00893846">
        <w:rPr>
          <w:rFonts w:eastAsia="Times New Roman" w:cs="Times New Roman"/>
          <w:lang w:eastAsia="ru-RU"/>
        </w:rPr>
        <w:t>документа:</w:t>
      </w:r>
      <w:hyperlink r:id="rId16" w:history="1">
        <w:proofErr w:type="spellStart"/>
        <w:r w:rsidR="000A7591" w:rsidRPr="00893846">
          <w:rPr>
            <w:rFonts w:eastAsia="Calibri" w:cs="Times New Roman"/>
            <w:color w:val="0000FF"/>
            <w:u w:val="single"/>
            <w:lang w:val="en-US" w:eastAsia="ru-RU"/>
          </w:rPr>
          <w:t>admstan</w:t>
        </w:r>
        <w:proofErr w:type="spellEnd"/>
        <w:r w:rsidR="000A7591" w:rsidRPr="00893846">
          <w:rPr>
            <w:rFonts w:eastAsia="Calibri" w:cs="Times New Roman"/>
            <w:color w:val="0000FF"/>
            <w:u w:val="single"/>
            <w:lang w:eastAsia="ru-RU"/>
          </w:rPr>
          <w:t>.</w:t>
        </w:r>
        <w:proofErr w:type="spellStart"/>
        <w:r w:rsidR="000A7591" w:rsidRPr="00893846">
          <w:rPr>
            <w:rFonts w:eastAsia="Calibri" w:cs="Times New Roman"/>
            <w:color w:val="0000FF"/>
            <w:u w:val="single"/>
            <w:lang w:val="en-US" w:eastAsia="ru-RU"/>
          </w:rPr>
          <w:t>nso</w:t>
        </w:r>
        <w:proofErr w:type="spellEnd"/>
        <w:r w:rsidR="000A7591" w:rsidRPr="00893846">
          <w:rPr>
            <w:rFonts w:eastAsia="Calibri" w:cs="Times New Roman"/>
            <w:color w:val="0000FF"/>
            <w:u w:val="single"/>
            <w:lang w:eastAsia="ru-RU"/>
          </w:rPr>
          <w:t>.</w:t>
        </w:r>
        <w:proofErr w:type="spellStart"/>
        <w:r w:rsidR="000A7591" w:rsidRPr="00893846">
          <w:rPr>
            <w:rFonts w:eastAsia="Calibri" w:cs="Times New Roman"/>
            <w:color w:val="0000FF"/>
            <w:u w:val="single"/>
            <w:lang w:eastAsia="ru-RU"/>
          </w:rPr>
          <w:t>ru</w:t>
        </w:r>
        <w:proofErr w:type="spellEnd"/>
      </w:hyperlink>
      <w:r w:rsidR="000A7591" w:rsidRPr="00893846">
        <w:rPr>
          <w:rFonts w:eastAsia="Calibri" w:cs="Times New Roman"/>
          <w:lang w:eastAsia="ru-RU"/>
        </w:rPr>
        <w:t xml:space="preserve">. </w:t>
      </w:r>
      <w:r w:rsidR="00325124" w:rsidRPr="00893846">
        <w:rPr>
          <w:rFonts w:eastAsia="Times New Roman" w:cs="Times New Roman"/>
          <w:lang w:eastAsia="ru-RU"/>
        </w:rPr>
        <w:t>Факс: (8383) 2</w:t>
      </w:r>
      <w:r w:rsidR="001D6C53" w:rsidRPr="00893846">
        <w:rPr>
          <w:rFonts w:eastAsia="Times New Roman" w:cs="Times New Roman"/>
          <w:lang w:eastAsia="ru-RU"/>
        </w:rPr>
        <w:t>94</w:t>
      </w:r>
      <w:r w:rsidR="00325124" w:rsidRPr="00893846">
        <w:rPr>
          <w:rFonts w:eastAsia="Times New Roman" w:cs="Times New Roman"/>
          <w:lang w:eastAsia="ru-RU"/>
        </w:rPr>
        <w:t>-</w:t>
      </w:r>
      <w:r w:rsidR="001D6C53" w:rsidRPr="00893846">
        <w:rPr>
          <w:rFonts w:eastAsia="Times New Roman" w:cs="Times New Roman"/>
          <w:lang w:eastAsia="ru-RU"/>
        </w:rPr>
        <w:t>71</w:t>
      </w:r>
      <w:r w:rsidR="00325124" w:rsidRPr="00893846">
        <w:rPr>
          <w:rFonts w:eastAsia="Times New Roman" w:cs="Times New Roman"/>
          <w:lang w:eastAsia="ru-RU"/>
        </w:rPr>
        <w:t>-</w:t>
      </w:r>
      <w:r w:rsidR="000A7591" w:rsidRPr="00893846">
        <w:rPr>
          <w:rFonts w:eastAsia="Times New Roman" w:cs="Times New Roman"/>
          <w:lang w:eastAsia="ru-RU"/>
        </w:rPr>
        <w:t>83</w:t>
      </w:r>
      <w:r w:rsidR="00325124" w:rsidRPr="00893846">
        <w:rPr>
          <w:rFonts w:eastAsia="Times New Roman" w:cs="Times New Roman"/>
          <w:lang w:eastAsia="ru-RU"/>
        </w:rPr>
        <w:t>. Телефон: (8383) 2</w:t>
      </w:r>
      <w:r w:rsidR="000A7591" w:rsidRPr="00893846">
        <w:rPr>
          <w:rFonts w:eastAsia="Times New Roman" w:cs="Times New Roman"/>
          <w:lang w:eastAsia="ru-RU"/>
        </w:rPr>
        <w:t>94</w:t>
      </w:r>
      <w:r w:rsidR="00325124" w:rsidRPr="00893846">
        <w:rPr>
          <w:rFonts w:eastAsia="Times New Roman" w:cs="Times New Roman"/>
          <w:lang w:eastAsia="ru-RU"/>
        </w:rPr>
        <w:t>-</w:t>
      </w:r>
      <w:r w:rsidR="000A7591" w:rsidRPr="00893846">
        <w:rPr>
          <w:rFonts w:eastAsia="Times New Roman" w:cs="Times New Roman"/>
          <w:lang w:eastAsia="ru-RU"/>
        </w:rPr>
        <w:t>71</w:t>
      </w:r>
      <w:r w:rsidR="00325124" w:rsidRPr="00893846">
        <w:rPr>
          <w:rFonts w:eastAsia="Times New Roman" w:cs="Times New Roman"/>
          <w:lang w:eastAsia="ru-RU"/>
        </w:rPr>
        <w:t>-</w:t>
      </w:r>
      <w:r w:rsidR="000A7591" w:rsidRPr="00893846">
        <w:rPr>
          <w:rFonts w:eastAsia="Times New Roman" w:cs="Times New Roman"/>
          <w:lang w:eastAsia="ru-RU"/>
        </w:rPr>
        <w:t>8</w:t>
      </w:r>
      <w:r w:rsidR="00325124" w:rsidRPr="00893846">
        <w:rPr>
          <w:rFonts w:eastAsia="Times New Roman" w:cs="Times New Roman"/>
          <w:lang w:eastAsia="ru-RU"/>
        </w:rPr>
        <w:t>3.</w:t>
      </w:r>
      <w:r w:rsidR="007D3823" w:rsidRPr="00893846">
        <w:rPr>
          <w:rFonts w:cs="Times New Roman"/>
        </w:rPr>
        <w:t xml:space="preserve">       </w:t>
      </w:r>
    </w:p>
    <w:p w:rsidR="007D3823" w:rsidRPr="00893846" w:rsidRDefault="00956AD9" w:rsidP="007D3823">
      <w:pPr>
        <w:pStyle w:val="Standard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 xml:space="preserve">        О</w:t>
      </w:r>
      <w:r w:rsidR="007D3823" w:rsidRPr="00893846">
        <w:rPr>
          <w:rFonts w:cs="Times New Roman"/>
        </w:rPr>
        <w:t>бращения граждан</w:t>
      </w:r>
      <w:r>
        <w:rPr>
          <w:rFonts w:cs="Times New Roman"/>
        </w:rPr>
        <w:t xml:space="preserve"> в письменной форме</w:t>
      </w:r>
      <w:r w:rsidR="007D3823" w:rsidRPr="00893846">
        <w:rPr>
          <w:rFonts w:cs="Times New Roman"/>
        </w:rPr>
        <w:t xml:space="preserve">, поступившие в конвертах, в целях </w:t>
      </w:r>
      <w:r w:rsidR="007D3823" w:rsidRPr="00893846">
        <w:rPr>
          <w:rFonts w:cs="Times New Roman"/>
        </w:rPr>
        <w:lastRenderedPageBreak/>
        <w:t>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обращением приостанавливается до выяснения обстоятельств и принятия соответствующего решения.</w:t>
      </w:r>
    </w:p>
    <w:p w:rsidR="00A425E0" w:rsidRPr="00893846" w:rsidRDefault="000A7591" w:rsidP="007D382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382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Г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 в своем  обращении </w:t>
      </w:r>
      <w:r w:rsidR="0095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ательном порядке указывает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самоуправления, в котор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</w:t>
      </w:r>
      <w:r w:rsidR="002641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 w:rsidR="002641B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личную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63694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694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письменному обращению приложены оригиналы документов, денежные купюры и другие ценности, работниками </w:t>
      </w:r>
      <w:r w:rsidR="00317F7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</w:t>
      </w:r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Поздравления, приглашения, соболезнования, печатные издания, поступившие в адрес </w:t>
      </w:r>
      <w:r w:rsidR="00317F7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и администрацию,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адресатам.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Обращение, поступившее в администрацию в форме электронного документа, подлежит рассмотрению в порядке, установленном </w:t>
      </w:r>
      <w:hyperlink r:id="rId17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</w:t>
        </w:r>
      </w:hyperlink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FE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5124" w:rsidRPr="00FE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обращении гражданин в обязательном порядке указывает свои фамилию, имя, отчество (последнее - при наличии), 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</w:t>
      </w:r>
      <w:r w:rsidR="0084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</w:t>
      </w:r>
      <w:r w:rsid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переадресации</w:t>
      </w:r>
      <w:r w:rsid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6A9F" w:rsidRPr="00FE6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обращения. </w:t>
      </w:r>
      <w:r w:rsidR="00325124" w:rsidRPr="00FE6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приложить к такому обращению необходимые документы и материалы</w:t>
      </w:r>
      <w:r w:rsidR="00840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0D7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направляет обращение в форме электронного документа через официальный сайт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5D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</w:t>
      </w:r>
      <w:r w:rsidR="00470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470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</w:t>
      </w:r>
      <w:r w:rsidR="0083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08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Письменное обращение подлежит обязательной регистрации 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Правительства</w:t>
      </w:r>
      <w:r w:rsidR="0083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(далее-СЭДД).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0B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должностных лиц, в компетенцию которых входит решение поставленных в обращении вопросов и направляет письменное обращение: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87A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специалистам администрации сельсовета, уполномоченным на то в пределах их компетенции</w:t>
      </w:r>
      <w:r w:rsidR="00D66129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FE8" w:rsidRPr="00893846" w:rsidRDefault="008048E3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544E0C" w:rsidRPr="00893846">
        <w:rPr>
          <w:rFonts w:eastAsia="Times New Roman" w:cs="Times New Roman"/>
          <w:lang w:eastAsia="ru-RU"/>
        </w:rPr>
        <w:t xml:space="preserve"> </w:t>
      </w:r>
      <w:r w:rsidR="00325124" w:rsidRPr="00893846">
        <w:rPr>
          <w:rFonts w:eastAsia="Times New Roman" w:cs="Times New Roman"/>
          <w:lang w:eastAsia="ru-RU"/>
        </w:rPr>
        <w:t xml:space="preserve">11. В случае если в обращении, </w:t>
      </w:r>
      <w:r w:rsidR="00D66129" w:rsidRPr="00893846">
        <w:rPr>
          <w:rFonts w:eastAsia="Times New Roman" w:cs="Times New Roman"/>
          <w:lang w:eastAsia="ru-RU"/>
        </w:rPr>
        <w:t>направленном главой</w:t>
      </w:r>
      <w:r w:rsidR="00942FE8" w:rsidRPr="00893846">
        <w:rPr>
          <w:rFonts w:eastAsia="Times New Roman" w:cs="Times New Roman"/>
          <w:lang w:eastAsia="ru-RU"/>
        </w:rPr>
        <w:t xml:space="preserve"> на рассмотрение</w:t>
      </w:r>
      <w:r w:rsidR="00325124" w:rsidRPr="00893846">
        <w:rPr>
          <w:rFonts w:eastAsia="Times New Roman" w:cs="Times New Roman"/>
          <w:lang w:eastAsia="ru-RU"/>
        </w:rPr>
        <w:t xml:space="preserve">, содержится вопрос, решение которого не входит в компетенцию </w:t>
      </w:r>
      <w:bookmarkStart w:id="5" w:name="_Hlk37848478"/>
      <w:r w:rsidR="00D66129" w:rsidRPr="00893846">
        <w:rPr>
          <w:rFonts w:eastAsia="Times New Roman" w:cs="Times New Roman"/>
          <w:lang w:eastAsia="ru-RU"/>
        </w:rPr>
        <w:t>заместителя главы</w:t>
      </w:r>
      <w:r w:rsidR="00325124" w:rsidRPr="00893846">
        <w:rPr>
          <w:rFonts w:eastAsia="Times New Roman" w:cs="Times New Roman"/>
          <w:lang w:eastAsia="ru-RU"/>
        </w:rPr>
        <w:t xml:space="preserve"> администрации</w:t>
      </w:r>
      <w:r w:rsidR="00D66129" w:rsidRPr="00893846">
        <w:rPr>
          <w:rFonts w:eastAsia="Times New Roman" w:cs="Times New Roman"/>
          <w:lang w:eastAsia="ru-RU"/>
        </w:rPr>
        <w:t xml:space="preserve"> или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D66129" w:rsidRPr="00893846">
        <w:rPr>
          <w:rFonts w:eastAsia="Times New Roman" w:cs="Times New Roman"/>
          <w:lang w:eastAsia="ru-RU"/>
        </w:rPr>
        <w:t>специалиста администрации</w:t>
      </w:r>
      <w:bookmarkEnd w:id="5"/>
      <w:r w:rsidR="00325124" w:rsidRPr="00893846">
        <w:rPr>
          <w:rFonts w:eastAsia="Times New Roman" w:cs="Times New Roman"/>
          <w:lang w:eastAsia="ru-RU"/>
        </w:rPr>
        <w:t xml:space="preserve">, то в течение трех рабочих дней со дня получения в СЭДД </w:t>
      </w:r>
      <w:r w:rsidR="00325124" w:rsidRPr="00893846">
        <w:rPr>
          <w:rFonts w:eastAsia="Times New Roman" w:cs="Times New Roman"/>
          <w:lang w:eastAsia="ru-RU"/>
        </w:rPr>
        <w:lastRenderedPageBreak/>
        <w:t>уведомления о направлении на рассмотрение обращения</w:t>
      </w:r>
      <w:r w:rsidR="00544E0C" w:rsidRPr="00893846">
        <w:rPr>
          <w:rFonts w:eastAsia="Times New Roman" w:cs="Times New Roman"/>
          <w:lang w:eastAsia="ru-RU"/>
        </w:rPr>
        <w:t>,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544E0C" w:rsidRPr="00893846">
        <w:rPr>
          <w:rFonts w:eastAsia="Times New Roman" w:cs="Times New Roman"/>
          <w:lang w:eastAsia="ru-RU"/>
        </w:rPr>
        <w:t>главе</w:t>
      </w:r>
      <w:r w:rsidR="00325124" w:rsidRPr="00893846">
        <w:rPr>
          <w:rFonts w:eastAsia="Times New Roman" w:cs="Times New Roman"/>
          <w:lang w:eastAsia="ru-RU"/>
        </w:rPr>
        <w:t xml:space="preserve"> направляется служебное письмо за подписью </w:t>
      </w:r>
      <w:r w:rsidR="00544E0C" w:rsidRPr="00893846">
        <w:rPr>
          <w:rFonts w:eastAsia="Times New Roman" w:cs="Times New Roman"/>
          <w:lang w:eastAsia="ru-RU"/>
        </w:rPr>
        <w:t xml:space="preserve">заместителя главы администрации или специалиста администрации </w:t>
      </w:r>
      <w:r w:rsidR="00325124" w:rsidRPr="00893846">
        <w:rPr>
          <w:rFonts w:eastAsia="Times New Roman" w:cs="Times New Roman"/>
          <w:lang w:eastAsia="ru-RU"/>
        </w:rPr>
        <w:t xml:space="preserve">о необходимости и с обоснованием необходимости переадресации данного обращения </w:t>
      </w:r>
      <w:r w:rsidR="00942FE8" w:rsidRPr="00893846">
        <w:rPr>
          <w:rFonts w:eastAsia="Times New Roman" w:cs="Times New Roman"/>
          <w:lang w:eastAsia="ru-RU"/>
        </w:rPr>
        <w:t>другому специалисту администрации или</w:t>
      </w:r>
      <w:r w:rsidR="00C03079" w:rsidRPr="00893846">
        <w:rPr>
          <w:rFonts w:eastAsia="Times New Roman" w:cs="Times New Roman"/>
          <w:lang w:eastAsia="ru-RU"/>
        </w:rPr>
        <w:t xml:space="preserve"> в иные исполнительные органы государственной власти, другие государственные органы, органы местного самоуправления</w:t>
      </w:r>
      <w:r w:rsidR="00942FE8" w:rsidRPr="00893846">
        <w:rPr>
          <w:rFonts w:eastAsia="Times New Roman" w:cs="Times New Roman"/>
          <w:lang w:eastAsia="ru-RU"/>
        </w:rPr>
        <w:t xml:space="preserve">.   </w:t>
      </w:r>
    </w:p>
    <w:p w:rsidR="006C2A4C" w:rsidRPr="00893846" w:rsidRDefault="00942FE8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Самостоятельное перенаправление поступивших </w:t>
      </w:r>
      <w:r w:rsidRPr="00893846">
        <w:rPr>
          <w:rFonts w:eastAsia="Times New Roman" w:cs="Times New Roman"/>
          <w:lang w:eastAsia="ru-RU"/>
        </w:rPr>
        <w:t xml:space="preserve">от главы </w:t>
      </w:r>
      <w:r w:rsidR="00325124" w:rsidRPr="00893846">
        <w:rPr>
          <w:rFonts w:eastAsia="Times New Roman" w:cs="Times New Roman"/>
          <w:lang w:eastAsia="ru-RU"/>
        </w:rPr>
        <w:t xml:space="preserve"> письменных обращений</w:t>
      </w:r>
      <w:r w:rsidR="00C03079" w:rsidRPr="00893846">
        <w:rPr>
          <w:rFonts w:eastAsia="Times New Roman" w:cs="Times New Roman"/>
          <w:lang w:eastAsia="ru-RU"/>
        </w:rPr>
        <w:t xml:space="preserve"> другому специалисту администрации, </w:t>
      </w:r>
      <w:r w:rsidR="00325124" w:rsidRPr="00893846">
        <w:rPr>
          <w:rFonts w:eastAsia="Times New Roman" w:cs="Times New Roman"/>
          <w:lang w:eastAsia="ru-RU"/>
        </w:rPr>
        <w:t>в иные исполнительные органы государственной власти, другие государственные органы, органы местного самоуправления</w:t>
      </w:r>
      <w:r w:rsidR="00C03079" w:rsidRPr="00893846">
        <w:rPr>
          <w:rFonts w:eastAsia="Times New Roman" w:cs="Times New Roman"/>
          <w:lang w:eastAsia="ru-RU"/>
        </w:rPr>
        <w:t xml:space="preserve"> или соответствующему</w:t>
      </w:r>
      <w:r w:rsidR="00834B4C">
        <w:rPr>
          <w:rFonts w:eastAsia="Times New Roman" w:cs="Times New Roman"/>
          <w:lang w:eastAsia="ru-RU"/>
        </w:rPr>
        <w:t> </w:t>
      </w:r>
      <w:r w:rsidR="00C03079" w:rsidRPr="00893846">
        <w:rPr>
          <w:rFonts w:eastAsia="Times New Roman" w:cs="Times New Roman"/>
          <w:lang w:eastAsia="ru-RU"/>
        </w:rPr>
        <w:t>должностному</w:t>
      </w:r>
      <w:r w:rsidR="00524731" w:rsidRPr="00893846">
        <w:rPr>
          <w:rFonts w:eastAsia="Times New Roman" w:cs="Times New Roman"/>
          <w:lang w:eastAsia="ru-RU"/>
        </w:rPr>
        <w:t> </w:t>
      </w:r>
      <w:r w:rsidR="00C03079" w:rsidRPr="00893846">
        <w:rPr>
          <w:rFonts w:eastAsia="Times New Roman" w:cs="Times New Roman"/>
          <w:lang w:eastAsia="ru-RU"/>
        </w:rPr>
        <w:t>лицу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допускается.</w:t>
      </w:r>
      <w:r w:rsidR="00325124" w:rsidRPr="00893846">
        <w:rPr>
          <w:rFonts w:eastAsia="Times New Roman" w:cs="Times New Roman"/>
          <w:lang w:eastAsia="ru-RU"/>
        </w:rPr>
        <w:br/>
      </w:r>
      <w:r w:rsidR="00663133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12. Письменное обращение, содержащее вопросы, решение которых не входит в компетенцию </w:t>
      </w:r>
      <w:r w:rsidR="00663133" w:rsidRPr="00893846">
        <w:rPr>
          <w:rFonts w:eastAsia="Times New Roman" w:cs="Times New Roman"/>
          <w:lang w:eastAsia="ru-RU"/>
        </w:rPr>
        <w:t>главы</w:t>
      </w:r>
      <w:r w:rsidR="00325124" w:rsidRPr="00893846">
        <w:rPr>
          <w:rFonts w:eastAsia="Times New Roman" w:cs="Times New Roman"/>
          <w:lang w:eastAsia="ru-RU"/>
        </w:rPr>
        <w:t xml:space="preserve">, направляется в течение семи дней со дня регистрации в соответствующий государственный орган, орган местного самоуправления </w:t>
      </w:r>
      <w:bookmarkStart w:id="6" w:name="_Hlk37849688"/>
      <w:r w:rsidR="00325124" w:rsidRPr="00893846">
        <w:rPr>
          <w:rFonts w:eastAsia="Times New Roman" w:cs="Times New Roman"/>
          <w:lang w:eastAsia="ru-RU"/>
        </w:rPr>
        <w:t>или соответствующему должностному лицу</w:t>
      </w:r>
      <w:bookmarkEnd w:id="6"/>
      <w:r w:rsidR="00325124" w:rsidRPr="00893846">
        <w:rPr>
          <w:rFonts w:eastAsia="Times New Roman" w:cs="Times New Roman"/>
          <w:lang w:eastAsia="ru-RU"/>
        </w:rPr>
        <w:t>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указанием куда и по каким вопросам переадресовано его обращение, за исключением случая, указанного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подпункте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2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пункта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21</w:t>
      </w:r>
      <w:r w:rsidR="00D32A60">
        <w:rPr>
          <w:rFonts w:eastAsia="Times New Roman" w:cs="Times New Roman"/>
          <w:lang w:eastAsia="ru-RU"/>
        </w:rPr>
        <w:t xml:space="preserve"> </w:t>
      </w:r>
      <w:r w:rsidR="00325124" w:rsidRPr="00893846">
        <w:rPr>
          <w:rFonts w:eastAsia="Times New Roman" w:cs="Times New Roman"/>
          <w:lang w:eastAsia="ru-RU"/>
        </w:rPr>
        <w:t>Инструкции.</w:t>
      </w:r>
      <w:r w:rsidR="00325124" w:rsidRPr="00893846">
        <w:rPr>
          <w:rFonts w:eastAsia="Times New Roman" w:cs="Times New Roman"/>
          <w:lang w:eastAsia="ru-RU"/>
        </w:rPr>
        <w:br/>
      </w:r>
      <w:r w:rsidR="00663133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Письменное обращение в случае, предусмотренном в абзаце 1 настоящего пункта, направляется в иные государственные органы, органы местного самоуправления или должностному лицу по компетенции заказной корреспонденцией почтовой связью через отдел делопроизводства - канцелярию  администрации (далее - отдел делопроизводства - канцелярия).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органы местного самоуправления письменное обращение направляется также в электронном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виде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должностным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лицам.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Копия письменного обращения в случае, предусмотренном в абзаце 4 настоящего пункта, направляется в иные государственные органы, органы местного самоуправления или должностному лицу по компетенции почтовой связью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отдел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делопроизводства-канцелярию.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органы местного самоуправления копия письменного обращения направляется также в электронном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виде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6C2A4C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13.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подпункте 2 пункта 21 Инструкции. </w:t>
      </w:r>
    </w:p>
    <w:p w:rsidR="00372AE8" w:rsidRPr="00893846" w:rsidRDefault="006C2A4C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14. При направлении письменного обращения в органы местного самоуправления, государственные органы готовятся сопроводительное письмо и уведомление гражданину о переадресации его обращения по компетенции, которые подписывает </w:t>
      </w:r>
      <w:r w:rsidRPr="00893846">
        <w:rPr>
          <w:rFonts w:eastAsia="Times New Roman" w:cs="Times New Roman"/>
          <w:lang w:eastAsia="ru-RU"/>
        </w:rPr>
        <w:t>глава</w:t>
      </w:r>
      <w:r w:rsidR="00325124" w:rsidRPr="00893846">
        <w:rPr>
          <w:rFonts w:eastAsia="Times New Roman" w:cs="Times New Roman"/>
          <w:lang w:eastAsia="ru-RU"/>
        </w:rPr>
        <w:t xml:space="preserve">. </w:t>
      </w:r>
      <w:r w:rsidR="00325124" w:rsidRPr="00893846">
        <w:rPr>
          <w:rFonts w:eastAsia="Times New Roman" w:cs="Times New Roman"/>
          <w:lang w:eastAsia="ru-RU"/>
        </w:rPr>
        <w:br/>
      </w: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15.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которых обжалуется. 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действие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(бездействие)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установленном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суд.</w:t>
      </w:r>
      <w:r w:rsidR="00325124" w:rsidRPr="00893846">
        <w:rPr>
          <w:rFonts w:eastAsia="Times New Roman" w:cs="Times New Roman"/>
          <w:lang w:eastAsia="ru-RU"/>
        </w:rPr>
        <w:br/>
      </w:r>
      <w:r w:rsidR="000C6BA4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16. По решению </w:t>
      </w:r>
      <w:r w:rsidR="000C6BA4" w:rsidRPr="00893846">
        <w:rPr>
          <w:rFonts w:eastAsia="Times New Roman" w:cs="Times New Roman"/>
          <w:lang w:eastAsia="ru-RU"/>
        </w:rPr>
        <w:t>главы</w:t>
      </w:r>
      <w:r w:rsidR="00325124" w:rsidRPr="00893846">
        <w:rPr>
          <w:rFonts w:eastAsia="Times New Roman" w:cs="Times New Roman"/>
          <w:lang w:eastAsia="ru-RU"/>
        </w:rPr>
        <w:t xml:space="preserve"> рассмотрение письменных обращений может производиться с выездом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место</w:t>
      </w:r>
      <w:r w:rsidR="000C6BA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0C6BA4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17. </w:t>
      </w:r>
      <w:r w:rsidR="006121E7" w:rsidRPr="00893846">
        <w:rPr>
          <w:rFonts w:eastAsia="Times New Roman" w:cs="Times New Roman"/>
          <w:lang w:eastAsia="ru-RU"/>
        </w:rPr>
        <w:t>Глава, заместитель главы администрации, специалист</w:t>
      </w:r>
      <w:r w:rsidR="00156D8E" w:rsidRPr="00893846">
        <w:rPr>
          <w:rFonts w:eastAsia="Times New Roman" w:cs="Times New Roman"/>
          <w:lang w:eastAsia="ru-RU"/>
        </w:rPr>
        <w:t>ы</w:t>
      </w:r>
      <w:r w:rsidR="006121E7" w:rsidRPr="00893846">
        <w:rPr>
          <w:rFonts w:eastAsia="Times New Roman" w:cs="Times New Roman"/>
          <w:lang w:eastAsia="ru-RU"/>
        </w:rPr>
        <w:t xml:space="preserve"> администрации </w:t>
      </w:r>
      <w:r w:rsidR="00325124" w:rsidRPr="00893846">
        <w:rPr>
          <w:rFonts w:eastAsia="Times New Roman" w:cs="Times New Roman"/>
          <w:lang w:eastAsia="ru-RU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</w:t>
      </w:r>
      <w:r w:rsidR="00325124" w:rsidRPr="00893846">
        <w:rPr>
          <w:rFonts w:eastAsia="Times New Roman" w:cs="Times New Roman"/>
          <w:lang w:eastAsia="ru-RU"/>
        </w:rPr>
        <w:lastRenderedPageBreak/>
        <w:t>нем вопросов и сообщить гражданину, направившему обращение, о недопустимости злоупотребления</w:t>
      </w:r>
      <w:r w:rsidR="00C91948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правом.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18.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обжалования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данного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судебного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решения.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19. В случае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</w:t>
      </w:r>
      <w:r w:rsidR="006121E7" w:rsidRPr="00893846">
        <w:rPr>
          <w:rFonts w:eastAsia="Times New Roman" w:cs="Times New Roman"/>
          <w:lang w:eastAsia="ru-RU"/>
        </w:rPr>
        <w:t>,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6121E7" w:rsidRPr="00893846">
        <w:rPr>
          <w:rFonts w:eastAsia="Times New Roman" w:cs="Times New Roman"/>
          <w:lang w:eastAsia="ru-RU"/>
        </w:rPr>
        <w:t xml:space="preserve">глава, заместитель главы администрации, специалист администрации </w:t>
      </w:r>
      <w:r w:rsidR="00325124" w:rsidRPr="00893846">
        <w:rPr>
          <w:rFonts w:eastAsia="Times New Roman" w:cs="Times New Roman"/>
          <w:lang w:eastAsia="ru-RU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20. В случае поступления в администрацию письменного обращения, содержащего вопрос, ответ на который размещен в соответствии с пунктом 32 настоящей Инструкции на официальном сайте </w:t>
      </w:r>
      <w:r w:rsidR="00372AE8" w:rsidRPr="00893846">
        <w:rPr>
          <w:rFonts w:eastAsia="Times New Roman" w:cs="Times New Roman"/>
          <w:lang w:eastAsia="ru-RU"/>
        </w:rPr>
        <w:t>администрации и</w:t>
      </w:r>
      <w:r w:rsidR="00325124" w:rsidRPr="00893846">
        <w:rPr>
          <w:rFonts w:eastAsia="Times New Roman" w:cs="Times New Roman"/>
          <w:lang w:eastAsia="ru-RU"/>
        </w:rPr>
        <w:t>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возвращается.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21.Ответ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письменное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дается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случаях,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если: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2) текст письменного обращения не поддается прочтению. </w:t>
      </w:r>
    </w:p>
    <w:p w:rsidR="00325124" w:rsidRPr="00893846" w:rsidRDefault="00372AE8" w:rsidP="00A425E0">
      <w:pPr>
        <w:pStyle w:val="Standard"/>
        <w:jc w:val="both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</w:t>
      </w:r>
      <w:r w:rsidR="0066090B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обращение,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если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фамилия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почтовый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адрес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поддаются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прочтению;</w:t>
      </w:r>
      <w:r w:rsidR="00325124" w:rsidRPr="00893846">
        <w:rPr>
          <w:rFonts w:eastAsia="Times New Roman" w:cs="Times New Roman"/>
          <w:lang w:eastAsia="ru-RU"/>
        </w:rPr>
        <w:br/>
      </w: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гражданину,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направившему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обращение;</w:t>
      </w:r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сведений.</w:t>
      </w:r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</w:t>
      </w:r>
      <w:r w:rsidR="00C91948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лицу.</w:t>
      </w:r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22.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 xml:space="preserve">Письменное обращение, содержащее предложения по совершенствованию законодательства </w:t>
      </w:r>
      <w:r w:rsidR="00216D09" w:rsidRPr="00893846">
        <w:rPr>
          <w:rFonts w:eastAsia="Times New Roman" w:cs="Times New Roman"/>
          <w:lang w:eastAsia="ru-RU"/>
        </w:rPr>
        <w:t xml:space="preserve">Станционного сельсовета Новосибирского </w:t>
      </w:r>
      <w:r w:rsidR="00B40301" w:rsidRPr="00893846">
        <w:rPr>
          <w:rFonts w:eastAsia="Times New Roman" w:cs="Times New Roman"/>
          <w:lang w:eastAsia="ru-RU"/>
        </w:rPr>
        <w:t>р</w:t>
      </w:r>
      <w:r w:rsidR="00216D09" w:rsidRPr="00893846">
        <w:rPr>
          <w:rFonts w:eastAsia="Times New Roman" w:cs="Times New Roman"/>
          <w:lang w:eastAsia="ru-RU"/>
        </w:rPr>
        <w:t xml:space="preserve">айона </w:t>
      </w:r>
      <w:r w:rsidR="00325124" w:rsidRPr="00893846">
        <w:rPr>
          <w:rFonts w:eastAsia="Times New Roman" w:cs="Times New Roman"/>
          <w:lang w:eastAsia="ru-RU"/>
        </w:rPr>
        <w:t>Новосибирской области или отзывы на нормативные правовые акты, направляется на рассмотрение соответствующе</w:t>
      </w:r>
      <w:r w:rsidR="00B40301" w:rsidRPr="00893846">
        <w:rPr>
          <w:rFonts w:eastAsia="Times New Roman" w:cs="Times New Roman"/>
          <w:lang w:eastAsia="ru-RU"/>
        </w:rPr>
        <w:t>му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B40301" w:rsidRPr="00893846">
        <w:rPr>
          <w:rFonts w:eastAsia="Times New Roman" w:cs="Times New Roman"/>
          <w:lang w:eastAsia="ru-RU"/>
        </w:rPr>
        <w:t>специалисту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администрации,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разработавше</w:t>
      </w:r>
      <w:r w:rsidR="00B40301" w:rsidRPr="00893846">
        <w:rPr>
          <w:rFonts w:eastAsia="Times New Roman" w:cs="Times New Roman"/>
          <w:lang w:eastAsia="ru-RU"/>
        </w:rPr>
        <w:t>му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нормативный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правовой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акт.</w:t>
      </w:r>
      <w:r w:rsidR="00325124" w:rsidRPr="00893846">
        <w:rPr>
          <w:rFonts w:eastAsia="Times New Roman" w:cs="Times New Roman"/>
          <w:lang w:eastAsia="ru-RU"/>
        </w:rPr>
        <w:br/>
      </w:r>
      <w:r w:rsidR="00B40301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23. 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</w:t>
      </w:r>
      <w:r w:rsidR="00D60630" w:rsidRPr="00893846">
        <w:rPr>
          <w:rFonts w:eastAsia="Times New Roman" w:cs="Times New Roman"/>
          <w:lang w:eastAsia="ru-RU"/>
        </w:rPr>
        <w:t>юриста</w:t>
      </w:r>
      <w:r w:rsidR="00C91948">
        <w:rPr>
          <w:rFonts w:eastAsia="Times New Roman" w:cs="Times New Roman"/>
          <w:lang w:eastAsia="ru-RU"/>
        </w:rPr>
        <w:t> </w:t>
      </w:r>
      <w:r w:rsidR="00D60630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D60630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Письменные отзывы в суд на жалобы граждан (истцов) готовятся с учетом сроков, </w:t>
      </w:r>
      <w:r w:rsidR="00325124" w:rsidRPr="00893846">
        <w:rPr>
          <w:rFonts w:eastAsia="Times New Roman" w:cs="Times New Roman"/>
          <w:lang w:eastAsia="ru-RU"/>
        </w:rPr>
        <w:lastRenderedPageBreak/>
        <w:t>указанных в судебных повестках.</w:t>
      </w:r>
    </w:p>
    <w:p w:rsidR="00325124" w:rsidRPr="00893846" w:rsidRDefault="00325124" w:rsidP="00E4614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и сроки рассмотрения письменных обращений</w:t>
      </w:r>
    </w:p>
    <w:p w:rsidR="00C2347A" w:rsidRPr="00C2347A" w:rsidRDefault="00325124" w:rsidP="00C2347A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93846">
        <w:rPr>
          <w:sz w:val="24"/>
          <w:szCs w:val="24"/>
        </w:rPr>
        <w:br/>
      </w:r>
      <w:r w:rsidR="00B46843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24. </w:t>
      </w:r>
      <w:r w:rsidR="00E16CEC">
        <w:rPr>
          <w:b w:val="0"/>
          <w:sz w:val="24"/>
          <w:szCs w:val="24"/>
        </w:rPr>
        <w:t>О</w:t>
      </w:r>
      <w:r w:rsidRPr="009F4842">
        <w:rPr>
          <w:b w:val="0"/>
          <w:sz w:val="24"/>
          <w:szCs w:val="24"/>
        </w:rPr>
        <w:t>бращение</w:t>
      </w:r>
      <w:r w:rsidR="00E16CEC">
        <w:rPr>
          <w:b w:val="0"/>
          <w:sz w:val="24"/>
          <w:szCs w:val="24"/>
        </w:rPr>
        <w:t xml:space="preserve"> в письменной форме</w:t>
      </w:r>
      <w:r w:rsidRPr="009F4842">
        <w:rPr>
          <w:b w:val="0"/>
          <w:sz w:val="24"/>
          <w:szCs w:val="24"/>
        </w:rPr>
        <w:t>, направленное</w:t>
      </w:r>
      <w:r w:rsidR="00B41702" w:rsidRPr="009F4842">
        <w:rPr>
          <w:b w:val="0"/>
          <w:sz w:val="24"/>
          <w:szCs w:val="24"/>
        </w:rPr>
        <w:t xml:space="preserve"> главе,</w:t>
      </w:r>
      <w:r w:rsidRPr="009F4842">
        <w:rPr>
          <w:b w:val="0"/>
          <w:sz w:val="24"/>
          <w:szCs w:val="24"/>
        </w:rPr>
        <w:t xml:space="preserve"> </w:t>
      </w:r>
      <w:r w:rsidR="00B41702" w:rsidRPr="009F4842">
        <w:rPr>
          <w:b w:val="0"/>
          <w:sz w:val="24"/>
          <w:szCs w:val="24"/>
        </w:rPr>
        <w:t>заместителю главы администрации, специалистам администрации</w:t>
      </w:r>
      <w:r w:rsidRPr="009F4842">
        <w:rPr>
          <w:b w:val="0"/>
          <w:sz w:val="24"/>
          <w:szCs w:val="24"/>
        </w:rPr>
        <w:t xml:space="preserve">, рассматривается в течение 30 дней со дня регистрации в </w:t>
      </w:r>
      <w:r w:rsidR="00EC7803" w:rsidRPr="009F4842">
        <w:rPr>
          <w:b w:val="0"/>
          <w:sz w:val="24"/>
          <w:szCs w:val="24"/>
        </w:rPr>
        <w:t xml:space="preserve">администрации, </w:t>
      </w:r>
      <w:r w:rsidRPr="009F4842">
        <w:rPr>
          <w:b w:val="0"/>
          <w:sz w:val="24"/>
          <w:szCs w:val="24"/>
        </w:rPr>
        <w:t>за исключением обращений, содержащих информацию о фактах возможных нарушений законодательства Российской Федерации в сфере миграции, а также по вопросам организации отдыха и оздоровления детей, которые рассматриваются в течение</w:t>
      </w:r>
      <w:r w:rsidR="0083512D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20</w:t>
      </w:r>
      <w:r w:rsidR="0083512D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дней</w:t>
      </w:r>
      <w:r w:rsidR="0083512D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со</w:t>
      </w:r>
      <w:r w:rsidR="0083512D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дня</w:t>
      </w:r>
      <w:r w:rsidR="00E16CE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регистрации</w:t>
      </w:r>
      <w:r w:rsidR="00E16CEC">
        <w:rPr>
          <w:b w:val="0"/>
          <w:sz w:val="24"/>
          <w:szCs w:val="24"/>
        </w:rPr>
        <w:t> в </w:t>
      </w:r>
      <w:r w:rsidR="00EC7803" w:rsidRPr="009F4842">
        <w:rPr>
          <w:b w:val="0"/>
          <w:sz w:val="24"/>
          <w:szCs w:val="24"/>
        </w:rPr>
        <w:t>администрации</w:t>
      </w:r>
      <w:r w:rsidRPr="009F4842">
        <w:rPr>
          <w:b w:val="0"/>
          <w:sz w:val="24"/>
          <w:szCs w:val="24"/>
        </w:rPr>
        <w:t>.</w:t>
      </w:r>
      <w:r w:rsidRPr="009F4842">
        <w:rPr>
          <w:b w:val="0"/>
          <w:sz w:val="24"/>
          <w:szCs w:val="24"/>
        </w:rPr>
        <w:br/>
      </w:r>
      <w:r w:rsidR="00EC7803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25.</w:t>
      </w:r>
      <w:r w:rsidR="0044752D" w:rsidRPr="009F4842">
        <w:rPr>
          <w:b w:val="0"/>
          <w:sz w:val="24"/>
          <w:szCs w:val="24"/>
        </w:rPr>
        <w:t xml:space="preserve"> Глава, заместитель главы администрации, специалист</w:t>
      </w:r>
      <w:r w:rsidR="00156D8E" w:rsidRPr="009F4842">
        <w:rPr>
          <w:b w:val="0"/>
          <w:sz w:val="24"/>
          <w:szCs w:val="24"/>
        </w:rPr>
        <w:t>ы</w:t>
      </w:r>
      <w:r w:rsidR="0044752D" w:rsidRPr="009F4842">
        <w:rPr>
          <w:b w:val="0"/>
          <w:sz w:val="24"/>
          <w:szCs w:val="24"/>
        </w:rPr>
        <w:t xml:space="preserve"> администрации</w:t>
      </w:r>
      <w:r w:rsidRPr="009F4842">
        <w:rPr>
          <w:b w:val="0"/>
          <w:sz w:val="24"/>
          <w:szCs w:val="24"/>
        </w:rPr>
        <w:t xml:space="preserve"> в пределах своей</w:t>
      </w:r>
      <w:r w:rsidR="0073098B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компетенции: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1) обеспечивают объективное, всестороннее и своевременное рассмотрение обращения, в</w:t>
      </w:r>
      <w:r w:rsidR="00E16CE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случае</w:t>
      </w:r>
      <w:r w:rsidR="00E46142" w:rsidRPr="009F4842">
        <w:rPr>
          <w:b w:val="0"/>
          <w:sz w:val="24"/>
          <w:szCs w:val="24"/>
        </w:rPr>
        <w:t> н</w:t>
      </w:r>
      <w:r w:rsidRPr="009F4842">
        <w:rPr>
          <w:b w:val="0"/>
          <w:sz w:val="24"/>
          <w:szCs w:val="24"/>
        </w:rPr>
        <w:t>еобходимости</w:t>
      </w:r>
      <w:r w:rsidR="00E16CEC">
        <w:rPr>
          <w:b w:val="0"/>
          <w:sz w:val="24"/>
          <w:szCs w:val="24"/>
        </w:rPr>
        <w:t> </w:t>
      </w:r>
      <w:r w:rsidR="0044752D" w:rsidRPr="009F4842">
        <w:rPr>
          <w:b w:val="0"/>
          <w:sz w:val="24"/>
          <w:szCs w:val="24"/>
        </w:rPr>
        <w:t>–</w:t>
      </w:r>
      <w:r w:rsidR="00E16CE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участием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гражданина,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направившего</w:t>
      </w:r>
      <w:r w:rsidR="00E16CE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обращение;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2) запрашивают, в том числе в электронной форме, необходимые для 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органов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предварительного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следствия;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3) принимают меры, направленные на восстановление или защиту нарушенных прав, свобод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законных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интересов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граждан;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>4) дают письменный ответ по существу поставленных в обращении вопросов, за исключением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случаев,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указанных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в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пункте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21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Инструкции.</w:t>
      </w:r>
      <w:r w:rsidRPr="009F4842">
        <w:rPr>
          <w:b w:val="0"/>
          <w:sz w:val="24"/>
          <w:szCs w:val="24"/>
        </w:rPr>
        <w:br/>
      </w:r>
      <w:r w:rsidR="0044752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26. </w:t>
      </w:r>
      <w:r w:rsidR="0049787D" w:rsidRPr="009F4842">
        <w:rPr>
          <w:b w:val="0"/>
          <w:sz w:val="24"/>
          <w:szCs w:val="24"/>
        </w:rPr>
        <w:t>Д</w:t>
      </w:r>
      <w:r w:rsidRPr="009F4842">
        <w:rPr>
          <w:b w:val="0"/>
          <w:sz w:val="24"/>
          <w:szCs w:val="24"/>
        </w:rPr>
        <w:t>олжностное лицо</w:t>
      </w:r>
      <w:r w:rsidR="0049787D" w:rsidRPr="009F4842">
        <w:rPr>
          <w:b w:val="0"/>
          <w:sz w:val="24"/>
          <w:szCs w:val="24"/>
        </w:rPr>
        <w:t xml:space="preserve"> администрации</w:t>
      </w:r>
      <w:r w:rsidRPr="009F4842">
        <w:rPr>
          <w:b w:val="0"/>
          <w:sz w:val="24"/>
          <w:szCs w:val="24"/>
        </w:rPr>
        <w:t xml:space="preserve">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установлен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особый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порядок</w:t>
      </w:r>
      <w:r w:rsidR="00E46142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предоставления.</w:t>
      </w:r>
      <w:r w:rsidRPr="009F4842">
        <w:rPr>
          <w:b w:val="0"/>
          <w:sz w:val="24"/>
          <w:szCs w:val="24"/>
        </w:rPr>
        <w:br/>
      </w:r>
      <w:r w:rsidR="0049787D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27. 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</w:t>
      </w:r>
      <w:r w:rsidR="003A2BF3" w:rsidRPr="009F4842">
        <w:rPr>
          <w:b w:val="0"/>
          <w:sz w:val="24"/>
          <w:szCs w:val="24"/>
        </w:rPr>
        <w:t>глава</w:t>
      </w:r>
      <w:r w:rsidRPr="009F4842">
        <w:rPr>
          <w:b w:val="0"/>
          <w:sz w:val="24"/>
          <w:szCs w:val="24"/>
        </w:rPr>
        <w:t xml:space="preserve"> либо уполномоченные на то лица вправе продлить срок рассмотрения обращения не более чем на 30 дней, уведомив о продлении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срока</w:t>
      </w:r>
      <w:r w:rsidR="00636947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его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рассмотрения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гражданина,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направившего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обращение.</w:t>
      </w:r>
      <w:r w:rsidRPr="009F4842">
        <w:rPr>
          <w:b w:val="0"/>
          <w:sz w:val="24"/>
          <w:szCs w:val="24"/>
        </w:rPr>
        <w:br/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на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рассмотрение.</w:t>
      </w:r>
      <w:r w:rsidRPr="009F4842">
        <w:rPr>
          <w:b w:val="0"/>
          <w:sz w:val="24"/>
          <w:szCs w:val="24"/>
        </w:rPr>
        <w:br/>
        <w:t>Продление срока рассмотрения письменного обращения может быть только однократным.</w:t>
      </w:r>
      <w:r w:rsidRPr="009F4842">
        <w:rPr>
          <w:b w:val="0"/>
          <w:sz w:val="24"/>
          <w:szCs w:val="24"/>
        </w:rPr>
        <w:br/>
      </w:r>
      <w:r w:rsidR="003A2BF3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28. Ответ на письменное обращение подписывается </w:t>
      </w:r>
      <w:r w:rsidR="003A2BF3" w:rsidRPr="009F4842">
        <w:rPr>
          <w:b w:val="0"/>
          <w:sz w:val="24"/>
          <w:szCs w:val="24"/>
        </w:rPr>
        <w:t>главой</w:t>
      </w:r>
      <w:r w:rsidRPr="009F4842">
        <w:rPr>
          <w:b w:val="0"/>
          <w:sz w:val="24"/>
          <w:szCs w:val="24"/>
        </w:rPr>
        <w:t xml:space="preserve"> либо уполномоченными на то</w:t>
      </w:r>
      <w:r w:rsidR="00834B4C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 xml:space="preserve">лицами. </w:t>
      </w:r>
      <w:r w:rsidRPr="009F4842">
        <w:rPr>
          <w:b w:val="0"/>
          <w:sz w:val="24"/>
          <w:szCs w:val="24"/>
        </w:rPr>
        <w:br/>
      </w:r>
      <w:r w:rsidR="003A2BF3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29. Поступившие на имя </w:t>
      </w:r>
      <w:r w:rsidR="003A2BF3" w:rsidRPr="009F4842">
        <w:rPr>
          <w:b w:val="0"/>
          <w:sz w:val="24"/>
          <w:szCs w:val="24"/>
        </w:rPr>
        <w:t xml:space="preserve">главы </w:t>
      </w:r>
      <w:r w:rsidRPr="009F4842">
        <w:rPr>
          <w:b w:val="0"/>
          <w:sz w:val="24"/>
          <w:szCs w:val="24"/>
        </w:rPr>
        <w:t xml:space="preserve">запросы, обращения </w:t>
      </w:r>
      <w:r w:rsidR="005B3B14" w:rsidRPr="009F4842">
        <w:rPr>
          <w:b w:val="0"/>
          <w:sz w:val="24"/>
          <w:szCs w:val="24"/>
        </w:rPr>
        <w:t>сенатора Российской Федерации, депутата Государственной Думы</w:t>
      </w:r>
      <w:r w:rsidRPr="009F4842">
        <w:rPr>
          <w:b w:val="0"/>
          <w:sz w:val="24"/>
          <w:szCs w:val="24"/>
        </w:rPr>
        <w:t>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граждан, а также их письма о направлении на рассмотрение обращений граждан с запросом документов и материалов о результатах рассмотрения</w:t>
      </w:r>
      <w:r w:rsidR="005B3B14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обращений</w:t>
      </w:r>
      <w:r w:rsidR="005B3B14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регистрируются</w:t>
      </w:r>
      <w:r w:rsidR="005B3B14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в</w:t>
      </w:r>
      <w:r w:rsidR="005B3B14" w:rsidRPr="009F4842">
        <w:rPr>
          <w:b w:val="0"/>
          <w:sz w:val="24"/>
          <w:szCs w:val="24"/>
        </w:rPr>
        <w:t> </w:t>
      </w:r>
      <w:r w:rsidR="00444F80" w:rsidRPr="009F4842">
        <w:rPr>
          <w:b w:val="0"/>
          <w:sz w:val="24"/>
          <w:szCs w:val="24"/>
        </w:rPr>
        <w:t>администрации</w:t>
      </w:r>
      <w:r w:rsidR="004C0258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и</w:t>
      </w:r>
      <w:r w:rsidR="004C0258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представляются</w:t>
      </w:r>
      <w:r w:rsidR="004C0258" w:rsidRPr="009F4842">
        <w:rPr>
          <w:b w:val="0"/>
          <w:sz w:val="24"/>
          <w:szCs w:val="24"/>
        </w:rPr>
        <w:t> </w:t>
      </w:r>
      <w:r w:rsidR="00444F80" w:rsidRPr="009F4842">
        <w:rPr>
          <w:b w:val="0"/>
          <w:sz w:val="24"/>
          <w:szCs w:val="24"/>
        </w:rPr>
        <w:t>главе</w:t>
      </w:r>
      <w:r w:rsidR="004C0258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для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принятия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решения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по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рассмотрению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>депутатского</w:t>
      </w:r>
      <w:r w:rsidR="00D16F00" w:rsidRPr="009F4842">
        <w:rPr>
          <w:b w:val="0"/>
          <w:sz w:val="24"/>
          <w:szCs w:val="24"/>
        </w:rPr>
        <w:t> </w:t>
      </w:r>
      <w:r w:rsidRPr="009F4842">
        <w:rPr>
          <w:b w:val="0"/>
          <w:sz w:val="24"/>
          <w:szCs w:val="24"/>
        </w:rPr>
        <w:t xml:space="preserve">запроса. </w:t>
      </w:r>
      <w:r w:rsidRPr="009F4842">
        <w:rPr>
          <w:b w:val="0"/>
          <w:sz w:val="24"/>
          <w:szCs w:val="24"/>
        </w:rPr>
        <w:br/>
      </w:r>
      <w:r w:rsidR="00444F80" w:rsidRPr="009F4842">
        <w:rPr>
          <w:b w:val="0"/>
          <w:sz w:val="24"/>
          <w:szCs w:val="24"/>
        </w:rPr>
        <w:t xml:space="preserve">        </w:t>
      </w:r>
      <w:r w:rsidRPr="009F4842">
        <w:rPr>
          <w:b w:val="0"/>
          <w:sz w:val="24"/>
          <w:szCs w:val="24"/>
        </w:rPr>
        <w:t xml:space="preserve">Рассмотрение запросов, обращений </w:t>
      </w:r>
      <w:r w:rsidR="005B3B14" w:rsidRPr="009F4842">
        <w:rPr>
          <w:b w:val="0"/>
          <w:sz w:val="24"/>
          <w:szCs w:val="24"/>
        </w:rPr>
        <w:t>сенаторов</w:t>
      </w:r>
      <w:r w:rsidRPr="009F4842">
        <w:rPr>
          <w:b w:val="0"/>
          <w:sz w:val="24"/>
          <w:szCs w:val="24"/>
        </w:rPr>
        <w:t xml:space="preserve"> </w:t>
      </w:r>
      <w:r w:rsidR="005B3B14" w:rsidRPr="009F4842">
        <w:rPr>
          <w:b w:val="0"/>
          <w:sz w:val="24"/>
          <w:szCs w:val="24"/>
        </w:rPr>
        <w:t>Российской</w:t>
      </w:r>
      <w:r w:rsidRPr="009F4842">
        <w:rPr>
          <w:b w:val="0"/>
          <w:sz w:val="24"/>
          <w:szCs w:val="24"/>
        </w:rPr>
        <w:t xml:space="preserve"> Федерации, </w:t>
      </w:r>
      <w:r w:rsidR="00F510D7" w:rsidRPr="009F4842">
        <w:rPr>
          <w:b w:val="0"/>
          <w:sz w:val="24"/>
          <w:szCs w:val="24"/>
        </w:rPr>
        <w:t>депутата Государственной Думы, депутата Законодательного Собрания Новосибирской области, депутата представительного органа муниципального образования Новосибирской</w:t>
      </w:r>
      <w:r w:rsidR="00F510D7" w:rsidRPr="00893846">
        <w:rPr>
          <w:sz w:val="24"/>
          <w:szCs w:val="24"/>
        </w:rPr>
        <w:t xml:space="preserve"> </w:t>
      </w:r>
      <w:r w:rsidR="00F510D7" w:rsidRPr="009F4842">
        <w:rPr>
          <w:b w:val="0"/>
          <w:sz w:val="24"/>
          <w:szCs w:val="24"/>
        </w:rPr>
        <w:t>области</w:t>
      </w:r>
      <w:r w:rsidRPr="009F4842">
        <w:rPr>
          <w:b w:val="0"/>
          <w:sz w:val="24"/>
          <w:szCs w:val="24"/>
        </w:rPr>
        <w:t xml:space="preserve"> осуществляется</w:t>
      </w:r>
      <w:r w:rsidRPr="00893846">
        <w:rPr>
          <w:sz w:val="24"/>
          <w:szCs w:val="24"/>
        </w:rPr>
        <w:t xml:space="preserve"> </w:t>
      </w:r>
      <w:r w:rsidRPr="009F4842">
        <w:rPr>
          <w:b w:val="0"/>
          <w:sz w:val="24"/>
          <w:szCs w:val="24"/>
        </w:rPr>
        <w:t xml:space="preserve">в соответствии с </w:t>
      </w:r>
      <w:hyperlink r:id="rId18" w:history="1">
        <w:r w:rsidRPr="009F4842">
          <w:rPr>
            <w:b w:val="0"/>
            <w:sz w:val="24"/>
            <w:szCs w:val="24"/>
          </w:rPr>
          <w:t>Федеральным законом от 08.05.1994 N 3-ФЗ</w:t>
        </w:r>
        <w:r w:rsidR="009F4842" w:rsidRPr="009F4842">
          <w:rPr>
            <w:b w:val="0"/>
            <w:color w:val="000000"/>
            <w:sz w:val="24"/>
            <w:szCs w:val="24"/>
          </w:rPr>
          <w:t xml:space="preserve"> "О статусе сенатора Российской Федерации и статусе депутата Государственной Думы Федерального Собрания Российской Федерации"</w:t>
        </w:r>
      </w:hyperlink>
      <w:r w:rsidRPr="00893846">
        <w:rPr>
          <w:sz w:val="24"/>
          <w:szCs w:val="24"/>
        </w:rPr>
        <w:t xml:space="preserve">, </w:t>
      </w:r>
      <w:hyperlink r:id="rId19" w:history="1">
        <w:r w:rsidRPr="00481A73">
          <w:rPr>
            <w:b w:val="0"/>
            <w:sz w:val="24"/>
            <w:szCs w:val="24"/>
          </w:rPr>
          <w:t>Федеральным законом от 02.05.2006 N 59-ФЗ</w:t>
        </w:r>
      </w:hyperlink>
      <w:r w:rsidRPr="00481A73">
        <w:rPr>
          <w:b w:val="0"/>
          <w:sz w:val="24"/>
          <w:szCs w:val="24"/>
        </w:rPr>
        <w:t xml:space="preserve">, Законом Новосибирской области </w:t>
      </w:r>
      <w:hyperlink r:id="rId20" w:history="1">
        <w:r w:rsidRPr="00481A73">
          <w:rPr>
            <w:b w:val="0"/>
            <w:sz w:val="24"/>
            <w:szCs w:val="24"/>
          </w:rPr>
          <w:t xml:space="preserve">от 25.12.2006 N 81-ОЗ «О статусе депутата Законодательного </w:t>
        </w:r>
        <w:r w:rsidRPr="00481A73">
          <w:rPr>
            <w:b w:val="0"/>
            <w:sz w:val="24"/>
            <w:szCs w:val="24"/>
          </w:rPr>
          <w:lastRenderedPageBreak/>
          <w:t>Собрания</w:t>
        </w:r>
        <w:r w:rsidR="00834B4C">
          <w:rPr>
            <w:b w:val="0"/>
            <w:sz w:val="24"/>
            <w:szCs w:val="24"/>
          </w:rPr>
          <w:t> </w:t>
        </w:r>
        <w:r w:rsidRPr="00481A73">
          <w:rPr>
            <w:b w:val="0"/>
            <w:sz w:val="24"/>
            <w:szCs w:val="24"/>
          </w:rPr>
          <w:t>Новосибирской</w:t>
        </w:r>
        <w:r w:rsidR="004653CA">
          <w:rPr>
            <w:b w:val="0"/>
            <w:sz w:val="24"/>
            <w:szCs w:val="24"/>
          </w:rPr>
          <w:t> </w:t>
        </w:r>
        <w:r w:rsidRPr="00481A73">
          <w:rPr>
            <w:b w:val="0"/>
            <w:sz w:val="24"/>
            <w:szCs w:val="24"/>
          </w:rPr>
          <w:t>области»</w:t>
        </w:r>
      </w:hyperlink>
      <w:r w:rsidRPr="00481A73">
        <w:rPr>
          <w:b w:val="0"/>
          <w:sz w:val="24"/>
          <w:szCs w:val="24"/>
        </w:rPr>
        <w:t>.</w:t>
      </w:r>
      <w:r w:rsidRPr="00481A73">
        <w:rPr>
          <w:b w:val="0"/>
          <w:sz w:val="24"/>
          <w:szCs w:val="24"/>
        </w:rPr>
        <w:br/>
      </w:r>
      <w:r w:rsidR="006D08EF" w:rsidRPr="00481A73">
        <w:rPr>
          <w:b w:val="0"/>
          <w:sz w:val="24"/>
          <w:szCs w:val="24"/>
        </w:rPr>
        <w:t xml:space="preserve">        </w:t>
      </w:r>
      <w:r w:rsidRPr="00481A73">
        <w:rPr>
          <w:b w:val="0"/>
          <w:sz w:val="24"/>
          <w:szCs w:val="24"/>
        </w:rPr>
        <w:t xml:space="preserve">30. Ответ на запросы, обращения </w:t>
      </w:r>
      <w:r w:rsidR="009D24EC">
        <w:rPr>
          <w:b w:val="0"/>
          <w:sz w:val="24"/>
          <w:szCs w:val="24"/>
        </w:rPr>
        <w:t>сенаторов</w:t>
      </w:r>
      <w:r w:rsidRPr="00481A73">
        <w:rPr>
          <w:b w:val="0"/>
          <w:sz w:val="24"/>
          <w:szCs w:val="24"/>
        </w:rPr>
        <w:t xml:space="preserve"> Совета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 либо лицом, временно исполняющим</w:t>
      </w:r>
      <w:r w:rsidR="009D24EC">
        <w:rPr>
          <w:b w:val="0"/>
          <w:sz w:val="24"/>
          <w:szCs w:val="24"/>
        </w:rPr>
        <w:t> </w:t>
      </w:r>
      <w:r w:rsidRPr="00481A73">
        <w:rPr>
          <w:b w:val="0"/>
          <w:sz w:val="24"/>
          <w:szCs w:val="24"/>
        </w:rPr>
        <w:t>его</w:t>
      </w:r>
      <w:r w:rsidR="009D24EC">
        <w:rPr>
          <w:b w:val="0"/>
          <w:sz w:val="24"/>
          <w:szCs w:val="24"/>
        </w:rPr>
        <w:t> </w:t>
      </w:r>
      <w:r w:rsidRPr="00481A73">
        <w:rPr>
          <w:b w:val="0"/>
          <w:sz w:val="24"/>
          <w:szCs w:val="24"/>
        </w:rPr>
        <w:t>обязанности.</w:t>
      </w:r>
      <w:r w:rsidRPr="00481A73">
        <w:rPr>
          <w:b w:val="0"/>
          <w:sz w:val="24"/>
          <w:szCs w:val="24"/>
        </w:rPr>
        <w:br/>
      </w:r>
      <w:r w:rsidR="006D08EF" w:rsidRPr="00481A73">
        <w:rPr>
          <w:b w:val="0"/>
          <w:sz w:val="24"/>
          <w:szCs w:val="24"/>
        </w:rPr>
        <w:t xml:space="preserve">        </w:t>
      </w:r>
      <w:r w:rsidRPr="00481A73">
        <w:rPr>
          <w:b w:val="0"/>
          <w:sz w:val="24"/>
          <w:szCs w:val="24"/>
        </w:rPr>
        <w:t xml:space="preserve">Ответ </w:t>
      </w:r>
      <w:r w:rsidR="009D24EC">
        <w:rPr>
          <w:b w:val="0"/>
          <w:sz w:val="24"/>
          <w:szCs w:val="24"/>
        </w:rPr>
        <w:t>сенатору</w:t>
      </w:r>
      <w:r w:rsidRPr="00481A73">
        <w:rPr>
          <w:b w:val="0"/>
          <w:sz w:val="24"/>
          <w:szCs w:val="24"/>
        </w:rPr>
        <w:t xml:space="preserve"> Совета Федерации, депутату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</w:t>
      </w:r>
      <w:r w:rsidR="006D08EF" w:rsidRPr="00481A73">
        <w:rPr>
          <w:b w:val="0"/>
          <w:sz w:val="24"/>
          <w:szCs w:val="24"/>
        </w:rPr>
        <w:t xml:space="preserve">главы </w:t>
      </w:r>
      <w:r w:rsidRPr="00481A73">
        <w:rPr>
          <w:b w:val="0"/>
          <w:sz w:val="24"/>
          <w:szCs w:val="24"/>
        </w:rPr>
        <w:t xml:space="preserve">либо лица, </w:t>
      </w:r>
      <w:bookmarkStart w:id="7" w:name="_Hlk37860132"/>
      <w:r w:rsidRPr="00481A73">
        <w:rPr>
          <w:b w:val="0"/>
          <w:sz w:val="24"/>
          <w:szCs w:val="24"/>
        </w:rPr>
        <w:t>временно исполняющего его обязанности,</w:t>
      </w:r>
      <w:bookmarkEnd w:id="7"/>
      <w:r w:rsidRPr="00481A73">
        <w:rPr>
          <w:b w:val="0"/>
          <w:sz w:val="24"/>
          <w:szCs w:val="24"/>
        </w:rPr>
        <w:t xml:space="preserve"> подписывается </w:t>
      </w:r>
      <w:r w:rsidR="006D08EF" w:rsidRPr="00481A73">
        <w:rPr>
          <w:b w:val="0"/>
          <w:sz w:val="24"/>
          <w:szCs w:val="24"/>
        </w:rPr>
        <w:t>главой</w:t>
      </w:r>
      <w:r w:rsidR="00B50BD3" w:rsidRPr="00481A73">
        <w:rPr>
          <w:b w:val="0"/>
          <w:sz w:val="24"/>
          <w:szCs w:val="24"/>
        </w:rPr>
        <w:t xml:space="preserve"> или лицом, временно исполняющим его</w:t>
      </w:r>
      <w:r w:rsidR="0083512D">
        <w:rPr>
          <w:b w:val="0"/>
          <w:sz w:val="24"/>
          <w:szCs w:val="24"/>
        </w:rPr>
        <w:t> </w:t>
      </w:r>
      <w:r w:rsidR="00B50BD3" w:rsidRPr="00481A73">
        <w:rPr>
          <w:b w:val="0"/>
          <w:sz w:val="24"/>
          <w:szCs w:val="24"/>
        </w:rPr>
        <w:t>обязанности,</w:t>
      </w:r>
      <w:r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Pr="00481A73">
        <w:rPr>
          <w:b w:val="0"/>
          <w:sz w:val="24"/>
          <w:szCs w:val="24"/>
        </w:rPr>
        <w:t xml:space="preserve">31. Проект ответа на письменное обращение за подписью </w:t>
      </w:r>
      <w:r w:rsidR="001C54CD" w:rsidRPr="00481A73">
        <w:rPr>
          <w:b w:val="0"/>
          <w:sz w:val="24"/>
          <w:szCs w:val="24"/>
        </w:rPr>
        <w:t>главы,</w:t>
      </w:r>
      <w:r w:rsidRPr="00481A73">
        <w:rPr>
          <w:b w:val="0"/>
          <w:sz w:val="24"/>
          <w:szCs w:val="24"/>
        </w:rPr>
        <w:t xml:space="preserve"> представляется должностным лицом, указанным в резолюции первым или единственным исполнителем, на подпись </w:t>
      </w:r>
      <w:r w:rsidR="001C54CD" w:rsidRPr="00481A73">
        <w:rPr>
          <w:b w:val="0"/>
          <w:sz w:val="24"/>
          <w:szCs w:val="24"/>
        </w:rPr>
        <w:t>главе</w:t>
      </w:r>
      <w:r w:rsidRPr="00481A73">
        <w:rPr>
          <w:b w:val="0"/>
          <w:sz w:val="24"/>
          <w:szCs w:val="24"/>
        </w:rPr>
        <w:t xml:space="preserve"> не позднее чем за пять дней до окончания срока рассмотрения письменного обращения.</w:t>
      </w:r>
      <w:r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Pr="00481A73">
        <w:rPr>
          <w:b w:val="0"/>
          <w:sz w:val="24"/>
          <w:szCs w:val="24"/>
        </w:rPr>
        <w:t xml:space="preserve">32. </w:t>
      </w:r>
      <w:r w:rsidR="00C2347A" w:rsidRPr="00C2347A">
        <w:rPr>
          <w:b w:val="0"/>
          <w:sz w:val="24"/>
          <w:szCs w:val="24"/>
        </w:rPr>
        <w:t>Ответ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на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обращение 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>направляется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в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форме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электронного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документа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по</w:t>
      </w:r>
      <w:r w:rsidR="00C2347A">
        <w:rPr>
          <w:b w:val="0"/>
          <w:sz w:val="24"/>
          <w:szCs w:val="24"/>
        </w:rPr>
        <w:t xml:space="preserve"> </w:t>
      </w:r>
      <w:r w:rsidR="00C2347A" w:rsidRPr="00C2347A">
        <w:rPr>
          <w:b w:val="0"/>
          <w:sz w:val="24"/>
          <w:szCs w:val="24"/>
        </w:rPr>
        <w:t xml:space="preserve"> адресу</w:t>
      </w:r>
    </w:p>
    <w:p w:rsidR="00C2347A" w:rsidRPr="00C2347A" w:rsidRDefault="00C2347A" w:rsidP="00C2347A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C2347A">
        <w:rPr>
          <w:b w:val="0"/>
          <w:sz w:val="24"/>
          <w:szCs w:val="24"/>
        </w:rPr>
        <w:t xml:space="preserve">электронной почты, </w:t>
      </w:r>
      <w:proofErr w:type="gramStart"/>
      <w:r w:rsidRPr="00C2347A">
        <w:rPr>
          <w:b w:val="0"/>
          <w:sz w:val="24"/>
          <w:szCs w:val="24"/>
        </w:rPr>
        <w:t>указанному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в</w:t>
      </w:r>
      <w:proofErr w:type="gramEnd"/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обращении, 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поступившем 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>администрацию в форме</w:t>
      </w:r>
    </w:p>
    <w:p w:rsidR="00C2347A" w:rsidRPr="00C2347A" w:rsidRDefault="00C2347A" w:rsidP="00C2347A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proofErr w:type="gramStart"/>
      <w:r w:rsidRPr="00C2347A">
        <w:rPr>
          <w:b w:val="0"/>
          <w:sz w:val="24"/>
          <w:szCs w:val="24"/>
        </w:rPr>
        <w:t>электронного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документа</w:t>
      </w:r>
      <w:proofErr w:type="gramEnd"/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или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по 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адресу (уникальному 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>идентификатору) личного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кабинета</w:t>
      </w:r>
    </w:p>
    <w:p w:rsidR="00325124" w:rsidRPr="00481A73" w:rsidRDefault="00C2347A" w:rsidP="00CB2BA0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proofErr w:type="gramStart"/>
      <w:r w:rsidRPr="00C2347A">
        <w:rPr>
          <w:b w:val="0"/>
          <w:sz w:val="24"/>
          <w:szCs w:val="24"/>
        </w:rPr>
        <w:t>гражданина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на</w:t>
      </w:r>
      <w:proofErr w:type="gramEnd"/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Едином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портале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при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 xml:space="preserve"> его использовании, и в письменной форме по почтовому</w:t>
      </w:r>
      <w:r w:rsidR="00CB2BA0">
        <w:rPr>
          <w:b w:val="0"/>
          <w:sz w:val="24"/>
          <w:szCs w:val="24"/>
        </w:rPr>
        <w:t xml:space="preserve"> </w:t>
      </w:r>
      <w:r w:rsidRPr="00C2347A">
        <w:rPr>
          <w:b w:val="0"/>
          <w:sz w:val="24"/>
          <w:szCs w:val="24"/>
        </w:rPr>
        <w:t>адресу, указанному в обращении, поступившем в администрацию в письменной форме.</w:t>
      </w:r>
      <w:r w:rsidR="00CB2BA0">
        <w:rPr>
          <w:b w:val="0"/>
          <w:sz w:val="24"/>
          <w:szCs w:val="24"/>
        </w:rPr>
        <w:t xml:space="preserve"> </w:t>
      </w:r>
      <w:r w:rsidR="00325124" w:rsidRPr="00481A73">
        <w:rPr>
          <w:b w:val="0"/>
          <w:sz w:val="24"/>
          <w:szCs w:val="24"/>
        </w:rPr>
        <w:t xml:space="preserve">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</w:t>
      </w:r>
      <w:r w:rsidR="001C54CD" w:rsidRPr="00481A73">
        <w:rPr>
          <w:b w:val="0"/>
          <w:sz w:val="24"/>
          <w:szCs w:val="24"/>
        </w:rPr>
        <w:t>администрации</w:t>
      </w:r>
      <w:r w:rsidR="00D16F00" w:rsidRPr="00481A73">
        <w:rPr>
          <w:b w:val="0"/>
          <w:sz w:val="24"/>
          <w:szCs w:val="24"/>
        </w:rPr>
        <w:t> </w:t>
      </w:r>
      <w:r w:rsidR="00325124" w:rsidRPr="00481A73">
        <w:rPr>
          <w:b w:val="0"/>
          <w:sz w:val="24"/>
          <w:szCs w:val="24"/>
        </w:rPr>
        <w:t>в</w:t>
      </w:r>
      <w:r w:rsidR="00D16F00" w:rsidRPr="00481A73">
        <w:rPr>
          <w:b w:val="0"/>
          <w:sz w:val="24"/>
          <w:szCs w:val="24"/>
        </w:rPr>
        <w:t> </w:t>
      </w:r>
      <w:r w:rsidR="00325124" w:rsidRPr="00481A73">
        <w:rPr>
          <w:b w:val="0"/>
          <w:sz w:val="24"/>
          <w:szCs w:val="24"/>
        </w:rPr>
        <w:t>информационно-телекоммуникационнойсети«Интернет».</w:t>
      </w:r>
      <w:r w:rsidR="00325124"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="00325124" w:rsidRPr="00481A73">
        <w:rPr>
          <w:b w:val="0"/>
          <w:sz w:val="24"/>
          <w:szCs w:val="24"/>
        </w:rPr>
        <w:t xml:space="preserve">Обращения родителей (лиц, их заменяющих) по вопросам организации отдыха и оздоровления детей, направляемые в администрацию в письменной форме или в форме электронных документов, и ответы на эти обращения по требованию заявителя подлежат размещению на официальном сайте </w:t>
      </w:r>
      <w:r w:rsidR="001C54CD" w:rsidRPr="00481A73">
        <w:rPr>
          <w:b w:val="0"/>
          <w:sz w:val="24"/>
          <w:szCs w:val="24"/>
        </w:rPr>
        <w:t xml:space="preserve">администрации </w:t>
      </w:r>
      <w:r w:rsidR="00325124" w:rsidRPr="00481A73">
        <w:rPr>
          <w:b w:val="0"/>
          <w:sz w:val="24"/>
          <w:szCs w:val="24"/>
        </w:rPr>
        <w:t>в информационно-телекоммуникационной сети «Интернет» без содержания персональных данных заявителей и детей.</w:t>
      </w:r>
      <w:r w:rsidR="00325124"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="00325124" w:rsidRPr="00481A73">
        <w:rPr>
          <w:b w:val="0"/>
          <w:sz w:val="24"/>
          <w:szCs w:val="24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адресов электронной почты, указанных на официальн</w:t>
      </w:r>
      <w:r w:rsidR="001C54CD" w:rsidRPr="00481A73">
        <w:rPr>
          <w:b w:val="0"/>
          <w:sz w:val="24"/>
          <w:szCs w:val="24"/>
        </w:rPr>
        <w:t>ом</w:t>
      </w:r>
      <w:r w:rsidR="00325124" w:rsidRPr="00481A73">
        <w:rPr>
          <w:b w:val="0"/>
          <w:sz w:val="24"/>
          <w:szCs w:val="24"/>
        </w:rPr>
        <w:t xml:space="preserve"> сайт</w:t>
      </w:r>
      <w:r w:rsidR="001C54CD" w:rsidRPr="00481A73">
        <w:rPr>
          <w:b w:val="0"/>
          <w:sz w:val="24"/>
          <w:szCs w:val="24"/>
        </w:rPr>
        <w:t>е администрации</w:t>
      </w:r>
      <w:r w:rsidR="00325124" w:rsidRPr="00481A73">
        <w:rPr>
          <w:b w:val="0"/>
          <w:sz w:val="24"/>
          <w:szCs w:val="24"/>
        </w:rPr>
        <w:t>.</w:t>
      </w:r>
      <w:r w:rsidR="00325124" w:rsidRPr="00481A73">
        <w:rPr>
          <w:b w:val="0"/>
          <w:sz w:val="24"/>
          <w:szCs w:val="24"/>
        </w:rPr>
        <w:br/>
      </w:r>
      <w:r w:rsidR="001C54CD" w:rsidRPr="00481A73">
        <w:rPr>
          <w:b w:val="0"/>
          <w:sz w:val="24"/>
          <w:szCs w:val="24"/>
        </w:rPr>
        <w:t xml:space="preserve">        </w:t>
      </w:r>
      <w:r w:rsidR="00325124" w:rsidRPr="00481A73">
        <w:rPr>
          <w:b w:val="0"/>
          <w:sz w:val="24"/>
          <w:szCs w:val="24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C76CA7" w:rsidRPr="00893846" w:rsidRDefault="00C76CA7" w:rsidP="00C76CA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24" w:rsidRPr="00893846" w:rsidRDefault="00325124" w:rsidP="00C76CA7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Контроль за соблюдением порядка рассмотрения обращений</w:t>
      </w:r>
    </w:p>
    <w:p w:rsidR="00325124" w:rsidRPr="00893846" w:rsidRDefault="00325124" w:rsidP="00C76CA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6B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Контроль за соблюдением порядка рассмотрения обращений, поступивших </w:t>
      </w:r>
      <w:r w:rsidR="00A916B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главы и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администрацию, осуществля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 специалист по обращению граждан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83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Решение о постановке письменного обращения, поступившего 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главы и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892A3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Решение о снятии письменного обращения с контроля принима</w:t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снятия письменного обращения с контроля является своевременное направление письменного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с резолюцией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предполагающее ответ гражданину за подписью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продлевается на основании служебного письма на имя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с резолюцией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предполагающее ответ гражданину за подписью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снимается с контроля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по обращениям граждан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письменного ответа гражданину на все содержащиеся в обращении вопросы.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По всем фактам нарушения порядка рассмотрения обращений, поступивших в администрацию,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главой лица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служебные проверки с целью установления причин допущенных нарушений и принятия мер дисциплинарного воздействия. Копии материалов служебных проверок представляются </w:t>
      </w:r>
      <w:r w:rsidR="00303B8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124" w:rsidRPr="00893846" w:rsidRDefault="00325124" w:rsidP="00194593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Личный прием граждан</w:t>
      </w:r>
    </w:p>
    <w:p w:rsidR="00F82CCD" w:rsidRPr="00893846" w:rsidRDefault="00325124" w:rsidP="00F52A6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br/>
      </w:r>
      <w:r w:rsidR="00355D00" w:rsidRPr="00893846">
        <w:rPr>
          <w:rFonts w:eastAsia="Times New Roman" w:cs="Times New Roman"/>
          <w:lang w:eastAsia="ru-RU"/>
        </w:rPr>
        <w:t xml:space="preserve">        </w:t>
      </w:r>
      <w:r w:rsidR="00397A55">
        <w:rPr>
          <w:rFonts w:eastAsia="Times New Roman" w:cs="Times New Roman"/>
          <w:lang w:eastAsia="ru-RU"/>
        </w:rPr>
        <w:t>37</w:t>
      </w:r>
      <w:r w:rsidRPr="00893846">
        <w:rPr>
          <w:rFonts w:eastAsia="Times New Roman" w:cs="Times New Roman"/>
          <w:lang w:eastAsia="ru-RU"/>
        </w:rPr>
        <w:t xml:space="preserve">. </w:t>
      </w:r>
      <w:r w:rsidR="00F82CCD" w:rsidRPr="00893846">
        <w:rPr>
          <w:rFonts w:cs="Times New Roman"/>
        </w:rPr>
        <w:t>Личный приём граждан проводя</w:t>
      </w:r>
      <w:r w:rsidR="00F52A65" w:rsidRPr="00893846">
        <w:rPr>
          <w:rFonts w:cs="Times New Roman"/>
        </w:rPr>
        <w:t>т:</w:t>
      </w:r>
      <w:r w:rsidR="00F82CCD" w:rsidRPr="00893846">
        <w:rPr>
          <w:rFonts w:cs="Times New Roman"/>
        </w:rPr>
        <w:t xml:space="preserve"> глава</w:t>
      </w:r>
      <w:r w:rsidR="00D16F00" w:rsidRPr="00893846">
        <w:rPr>
          <w:rFonts w:cs="Times New Roman"/>
        </w:rPr>
        <w:t xml:space="preserve"> </w:t>
      </w:r>
      <w:r w:rsidR="00F52A65" w:rsidRPr="00893846">
        <w:rPr>
          <w:rFonts w:cs="Times New Roman"/>
        </w:rPr>
        <w:t xml:space="preserve">(по </w:t>
      </w:r>
      <w:r w:rsidR="00DA0A1A">
        <w:rPr>
          <w:rFonts w:cs="Times New Roman"/>
        </w:rPr>
        <w:t>четвергам</w:t>
      </w:r>
      <w:r w:rsidR="00F52A65" w:rsidRPr="00893846">
        <w:rPr>
          <w:rFonts w:cs="Times New Roman"/>
        </w:rPr>
        <w:t xml:space="preserve"> с 9</w:t>
      </w:r>
      <w:r w:rsidR="00DA0A1A">
        <w:rPr>
          <w:rFonts w:cs="Times New Roman"/>
        </w:rPr>
        <w:t>:</w:t>
      </w:r>
      <w:r w:rsidR="00F52A65" w:rsidRPr="00893846">
        <w:rPr>
          <w:rFonts w:cs="Times New Roman"/>
        </w:rPr>
        <w:t>00 до 1</w:t>
      </w:r>
      <w:r w:rsidR="00DA0A1A">
        <w:rPr>
          <w:rFonts w:cs="Times New Roman"/>
        </w:rPr>
        <w:t>6:</w:t>
      </w:r>
      <w:r w:rsidR="00F52A65" w:rsidRPr="00893846">
        <w:rPr>
          <w:rFonts w:cs="Times New Roman"/>
        </w:rPr>
        <w:t>00</w:t>
      </w:r>
      <w:r w:rsidR="00DA0A1A">
        <w:rPr>
          <w:rFonts w:cs="Times New Roman"/>
        </w:rPr>
        <w:t>, перерыв на обед с 13:00 до 13:48</w:t>
      </w:r>
      <w:proofErr w:type="gramStart"/>
      <w:r w:rsidR="00F52A65" w:rsidRPr="00893846">
        <w:rPr>
          <w:rFonts w:cs="Times New Roman"/>
        </w:rPr>
        <w:t>),</w:t>
      </w:r>
      <w:r w:rsidR="00F82CCD" w:rsidRPr="00893846">
        <w:rPr>
          <w:rFonts w:cs="Times New Roman"/>
        </w:rPr>
        <w:t xml:space="preserve">  заместитель</w:t>
      </w:r>
      <w:proofErr w:type="gramEnd"/>
      <w:r w:rsidR="00F82CCD" w:rsidRPr="00893846">
        <w:rPr>
          <w:rFonts w:cs="Times New Roman"/>
        </w:rPr>
        <w:t xml:space="preserve"> главы администрации</w:t>
      </w:r>
      <w:r w:rsidR="00F52A65" w:rsidRPr="00893846">
        <w:rPr>
          <w:rFonts w:cs="Times New Roman"/>
        </w:rPr>
        <w:t xml:space="preserve">, </w:t>
      </w:r>
      <w:r w:rsidR="00F82CCD" w:rsidRPr="00893846">
        <w:rPr>
          <w:rFonts w:cs="Times New Roman"/>
        </w:rPr>
        <w:t xml:space="preserve">согласно установленного дня и времени, без предварительной записи в порядке очередности в своем служебном кабинете. Информация о днях и времени приема размещена на </w:t>
      </w:r>
      <w:r w:rsidR="00F52A65" w:rsidRPr="00893846">
        <w:rPr>
          <w:rFonts w:cs="Times New Roman"/>
        </w:rPr>
        <w:t xml:space="preserve">официальном </w:t>
      </w:r>
      <w:r w:rsidR="00F82CCD" w:rsidRPr="00893846">
        <w:rPr>
          <w:rFonts w:cs="Times New Roman"/>
        </w:rPr>
        <w:t xml:space="preserve">сайте </w:t>
      </w:r>
      <w:r w:rsidR="003B1F65" w:rsidRPr="00893846">
        <w:rPr>
          <w:rFonts w:cs="Times New Roman"/>
        </w:rPr>
        <w:t>и</w:t>
      </w:r>
      <w:r w:rsidR="00F82CCD" w:rsidRPr="00893846">
        <w:rPr>
          <w:rFonts w:cs="Times New Roman"/>
        </w:rPr>
        <w:t xml:space="preserve"> на стенде администрации.  </w:t>
      </w:r>
    </w:p>
    <w:p w:rsidR="00325124" w:rsidRPr="00893846" w:rsidRDefault="00F82CCD" w:rsidP="00F52A65">
      <w:pPr>
        <w:pStyle w:val="Standard"/>
        <w:spacing w:line="200" w:lineRule="atLeast"/>
        <w:ind w:left="17" w:firstLine="539"/>
        <w:jc w:val="both"/>
        <w:rPr>
          <w:rFonts w:cs="Times New Roman"/>
        </w:rPr>
      </w:pPr>
      <w:r w:rsidRPr="00893846">
        <w:rPr>
          <w:rFonts w:cs="Times New Roman"/>
        </w:rPr>
        <w:t>Запрещается перепоручение проведения личного приема граждан лицам, не имеющим на</w:t>
      </w:r>
      <w:r w:rsidR="00834B4C">
        <w:rPr>
          <w:rFonts w:cs="Times New Roman"/>
        </w:rPr>
        <w:t> </w:t>
      </w:r>
      <w:r w:rsidRPr="00893846">
        <w:rPr>
          <w:rFonts w:cs="Times New Roman"/>
        </w:rPr>
        <w:t>то</w:t>
      </w:r>
      <w:r w:rsidR="00C979BC">
        <w:rPr>
          <w:rFonts w:cs="Times New Roman"/>
        </w:rPr>
        <w:t> </w:t>
      </w:r>
      <w:r w:rsidRPr="00893846">
        <w:rPr>
          <w:rFonts w:cs="Times New Roman"/>
        </w:rPr>
        <w:t>полномочий.</w:t>
      </w:r>
      <w:r w:rsidR="00325124" w:rsidRPr="00893846">
        <w:rPr>
          <w:rFonts w:eastAsia="Times New Roman" w:cs="Times New Roman"/>
          <w:lang w:eastAsia="ru-RU"/>
        </w:rPr>
        <w:br/>
      </w:r>
      <w:r w:rsidR="00B5195D">
        <w:rPr>
          <w:rFonts w:eastAsia="Times New Roman" w:cs="Times New Roman"/>
          <w:lang w:eastAsia="ru-RU"/>
        </w:rPr>
        <w:t xml:space="preserve">        38</w:t>
      </w:r>
      <w:r w:rsidR="00325124" w:rsidRPr="00893846">
        <w:rPr>
          <w:rFonts w:eastAsia="Times New Roman" w:cs="Times New Roman"/>
          <w:lang w:eastAsia="ru-RU"/>
        </w:rPr>
        <w:t>. Отдельные категории граждан в случаях, предусмотренных законодательством Российской Федерации (</w:t>
      </w:r>
      <w:r w:rsidR="000E749C">
        <w:rPr>
          <w:rFonts w:eastAsia="Times New Roman" w:cs="Times New Roman"/>
          <w:lang w:eastAsia="ru-RU"/>
        </w:rPr>
        <w:t>сенаторы</w:t>
      </w:r>
      <w:r w:rsidR="00325124" w:rsidRPr="00893846">
        <w:rPr>
          <w:rFonts w:eastAsia="Times New Roman" w:cs="Times New Roman"/>
          <w:lang w:eastAsia="ru-RU"/>
        </w:rPr>
        <w:t xml:space="preserve">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порядке.</w:t>
      </w:r>
      <w:r w:rsidR="00325124" w:rsidRPr="00893846">
        <w:rPr>
          <w:rFonts w:eastAsia="Times New Roman" w:cs="Times New Roman"/>
          <w:lang w:eastAsia="ru-RU"/>
        </w:rPr>
        <w:br/>
      </w:r>
      <w:r w:rsidR="00B5195D">
        <w:rPr>
          <w:rFonts w:eastAsia="Times New Roman" w:cs="Times New Roman"/>
          <w:lang w:eastAsia="ru-RU"/>
        </w:rPr>
        <w:t xml:space="preserve">        39</w:t>
      </w:r>
      <w:r w:rsidR="00325124" w:rsidRPr="00893846">
        <w:rPr>
          <w:rFonts w:eastAsia="Times New Roman" w:cs="Times New Roman"/>
          <w:lang w:eastAsia="ru-RU"/>
        </w:rPr>
        <w:t xml:space="preserve">. В соответствии с Законом Новосибирской области </w:t>
      </w:r>
      <w:hyperlink r:id="rId21" w:history="1">
        <w:r w:rsidR="00325124" w:rsidRPr="00893846">
          <w:rPr>
            <w:rFonts w:eastAsia="Times New Roman" w:cs="Times New Roman"/>
            <w:lang w:eastAsia="ru-RU"/>
          </w:rPr>
          <w:t>от 06.07.2018 N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  </w:r>
      </w:hyperlink>
      <w:r w:rsidR="00325124" w:rsidRPr="00893846">
        <w:rPr>
          <w:rFonts w:eastAsia="Times New Roman" w:cs="Times New Roman"/>
          <w:lang w:eastAsia="ru-RU"/>
        </w:rPr>
        <w:t xml:space="preserve">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первоочередном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порядке</w:t>
      </w:r>
      <w:r w:rsidR="00A26A48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0</w:t>
      </w:r>
      <w:r w:rsidR="00325124" w:rsidRPr="00893846">
        <w:rPr>
          <w:rFonts w:eastAsia="Times New Roman" w:cs="Times New Roman"/>
          <w:lang w:eastAsia="ru-RU"/>
        </w:rPr>
        <w:t>. Перед личным приемом гражданин предъявляет документ, удостоверяющий его личность.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1</w:t>
      </w:r>
      <w:r w:rsidR="00325124" w:rsidRPr="00893846">
        <w:rPr>
          <w:rFonts w:eastAsia="Times New Roman" w:cs="Times New Roman"/>
          <w:lang w:eastAsia="ru-RU"/>
        </w:rPr>
        <w:t>. Все граждане, пришедшие на личный прием, должны быть приняты должностными лицами или уполномоченными на то лицами в день личного приема.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2</w:t>
      </w:r>
      <w:r w:rsidR="00325124" w:rsidRPr="00893846">
        <w:rPr>
          <w:rFonts w:eastAsia="Times New Roman" w:cs="Times New Roman"/>
          <w:lang w:eastAsia="ru-RU"/>
        </w:rPr>
        <w:t>. Должностное лицо, ведущее личный прием граждан, или уполномоченное на то лицо: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1)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представляется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заявителю;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2) знакомится с документом, удостоверяющим личность заявителя, для сверки данных с карточкой личного приема</w:t>
      </w:r>
      <w:r w:rsidR="00265797" w:rsidRPr="00893846">
        <w:rPr>
          <w:rFonts w:eastAsia="Times New Roman" w:cs="Times New Roman"/>
          <w:lang w:eastAsia="ru-RU"/>
        </w:rPr>
        <w:t xml:space="preserve"> (приложение № 1)</w:t>
      </w:r>
      <w:r w:rsidR="00325124" w:rsidRPr="00893846">
        <w:rPr>
          <w:rFonts w:eastAsia="Times New Roman" w:cs="Times New Roman"/>
          <w:lang w:eastAsia="ru-RU"/>
        </w:rPr>
        <w:t xml:space="preserve"> гражданина, при необходимости вносит в карточку</w:t>
      </w:r>
      <w:r w:rsidR="005E41FB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недостающие</w:t>
      </w:r>
      <w:r w:rsidR="0026579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данные;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3</w:t>
      </w:r>
      <w:r w:rsidR="00325124" w:rsidRPr="00893846">
        <w:rPr>
          <w:rFonts w:eastAsia="Times New Roman" w:cs="Times New Roman"/>
          <w:lang w:eastAsia="ru-RU"/>
        </w:rPr>
        <w:t>) уточняет у заявителя информацию, обращался ли он в какой-либо орган для разрешения поставленного в устном обращении вопроса, и в каком порядке он обращался.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3</w:t>
      </w:r>
      <w:r w:rsidR="00325124" w:rsidRPr="00893846">
        <w:rPr>
          <w:rFonts w:eastAsia="Times New Roman" w:cs="Times New Roman"/>
          <w:lang w:eastAsia="ru-RU"/>
        </w:rPr>
        <w:t>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</w:t>
      </w:r>
      <w:r w:rsidR="00B46D12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лица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либо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уполномоченного</w:t>
      </w:r>
      <w:r w:rsidR="00D16F00" w:rsidRPr="00893846">
        <w:rPr>
          <w:rFonts w:eastAsia="Times New Roman" w:cs="Times New Roman"/>
          <w:lang w:eastAsia="ru-RU"/>
        </w:rPr>
        <w:t> </w:t>
      </w:r>
      <w:r w:rsidR="00A26A48" w:rsidRPr="00893846">
        <w:rPr>
          <w:rFonts w:eastAsia="Times New Roman" w:cs="Times New Roman"/>
          <w:lang w:eastAsia="ru-RU"/>
        </w:rPr>
        <w:t>л</w:t>
      </w:r>
      <w:r w:rsidR="00325124" w:rsidRPr="00893846">
        <w:rPr>
          <w:rFonts w:eastAsia="Times New Roman" w:cs="Times New Roman"/>
          <w:lang w:eastAsia="ru-RU"/>
        </w:rPr>
        <w:t>ица,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проводившего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личный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прием.</w:t>
      </w:r>
      <w:r w:rsidR="00325124" w:rsidRPr="00893846">
        <w:rPr>
          <w:rFonts w:eastAsia="Times New Roman" w:cs="Times New Roman"/>
          <w:lang w:eastAsia="ru-RU"/>
        </w:rPr>
        <w:br/>
      </w:r>
      <w:r w:rsidR="00AC7616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остальных случаях дается письменный ответ по существу поставленных в обращении вопросов в установленные Федеральным законом от 02.05.2006 N 59</w:t>
      </w:r>
      <w:r w:rsidR="00AC7616" w:rsidRPr="00893846">
        <w:rPr>
          <w:rFonts w:eastAsia="Times New Roman" w:cs="Times New Roman"/>
          <w:lang w:eastAsia="ru-RU"/>
        </w:rPr>
        <w:t>-</w:t>
      </w:r>
      <w:r w:rsidR="00325124" w:rsidRPr="00893846">
        <w:rPr>
          <w:rFonts w:eastAsia="Times New Roman" w:cs="Times New Roman"/>
          <w:lang w:eastAsia="ru-RU"/>
        </w:rPr>
        <w:t>ФЗ сроки.</w:t>
      </w:r>
      <w:r w:rsidR="00325124" w:rsidRPr="00893846">
        <w:rPr>
          <w:rFonts w:eastAsia="Times New Roman" w:cs="Times New Roman"/>
          <w:lang w:eastAsia="ru-RU"/>
        </w:rPr>
        <w:br/>
        <w:t xml:space="preserve">Письменное обращение, принятое в ходе личного приема, подлежит регистрации и рассмотрению в порядке, установленном </w:t>
      </w:r>
      <w:hyperlink r:id="rId22" w:history="1">
        <w:r w:rsidR="00325124" w:rsidRPr="00893846">
          <w:rPr>
            <w:rFonts w:eastAsia="Times New Roman" w:cs="Times New Roman"/>
            <w:lang w:eastAsia="ru-RU"/>
          </w:rPr>
          <w:t>Федеральным законом от 02.05.2006 N 59-ФЗ</w:t>
        </w:r>
      </w:hyperlink>
      <w:r w:rsidR="00325124" w:rsidRPr="00893846">
        <w:rPr>
          <w:rFonts w:eastAsia="Times New Roman" w:cs="Times New Roman"/>
          <w:lang w:eastAsia="ru-RU"/>
        </w:rPr>
        <w:t xml:space="preserve"> и настоящей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Инструкцией.</w:t>
      </w:r>
      <w:r w:rsidR="00325124" w:rsidRPr="00893846">
        <w:rPr>
          <w:rFonts w:eastAsia="Times New Roman" w:cs="Times New Roman"/>
          <w:lang w:eastAsia="ru-RU"/>
        </w:rPr>
        <w:br/>
      </w:r>
      <w:r w:rsidR="00AC7616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4</w:t>
      </w:r>
      <w:r w:rsidR="00325124" w:rsidRPr="00893846">
        <w:rPr>
          <w:rFonts w:eastAsia="Times New Roman" w:cs="Times New Roman"/>
          <w:lang w:eastAsia="ru-RU"/>
        </w:rPr>
        <w:t>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  <w:r w:rsidR="00325124" w:rsidRPr="00893846">
        <w:rPr>
          <w:rFonts w:eastAsia="Times New Roman" w:cs="Times New Roman"/>
          <w:lang w:eastAsia="ru-RU"/>
        </w:rPr>
        <w:br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5</w:t>
      </w:r>
      <w:r w:rsidR="00325124" w:rsidRPr="00893846">
        <w:rPr>
          <w:rFonts w:eastAsia="Times New Roman" w:cs="Times New Roman"/>
          <w:lang w:eastAsia="ru-RU"/>
        </w:rPr>
        <w:t xml:space="preserve">. </w:t>
      </w:r>
      <w:r w:rsidR="00674206" w:rsidRPr="00893846">
        <w:rPr>
          <w:rFonts w:eastAsia="Times New Roman" w:cs="Times New Roman"/>
          <w:lang w:eastAsia="ru-RU"/>
        </w:rPr>
        <w:t xml:space="preserve">Глава и заместитель главы администрации </w:t>
      </w:r>
      <w:r w:rsidR="00325124" w:rsidRPr="00893846">
        <w:rPr>
          <w:rFonts w:eastAsia="Times New Roman" w:cs="Times New Roman"/>
          <w:lang w:eastAsia="ru-RU"/>
        </w:rPr>
        <w:t>принимают решение по рассмотрению поставленных в обращении вопросов и осуществляют контроль за исполнением данных поручений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обращению.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lastRenderedPageBreak/>
        <w:t xml:space="preserve">       4</w:t>
      </w:r>
      <w:r w:rsidR="00B5195D">
        <w:rPr>
          <w:rFonts w:eastAsia="Times New Roman" w:cs="Times New Roman"/>
          <w:lang w:eastAsia="ru-RU"/>
        </w:rPr>
        <w:t>6</w:t>
      </w:r>
      <w:r w:rsidR="00325124" w:rsidRPr="00893846">
        <w:rPr>
          <w:rFonts w:eastAsia="Times New Roman" w:cs="Times New Roman"/>
          <w:lang w:eastAsia="ru-RU"/>
        </w:rPr>
        <w:t xml:space="preserve">. После завершения личного приема </w:t>
      </w:r>
      <w:r w:rsidR="00674206" w:rsidRPr="00893846">
        <w:rPr>
          <w:rFonts w:eastAsia="Times New Roman" w:cs="Times New Roman"/>
          <w:lang w:eastAsia="ru-RU"/>
        </w:rPr>
        <w:t>специалист по обращению граждан</w:t>
      </w:r>
      <w:r w:rsidR="00325124" w:rsidRPr="00893846">
        <w:rPr>
          <w:rFonts w:eastAsia="Times New Roman" w:cs="Times New Roman"/>
          <w:lang w:eastAsia="ru-RU"/>
        </w:rPr>
        <w:t xml:space="preserve"> регистриру</w:t>
      </w:r>
      <w:r w:rsidR="00674206" w:rsidRPr="00893846">
        <w:rPr>
          <w:rFonts w:eastAsia="Times New Roman" w:cs="Times New Roman"/>
          <w:lang w:eastAsia="ru-RU"/>
        </w:rPr>
        <w:t>е</w:t>
      </w:r>
      <w:r w:rsidR="00325124" w:rsidRPr="00893846">
        <w:rPr>
          <w:rFonts w:eastAsia="Times New Roman" w:cs="Times New Roman"/>
          <w:lang w:eastAsia="ru-RU"/>
        </w:rPr>
        <w:t>т обращение личного приема в СЭДД, к регистрационным карточкам прикрепляют электронные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образы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карточек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личного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приема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 4</w:t>
      </w:r>
      <w:r w:rsidR="00B5195D">
        <w:rPr>
          <w:rFonts w:eastAsia="Times New Roman" w:cs="Times New Roman"/>
          <w:lang w:eastAsia="ru-RU"/>
        </w:rPr>
        <w:t>7</w:t>
      </w:r>
      <w:r w:rsidR="00325124" w:rsidRPr="00893846">
        <w:rPr>
          <w:rFonts w:eastAsia="Times New Roman" w:cs="Times New Roman"/>
          <w:lang w:eastAsia="ru-RU"/>
        </w:rPr>
        <w:t>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карточке</w:t>
      </w:r>
      <w:r w:rsidR="002D126A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B5195D">
        <w:rPr>
          <w:rFonts w:eastAsia="Times New Roman" w:cs="Times New Roman"/>
          <w:lang w:eastAsia="ru-RU"/>
        </w:rPr>
        <w:t xml:space="preserve">        </w:t>
      </w:r>
    </w:p>
    <w:p w:rsidR="00206363" w:rsidRPr="00893846" w:rsidRDefault="00325124" w:rsidP="00206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Прием граждан </w:t>
      </w:r>
      <w:bookmarkStart w:id="8" w:name="_Hlk37884776"/>
      <w:r w:rsidR="00AD5D12"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специалистами администрации</w:t>
      </w:r>
      <w:bookmarkEnd w:id="8"/>
    </w:p>
    <w:p w:rsidR="00D67019" w:rsidRPr="00893846" w:rsidRDefault="00206363" w:rsidP="0020636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9550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9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C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граждан </w:t>
      </w:r>
      <w:r w:rsidR="0052328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администрации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D67019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инструкцией </w:t>
      </w:r>
      <w:r w:rsidR="00D67019" w:rsidRPr="00893846">
        <w:rPr>
          <w:rFonts w:ascii="Times New Roman" w:hAnsi="Times New Roman" w:cs="Times New Roman"/>
          <w:sz w:val="24"/>
          <w:szCs w:val="24"/>
        </w:rPr>
        <w:t xml:space="preserve">в своих служебных помещениях (кабинетах) без предварительной записи, в порядке очередности. </w:t>
      </w:r>
    </w:p>
    <w:p w:rsidR="00D67019" w:rsidRPr="00893846" w:rsidRDefault="00FA7C1F" w:rsidP="00206363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49</w:t>
      </w:r>
      <w:r w:rsidR="00695505" w:rsidRPr="00893846">
        <w:rPr>
          <w:rFonts w:ascii="Times New Roman" w:hAnsi="Times New Roman" w:cs="Times New Roman"/>
          <w:sz w:val="24"/>
          <w:szCs w:val="24"/>
        </w:rPr>
        <w:t xml:space="preserve">. </w:t>
      </w:r>
      <w:r w:rsidR="00D67019" w:rsidRPr="00893846">
        <w:rPr>
          <w:rFonts w:ascii="Times New Roman" w:hAnsi="Times New Roman" w:cs="Times New Roman"/>
          <w:sz w:val="24"/>
          <w:szCs w:val="24"/>
        </w:rPr>
        <w:t>Для ознакомления граждан с информационными материалами в администрации оборудуются места для информирования, которые оснащаются</w:t>
      </w:r>
      <w:r w:rsidR="00695505" w:rsidRPr="00893846">
        <w:rPr>
          <w:rFonts w:ascii="Times New Roman" w:hAnsi="Times New Roman" w:cs="Times New Roman"/>
          <w:sz w:val="24"/>
          <w:szCs w:val="24"/>
        </w:rPr>
        <w:t xml:space="preserve"> </w:t>
      </w:r>
      <w:r w:rsidR="00D67019" w:rsidRPr="00893846">
        <w:rPr>
          <w:rFonts w:ascii="Times New Roman" w:hAnsi="Times New Roman" w:cs="Times New Roman"/>
          <w:sz w:val="24"/>
          <w:szCs w:val="24"/>
        </w:rPr>
        <w:t>информационными стендами</w:t>
      </w:r>
      <w:r w:rsidR="00695505" w:rsidRPr="00893846">
        <w:rPr>
          <w:rFonts w:ascii="Times New Roman" w:hAnsi="Times New Roman" w:cs="Times New Roman"/>
          <w:sz w:val="24"/>
          <w:szCs w:val="24"/>
        </w:rPr>
        <w:t xml:space="preserve">, </w:t>
      </w:r>
      <w:r w:rsidR="00D67019" w:rsidRPr="00893846">
        <w:rPr>
          <w:rFonts w:ascii="Times New Roman" w:hAnsi="Times New Roman" w:cs="Times New Roman"/>
          <w:sz w:val="24"/>
          <w:szCs w:val="24"/>
        </w:rPr>
        <w:t>стульями и столами для оформления документов</w:t>
      </w:r>
      <w:r w:rsidR="00695505" w:rsidRPr="00893846">
        <w:rPr>
          <w:rFonts w:ascii="Times New Roman" w:hAnsi="Times New Roman" w:cs="Times New Roman"/>
          <w:sz w:val="24"/>
          <w:szCs w:val="24"/>
        </w:rPr>
        <w:t>.</w:t>
      </w:r>
    </w:p>
    <w:p w:rsidR="00D67019" w:rsidRPr="00893846" w:rsidRDefault="00D67019" w:rsidP="00B5195D">
      <w:pPr>
        <w:pStyle w:val="Standard"/>
        <w:spacing w:line="200" w:lineRule="atLeast"/>
        <w:ind w:left="540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На информационном стенде администрации размещается следующая информация:</w:t>
      </w:r>
    </w:p>
    <w:p w:rsidR="00B407B5" w:rsidRPr="00893846" w:rsidRDefault="00B5195D" w:rsidP="00B5195D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1) </w:t>
      </w:r>
      <w:r w:rsidR="00D67019" w:rsidRPr="00893846">
        <w:rPr>
          <w:rFonts w:cs="Times New Roman"/>
        </w:rPr>
        <w:t>извлечения из законодательных и и</w:t>
      </w:r>
      <w:r>
        <w:rPr>
          <w:rFonts w:cs="Times New Roman"/>
        </w:rPr>
        <w:t>ных нормативных правовых актов, </w:t>
      </w:r>
      <w:r w:rsidR="00D67019" w:rsidRPr="00893846">
        <w:rPr>
          <w:rFonts w:cs="Times New Roman"/>
        </w:rPr>
        <w:t>регулирующих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D67019" w:rsidRPr="00893846" w:rsidRDefault="00B5195D" w:rsidP="00B5195D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2) </w:t>
      </w:r>
      <w:r w:rsidR="00D67019" w:rsidRPr="00893846">
        <w:rPr>
          <w:rFonts w:cs="Times New Roman"/>
        </w:rPr>
        <w:t>порядок информирования о ходе рассмотрения обращений граждан;</w:t>
      </w:r>
    </w:p>
    <w:p w:rsidR="00D67019" w:rsidRPr="00893846" w:rsidRDefault="00B5195D" w:rsidP="00B5195D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3) </w:t>
      </w:r>
      <w:r w:rsidR="00D67019" w:rsidRPr="00893846">
        <w:rPr>
          <w:rFonts w:cs="Times New Roman"/>
        </w:rPr>
        <w:t>порядок получения консультаций;</w:t>
      </w:r>
    </w:p>
    <w:p w:rsidR="00B407B5" w:rsidRPr="00893846" w:rsidRDefault="00B5195D" w:rsidP="00B5195D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4) </w:t>
      </w:r>
      <w:r w:rsidR="00D67019" w:rsidRPr="00893846">
        <w:rPr>
          <w:rFonts w:cs="Times New Roman"/>
        </w:rPr>
        <w:t>порядок обжалования принятого по обращению решения или действия (бездействия)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должностных лиц в связи с рассмотрением обращения;</w:t>
      </w:r>
    </w:p>
    <w:p w:rsidR="00D67019" w:rsidRPr="00893846" w:rsidRDefault="00B5195D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5) </w:t>
      </w:r>
      <w:r w:rsidR="00D67019" w:rsidRPr="00893846">
        <w:rPr>
          <w:rFonts w:cs="Times New Roman"/>
        </w:rPr>
        <w:t>сроки рассмотрения обращений в целом и максимальные сроки выполнения отдельных административных процедур, в том числе времени нахождения в очереди (ожидания) при личном приеме у должностного лица.</w:t>
      </w:r>
    </w:p>
    <w:p w:rsidR="00B407B5" w:rsidRPr="00893846" w:rsidRDefault="00B5195D" w:rsidP="00B5195D">
      <w:pPr>
        <w:pStyle w:val="Standard"/>
        <w:spacing w:line="200" w:lineRule="atLeast"/>
        <w:ind w:left="540"/>
        <w:jc w:val="both"/>
        <w:textAlignment w:val="baseline"/>
        <w:rPr>
          <w:rFonts w:cs="Times New Roman"/>
        </w:rPr>
      </w:pPr>
      <w:r>
        <w:rPr>
          <w:rFonts w:cs="Times New Roman"/>
        </w:rPr>
        <w:t>5</w:t>
      </w:r>
      <w:r w:rsidR="00FA7C1F">
        <w:rPr>
          <w:rFonts w:cs="Times New Roman"/>
        </w:rPr>
        <w:t>0</w:t>
      </w:r>
      <w:r>
        <w:rPr>
          <w:rFonts w:cs="Times New Roman"/>
        </w:rPr>
        <w:t>. </w:t>
      </w:r>
      <w:r w:rsidR="00D67019" w:rsidRPr="00893846">
        <w:rPr>
          <w:rFonts w:cs="Times New Roman"/>
        </w:rPr>
        <w:t>Во время приема граждан, а также при их обращении по телефону, сотрудники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администрации, в вежливой форме</w:t>
      </w:r>
      <w:r w:rsidR="00A03467" w:rsidRPr="00893846">
        <w:rPr>
          <w:rFonts w:cs="Times New Roman"/>
        </w:rPr>
        <w:t>,</w:t>
      </w:r>
      <w:r w:rsidRPr="00893846">
        <w:rPr>
          <w:rFonts w:cs="Times New Roman"/>
        </w:rPr>
        <w:t xml:space="preserve">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Граждане информируются:</w:t>
      </w:r>
    </w:p>
    <w:p w:rsidR="00D67019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 должностных лицах, которым поручено рассмотрение обращения;</w:t>
      </w:r>
    </w:p>
    <w:p w:rsidR="00206363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 переадресации обращения в орган государственной власти, орган местного</w:t>
      </w:r>
    </w:p>
    <w:p w:rsidR="00D67019" w:rsidRPr="00893846" w:rsidRDefault="00D67019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самоуправления или должностному лицу, в компетенцию которых входит решение поставленных в обращении вопросов;</w:t>
      </w:r>
    </w:p>
    <w:p w:rsidR="00D67019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 продлении сроков рассмотрения обращения, с указанием оснований.</w:t>
      </w:r>
    </w:p>
    <w:p w:rsidR="00D67019" w:rsidRPr="00893846" w:rsidRDefault="00B5195D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5</w:t>
      </w:r>
      <w:r w:rsidR="00FA7C1F">
        <w:rPr>
          <w:rFonts w:cs="Times New Roman"/>
        </w:rPr>
        <w:t>1</w:t>
      </w:r>
      <w:r>
        <w:rPr>
          <w:rFonts w:cs="Times New Roman"/>
        </w:rPr>
        <w:t>. </w:t>
      </w:r>
      <w:r w:rsidR="00D67019" w:rsidRPr="00893846">
        <w:rPr>
          <w:rFonts w:cs="Times New Roman"/>
        </w:rPr>
        <w:t>Консультации предоставляются по вопросам:</w:t>
      </w:r>
      <w:r w:rsidR="00206363" w:rsidRPr="00893846">
        <w:rPr>
          <w:rFonts w:cs="Times New Roman"/>
        </w:rPr>
        <w:t xml:space="preserve"> </w:t>
      </w:r>
      <w:r w:rsidR="00834B4C">
        <w:rPr>
          <w:rFonts w:cs="Times New Roman"/>
        </w:rPr>
        <w:t>требований к оформлению</w:t>
      </w:r>
      <w:r>
        <w:rPr>
          <w:rFonts w:cs="Times New Roman"/>
        </w:rPr>
        <w:t> </w:t>
      </w:r>
      <w:r w:rsidR="00D67019" w:rsidRPr="00893846">
        <w:rPr>
          <w:rFonts w:cs="Times New Roman"/>
        </w:rPr>
        <w:t>письменного обращения;</w:t>
      </w:r>
      <w:r w:rsidR="00206363" w:rsidRPr="00893846">
        <w:rPr>
          <w:rFonts w:cs="Times New Roman"/>
        </w:rPr>
        <w:t xml:space="preserve"> </w:t>
      </w:r>
      <w:r w:rsidR="00D67019" w:rsidRPr="00893846">
        <w:rPr>
          <w:rFonts w:cs="Times New Roman"/>
        </w:rPr>
        <w:t>мест и времени проведения личного приема граждан должностными лицами администрации;</w:t>
      </w:r>
      <w:r w:rsidR="00206363" w:rsidRPr="00893846">
        <w:rPr>
          <w:rFonts w:cs="Times New Roman"/>
        </w:rPr>
        <w:t xml:space="preserve"> </w:t>
      </w:r>
      <w:r w:rsidR="00D67019" w:rsidRPr="00893846">
        <w:rPr>
          <w:rFonts w:cs="Times New Roman"/>
        </w:rPr>
        <w:t>порядка проведения личного приема должностными лицами администрации;</w:t>
      </w:r>
      <w:r w:rsidR="00206363" w:rsidRPr="00893846">
        <w:rPr>
          <w:rFonts w:cs="Times New Roman"/>
        </w:rPr>
        <w:t xml:space="preserve"> </w:t>
      </w:r>
      <w:r w:rsidR="00D67019" w:rsidRPr="00893846">
        <w:rPr>
          <w:rFonts w:cs="Times New Roman"/>
        </w:rPr>
        <w:t>порядка и сроков рассмотрения обращений;</w:t>
      </w:r>
      <w:r w:rsidR="00206363" w:rsidRPr="00893846">
        <w:rPr>
          <w:rFonts w:cs="Times New Roman"/>
        </w:rPr>
        <w:t xml:space="preserve"> </w:t>
      </w:r>
      <w:r w:rsidR="00D67019" w:rsidRPr="00893846">
        <w:rPr>
          <w:rFonts w:cs="Times New Roman"/>
        </w:rPr>
        <w:t>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Консультации предоставляются при обращении гражданина лично, с использованием телефонной связи и информационных систем общего пользования. Консультации общего характера (о местонахождении, графике работы, требуемых документах).</w:t>
      </w:r>
    </w:p>
    <w:p w:rsidR="00D67019" w:rsidRPr="00893846" w:rsidRDefault="00206363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  <w:color w:val="000000"/>
        </w:rPr>
        <w:t>5</w:t>
      </w:r>
      <w:r w:rsidR="00FA7C1F">
        <w:rPr>
          <w:rFonts w:cs="Times New Roman"/>
          <w:color w:val="000000"/>
        </w:rPr>
        <w:t>2</w:t>
      </w:r>
      <w:r w:rsidR="00D67019" w:rsidRPr="00893846">
        <w:rPr>
          <w:rFonts w:cs="Times New Roman"/>
          <w:color w:val="000000"/>
        </w:rPr>
        <w:t xml:space="preserve">. Устные обращения граждан, поступившие в администрацию по телефону, </w:t>
      </w:r>
      <w:r w:rsidR="00B26586" w:rsidRPr="00893846">
        <w:rPr>
          <w:rFonts w:eastAsia="Times New Roman" w:cs="Times New Roman"/>
          <w:lang w:eastAsia="ru-RU"/>
        </w:rPr>
        <w:t xml:space="preserve">регистрируются в СЭДД, </w:t>
      </w:r>
      <w:r w:rsidR="00D67019" w:rsidRPr="00893846">
        <w:rPr>
          <w:rFonts w:cs="Times New Roman"/>
          <w:color w:val="000000"/>
        </w:rPr>
        <w:t xml:space="preserve">фиксируются в журнале регистрации устных обращений и подлежат обязательному рассмотрению. 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Ответ на телефонный звонок должен начинаться с информации о наименовании органа в который позвонил гражданин, фамилии, имени, отчестве и должности служащего, принявшего телефонный звонок.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предоставление письменного ответа, ему дается разъяснение о </w:t>
      </w:r>
      <w:r w:rsidRPr="00893846">
        <w:rPr>
          <w:rFonts w:cs="Times New Roman"/>
        </w:rPr>
        <w:lastRenderedPageBreak/>
        <w:t>порядке и сроке получения ответа.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При невозможности специалистом администрации, принявшего звонок, самостоятельно ответить на поставленные вопросы, телефонный звонок должен быть переадресован для ответа другому специалисту администрации или должностному лицу в соответствии с компетенцией.</w:t>
      </w:r>
    </w:p>
    <w:p w:rsidR="00D67019" w:rsidRPr="00893846" w:rsidRDefault="00B5195D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5</w:t>
      </w:r>
      <w:r w:rsidR="00FA7C1F">
        <w:rPr>
          <w:rFonts w:cs="Times New Roman"/>
        </w:rPr>
        <w:t>3</w:t>
      </w:r>
      <w:r w:rsidR="00206363" w:rsidRPr="00893846">
        <w:rPr>
          <w:rFonts w:cs="Times New Roman"/>
        </w:rPr>
        <w:t xml:space="preserve">. </w:t>
      </w:r>
      <w:r w:rsidR="00D67019" w:rsidRPr="00893846">
        <w:rPr>
          <w:rFonts w:cs="Times New Roman"/>
        </w:rPr>
        <w:t>При проведении приема граждан</w:t>
      </w:r>
      <w:r w:rsidR="00F91D12" w:rsidRPr="00893846">
        <w:rPr>
          <w:rFonts w:cs="Times New Roman"/>
        </w:rPr>
        <w:t>,</w:t>
      </w:r>
      <w:r w:rsidR="00D67019" w:rsidRPr="00893846">
        <w:rPr>
          <w:rFonts w:cs="Times New Roman"/>
        </w:rPr>
        <w:t xml:space="preserve"> специалисты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Специалисты администрации вправе предложить гражданину устранить выявленные замечания по тексту обращения.</w:t>
      </w:r>
    </w:p>
    <w:p w:rsidR="00A77C57" w:rsidRPr="00893846" w:rsidRDefault="00D67019" w:rsidP="00A77C57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На втором экземпляре письменного обращения или ксерокопии обращения (при наличии) специалист администрации проставляет регистрационный штамп, расписывается в получении, указывает дату принятия обращения и регистрирует</w:t>
      </w:r>
      <w:r w:rsidR="00F91D12" w:rsidRPr="00893846">
        <w:rPr>
          <w:rFonts w:cs="Times New Roman"/>
        </w:rPr>
        <w:t>,</w:t>
      </w:r>
      <w:r w:rsidRPr="00893846">
        <w:rPr>
          <w:rFonts w:cs="Times New Roman"/>
        </w:rPr>
        <w:t xml:space="preserve"> в соответствии с настоящей Инструкцией.</w:t>
      </w:r>
    </w:p>
    <w:p w:rsidR="00325124" w:rsidRPr="00893846" w:rsidRDefault="00B5195D" w:rsidP="00A77C57">
      <w:pPr>
        <w:pStyle w:val="Standard"/>
        <w:spacing w:line="200" w:lineRule="atLeast"/>
        <w:ind w:firstLine="540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>5</w:t>
      </w:r>
      <w:r w:rsidR="00FA7C1F">
        <w:rPr>
          <w:rFonts w:eastAsia="Times New Roman" w:cs="Times New Roman"/>
          <w:lang w:eastAsia="ru-RU"/>
        </w:rPr>
        <w:t>4</w:t>
      </w:r>
      <w:r w:rsidR="00325124" w:rsidRPr="00893846">
        <w:rPr>
          <w:rFonts w:eastAsia="Times New Roman" w:cs="Times New Roman"/>
          <w:lang w:eastAsia="ru-RU"/>
        </w:rPr>
        <w:t xml:space="preserve">. В целях обеспечения права граждан на обращение в нерабочее время, выходные и праздничные дни на фасаде здания </w:t>
      </w:r>
      <w:r w:rsidR="00A77C57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у входа размещается ящик для письменных обращений. Выемка корреспонденции осуществляется работниками </w:t>
      </w:r>
      <w:r w:rsidR="00A77C57" w:rsidRPr="00893846">
        <w:rPr>
          <w:rFonts w:eastAsia="Times New Roman" w:cs="Times New Roman"/>
          <w:lang w:eastAsia="ru-RU"/>
        </w:rPr>
        <w:t>администрации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рабочие</w:t>
      </w:r>
      <w:r w:rsidR="00834B4C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дни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9.00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1</w:t>
      </w:r>
      <w:r w:rsidR="00A77C57" w:rsidRPr="00893846">
        <w:rPr>
          <w:rFonts w:eastAsia="Times New Roman" w:cs="Times New Roman"/>
          <w:lang w:eastAsia="ru-RU"/>
        </w:rPr>
        <w:t>6</w:t>
      </w:r>
      <w:r w:rsidR="00325124" w:rsidRPr="00893846">
        <w:rPr>
          <w:rFonts w:eastAsia="Times New Roman" w:cs="Times New Roman"/>
          <w:lang w:eastAsia="ru-RU"/>
        </w:rPr>
        <w:t>.00.</w:t>
      </w:r>
      <w:r w:rsidR="00325124" w:rsidRPr="00893846">
        <w:rPr>
          <w:rFonts w:eastAsia="Times New Roman" w:cs="Times New Roman"/>
          <w:lang w:eastAsia="ru-RU"/>
        </w:rPr>
        <w:br/>
      </w:r>
      <w:r w:rsidR="00752286" w:rsidRPr="00893846">
        <w:rPr>
          <w:rFonts w:eastAsia="Times New Roman" w:cs="Times New Roman"/>
          <w:lang w:eastAsia="ru-RU"/>
        </w:rPr>
        <w:t xml:space="preserve">         5</w:t>
      </w:r>
      <w:r w:rsidR="00FA7C1F">
        <w:rPr>
          <w:rFonts w:eastAsia="Times New Roman" w:cs="Times New Roman"/>
          <w:lang w:eastAsia="ru-RU"/>
        </w:rPr>
        <w:t>5</w:t>
      </w:r>
      <w:r w:rsidR="00325124" w:rsidRPr="00893846">
        <w:rPr>
          <w:rFonts w:eastAsia="Times New Roman" w:cs="Times New Roman"/>
          <w:lang w:eastAsia="ru-RU"/>
        </w:rPr>
        <w:t xml:space="preserve">. В случае если гражданин совершает действия, представляющие непосредственную угрозу для жизни и здоровья окружающих, </w:t>
      </w:r>
      <w:r w:rsidR="00752286" w:rsidRPr="00893846">
        <w:rPr>
          <w:rFonts w:eastAsia="Times New Roman" w:cs="Times New Roman"/>
          <w:lang w:eastAsia="ru-RU"/>
        </w:rPr>
        <w:t>специалист 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вызывает сотрудника полиции и, при необходимости, работников скорой медицинской помощи.</w:t>
      </w:r>
    </w:p>
    <w:p w:rsidR="00F57615" w:rsidRPr="00893846" w:rsidRDefault="00F57615" w:rsidP="00752286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752286" w:rsidRPr="00893846" w:rsidRDefault="00752286" w:rsidP="00752286">
      <w:pPr>
        <w:pStyle w:val="Standard"/>
        <w:ind w:left="15" w:firstLine="540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t>VII</w:t>
      </w:r>
      <w:r w:rsidRPr="00893846">
        <w:rPr>
          <w:rFonts w:cs="Times New Roman"/>
          <w:b/>
          <w:bCs/>
        </w:rPr>
        <w:t>. Организация работы с обращениями граждан, поступившим по «горячему телефону» администрации</w:t>
      </w:r>
    </w:p>
    <w:p w:rsidR="00752286" w:rsidRPr="00893846" w:rsidRDefault="00752286" w:rsidP="00752286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863292" w:rsidRPr="00893846" w:rsidRDefault="00B5195D" w:rsidP="00B5195D">
      <w:pPr>
        <w:pStyle w:val="Standard"/>
        <w:ind w:left="540"/>
        <w:jc w:val="both"/>
        <w:textAlignment w:val="baseline"/>
        <w:rPr>
          <w:rFonts w:cs="Times New Roman"/>
        </w:rPr>
      </w:pPr>
      <w:r>
        <w:rPr>
          <w:rFonts w:cs="Times New Roman"/>
        </w:rPr>
        <w:t>5</w:t>
      </w:r>
      <w:r w:rsidR="00FA7C1F">
        <w:rPr>
          <w:rFonts w:cs="Times New Roman"/>
        </w:rPr>
        <w:t>6</w:t>
      </w:r>
      <w:r>
        <w:rPr>
          <w:rFonts w:cs="Times New Roman"/>
        </w:rPr>
        <w:t>.</w:t>
      </w:r>
      <w:r w:rsidR="00752286" w:rsidRPr="00893846">
        <w:rPr>
          <w:rFonts w:cs="Times New Roman"/>
        </w:rPr>
        <w:t xml:space="preserve">«Горячий телефон» </w:t>
      </w:r>
      <w:r w:rsidR="00E64DCE">
        <w:rPr>
          <w:rFonts w:cs="Times New Roman"/>
        </w:rPr>
        <w:t>(8-383-29</w:t>
      </w:r>
      <w:r w:rsidR="00752286" w:rsidRPr="00893846">
        <w:rPr>
          <w:rFonts w:cs="Times New Roman"/>
        </w:rPr>
        <w:t>-</w:t>
      </w:r>
      <w:r w:rsidR="00E64DCE">
        <w:rPr>
          <w:rFonts w:cs="Times New Roman"/>
        </w:rPr>
        <w:t>4</w:t>
      </w:r>
      <w:r w:rsidR="00752286" w:rsidRPr="00893846">
        <w:rPr>
          <w:rFonts w:cs="Times New Roman"/>
        </w:rPr>
        <w:t>7-</w:t>
      </w:r>
      <w:r w:rsidR="00E64DCE">
        <w:rPr>
          <w:rFonts w:cs="Times New Roman"/>
        </w:rPr>
        <w:t>183</w:t>
      </w:r>
      <w:r w:rsidR="00752286" w:rsidRPr="00893846">
        <w:rPr>
          <w:rFonts w:cs="Times New Roman"/>
        </w:rPr>
        <w:t>) работает в администрации</w:t>
      </w:r>
      <w:r w:rsidR="00F57615" w:rsidRPr="00893846">
        <w:rPr>
          <w:rFonts w:cs="Times New Roman"/>
        </w:rPr>
        <w:t xml:space="preserve"> </w:t>
      </w:r>
      <w:r w:rsidR="00752286" w:rsidRPr="00893846">
        <w:rPr>
          <w:rFonts w:cs="Times New Roman"/>
        </w:rPr>
        <w:t>в рабочие дни с 9</w:t>
      </w:r>
      <w:r w:rsidR="005E41FB">
        <w:rPr>
          <w:rFonts w:cs="Times New Roman"/>
        </w:rPr>
        <w:t>:</w:t>
      </w:r>
      <w:r w:rsidR="00752286" w:rsidRPr="00893846">
        <w:rPr>
          <w:rFonts w:cs="Times New Roman"/>
        </w:rPr>
        <w:t>00</w:t>
      </w:r>
      <w:r w:rsidR="00863292" w:rsidRPr="00893846">
        <w:rPr>
          <w:rFonts w:cs="Times New Roman"/>
        </w:rPr>
        <w:t xml:space="preserve"> </w:t>
      </w:r>
    </w:p>
    <w:p w:rsidR="00752286" w:rsidRPr="00893846" w:rsidRDefault="00863292" w:rsidP="00863292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до</w:t>
      </w:r>
      <w:r w:rsidR="00752286" w:rsidRPr="00893846">
        <w:rPr>
          <w:rFonts w:cs="Times New Roman"/>
        </w:rPr>
        <w:t xml:space="preserve"> 16</w:t>
      </w:r>
      <w:r w:rsidR="005E41FB">
        <w:rPr>
          <w:rFonts w:cs="Times New Roman"/>
        </w:rPr>
        <w:t>:</w:t>
      </w:r>
      <w:r w:rsidR="00752286" w:rsidRPr="00893846">
        <w:rPr>
          <w:rFonts w:cs="Times New Roman"/>
        </w:rPr>
        <w:t>00 (в пятницу с 9</w:t>
      </w:r>
      <w:r w:rsidR="005E41FB">
        <w:rPr>
          <w:rFonts w:cs="Times New Roman"/>
        </w:rPr>
        <w:t>:00 до 15:</w:t>
      </w:r>
      <w:r w:rsidR="00752286" w:rsidRPr="00893846">
        <w:rPr>
          <w:rFonts w:cs="Times New Roman"/>
        </w:rPr>
        <w:t xml:space="preserve">30). Обращения граждан, поступившие по «горячему телефону», фиксируются в журнале учета устных обращений граждан (приложение № </w:t>
      </w:r>
      <w:r w:rsidR="00265797" w:rsidRPr="00893846">
        <w:rPr>
          <w:rFonts w:cs="Times New Roman"/>
        </w:rPr>
        <w:t>2</w:t>
      </w:r>
      <w:r w:rsidR="00752286" w:rsidRPr="00893846">
        <w:rPr>
          <w:rFonts w:cs="Times New Roman"/>
        </w:rPr>
        <w:t>).</w:t>
      </w:r>
    </w:p>
    <w:p w:rsidR="00752286" w:rsidRPr="00893846" w:rsidRDefault="00F57615" w:rsidP="00F57615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        </w:t>
      </w:r>
      <w:r w:rsidR="00752286" w:rsidRPr="00893846">
        <w:rPr>
          <w:rFonts w:cs="Times New Roman"/>
        </w:rPr>
        <w:t xml:space="preserve">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При необходимости глава </w:t>
      </w:r>
      <w:r w:rsidRPr="00893846">
        <w:rPr>
          <w:rFonts w:cs="Times New Roman"/>
        </w:rPr>
        <w:t>или</w:t>
      </w:r>
      <w:r w:rsidR="00752286" w:rsidRPr="00893846">
        <w:rPr>
          <w:rFonts w:cs="Times New Roman"/>
        </w:rPr>
        <w:t xml:space="preserve"> уполномоченное лицо выезжает на место для проверки изложенных в обращении фактов.</w:t>
      </w:r>
    </w:p>
    <w:p w:rsidR="001D5F6A" w:rsidRPr="00893846" w:rsidRDefault="001D5F6A" w:rsidP="00F57615">
      <w:pPr>
        <w:pStyle w:val="Standard"/>
        <w:jc w:val="both"/>
        <w:textAlignment w:val="baseline"/>
        <w:rPr>
          <w:rFonts w:cs="Times New Roman"/>
        </w:rPr>
      </w:pPr>
    </w:p>
    <w:p w:rsidR="004B1781" w:rsidRPr="00893846" w:rsidRDefault="00250B0D" w:rsidP="00A66B7F">
      <w:pPr>
        <w:pStyle w:val="Standard"/>
        <w:spacing w:line="240" w:lineRule="atLeast"/>
        <w:ind w:left="17" w:firstLine="539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t>VIII</w:t>
      </w:r>
      <w:r w:rsidR="004B1781" w:rsidRPr="00893846">
        <w:rPr>
          <w:rFonts w:cs="Times New Roman"/>
          <w:b/>
          <w:bCs/>
        </w:rPr>
        <w:t xml:space="preserve">. Составление </w:t>
      </w:r>
      <w:proofErr w:type="spellStart"/>
      <w:r w:rsidR="004B1781" w:rsidRPr="00893846">
        <w:rPr>
          <w:rFonts w:cs="Times New Roman"/>
          <w:b/>
          <w:bCs/>
        </w:rPr>
        <w:t>учетно</w:t>
      </w:r>
      <w:proofErr w:type="spellEnd"/>
      <w:r w:rsidR="004B1781" w:rsidRPr="00893846">
        <w:rPr>
          <w:rFonts w:cs="Times New Roman"/>
          <w:b/>
          <w:bCs/>
        </w:rPr>
        <w:t xml:space="preserve"> </w:t>
      </w:r>
      <w:r w:rsidR="001D5F6A" w:rsidRPr="00893846">
        <w:rPr>
          <w:rFonts w:cs="Times New Roman"/>
          <w:b/>
          <w:bCs/>
        </w:rPr>
        <w:t>-</w:t>
      </w:r>
      <w:r w:rsidR="004B1781" w:rsidRPr="00893846">
        <w:rPr>
          <w:rFonts w:cs="Times New Roman"/>
          <w:b/>
          <w:bCs/>
        </w:rPr>
        <w:t xml:space="preserve"> контрольной и отчетно-аналитической информации по обращениям граждан</w:t>
      </w:r>
    </w:p>
    <w:p w:rsidR="004B1781" w:rsidRPr="00893846" w:rsidRDefault="004B1781" w:rsidP="001D5F6A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4B1781" w:rsidRPr="00893846" w:rsidRDefault="004B1781" w:rsidP="004B1781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        </w:t>
      </w:r>
      <w:r w:rsidR="00A66B7F">
        <w:rPr>
          <w:rFonts w:cs="Times New Roman"/>
        </w:rPr>
        <w:t>5</w:t>
      </w:r>
      <w:r w:rsidR="00FA7C1F">
        <w:rPr>
          <w:rFonts w:cs="Times New Roman"/>
        </w:rPr>
        <w:t>7</w:t>
      </w:r>
      <w:r w:rsidRPr="00893846">
        <w:rPr>
          <w:rFonts w:cs="Times New Roman"/>
        </w:rPr>
        <w:t>.</w:t>
      </w:r>
      <w:r w:rsidR="00A66B7F">
        <w:rPr>
          <w:rFonts w:cs="Times New Roman"/>
        </w:rPr>
        <w:t> </w:t>
      </w:r>
      <w:r w:rsidRPr="00893846">
        <w:rPr>
          <w:rFonts w:cs="Times New Roman"/>
        </w:rPr>
        <w:t>Учётно-контрольная и отчетно-аналитическая информация по обращениям граждан готовится уполномоченным специалист</w:t>
      </w:r>
      <w:r w:rsidR="001A6A9A">
        <w:rPr>
          <w:rFonts w:cs="Times New Roman"/>
        </w:rPr>
        <w:t>о</w:t>
      </w:r>
      <w:r w:rsidRPr="00893846">
        <w:rPr>
          <w:rFonts w:cs="Times New Roman"/>
        </w:rPr>
        <w:t xml:space="preserve">м администрации по поручению главы </w:t>
      </w:r>
      <w:r w:rsidR="001A6A9A">
        <w:rPr>
          <w:rFonts w:cs="Times New Roman"/>
        </w:rPr>
        <w:t>сельсовета</w:t>
      </w:r>
      <w:r w:rsidRPr="00893846">
        <w:rPr>
          <w:rFonts w:cs="Times New Roman"/>
        </w:rPr>
        <w:t xml:space="preserve">, по результатам регистрации в журнале обращений граждан. К подготовке информации, могут привлекаться </w:t>
      </w:r>
      <w:r w:rsidR="001A6A9A">
        <w:rPr>
          <w:rFonts w:cs="Times New Roman"/>
        </w:rPr>
        <w:t xml:space="preserve">другие </w:t>
      </w:r>
      <w:r w:rsidRPr="00893846">
        <w:rPr>
          <w:rFonts w:cs="Times New Roman"/>
        </w:rPr>
        <w:t>специалисты администрации.</w:t>
      </w:r>
    </w:p>
    <w:p w:rsidR="001A6A9A" w:rsidRDefault="00FA7C1F" w:rsidP="00A66B7F">
      <w:pPr>
        <w:pStyle w:val="Standard"/>
        <w:ind w:left="540"/>
        <w:jc w:val="both"/>
        <w:textAlignment w:val="baseline"/>
        <w:rPr>
          <w:rFonts w:cs="Times New Roman"/>
        </w:rPr>
      </w:pPr>
      <w:r>
        <w:rPr>
          <w:rFonts w:cs="Times New Roman"/>
        </w:rPr>
        <w:t>58</w:t>
      </w:r>
      <w:r w:rsidR="00A66B7F">
        <w:rPr>
          <w:rFonts w:cs="Times New Roman"/>
        </w:rPr>
        <w:t>. </w:t>
      </w:r>
      <w:r w:rsidR="004B1781" w:rsidRPr="001A6A9A">
        <w:rPr>
          <w:rFonts w:cs="Times New Roman"/>
        </w:rPr>
        <w:t xml:space="preserve">Специалист администрации по обращениям граждан </w:t>
      </w:r>
      <w:r w:rsidR="00697C96" w:rsidRPr="001A6A9A">
        <w:rPr>
          <w:rFonts w:cs="Times New Roman"/>
        </w:rPr>
        <w:t>от</w:t>
      </w:r>
      <w:r w:rsidR="004B1781" w:rsidRPr="001A6A9A">
        <w:rPr>
          <w:rFonts w:cs="Times New Roman"/>
        </w:rPr>
        <w:t>правляет</w:t>
      </w:r>
      <w:r w:rsidR="00697C96" w:rsidRPr="001A6A9A">
        <w:rPr>
          <w:rFonts w:cs="Times New Roman"/>
        </w:rPr>
        <w:t xml:space="preserve"> </w:t>
      </w:r>
      <w:r w:rsidR="001A6A9A">
        <w:rPr>
          <w:rFonts w:cs="Times New Roman"/>
        </w:rPr>
        <w:t>ежемесячно,</w:t>
      </w:r>
    </w:p>
    <w:p w:rsidR="004B1781" w:rsidRPr="001A6A9A" w:rsidRDefault="004B1781" w:rsidP="001A6A9A">
      <w:pPr>
        <w:pStyle w:val="Standard"/>
        <w:jc w:val="both"/>
        <w:textAlignment w:val="baseline"/>
        <w:rPr>
          <w:rFonts w:cs="Times New Roman"/>
        </w:rPr>
      </w:pPr>
      <w:r w:rsidRPr="001A6A9A">
        <w:rPr>
          <w:rFonts w:cs="Times New Roman"/>
        </w:rPr>
        <w:t>информацию о количестве и характере обращений граждан в администрацию</w:t>
      </w:r>
      <w:r w:rsidR="00697C96" w:rsidRPr="001A6A9A">
        <w:rPr>
          <w:rFonts w:cs="Times New Roman"/>
        </w:rPr>
        <w:t xml:space="preserve"> Новосибирского района Новосибирской области</w:t>
      </w:r>
      <w:r w:rsidRPr="001A6A9A">
        <w:rPr>
          <w:rFonts w:cs="Times New Roman"/>
        </w:rPr>
        <w:t>.</w:t>
      </w:r>
    </w:p>
    <w:p w:rsidR="00227812" w:rsidRPr="00893846" w:rsidRDefault="00227812" w:rsidP="00697C96">
      <w:pPr>
        <w:pStyle w:val="Standard"/>
        <w:jc w:val="both"/>
        <w:textAlignment w:val="baseline"/>
        <w:rPr>
          <w:rFonts w:cs="Times New Roman"/>
        </w:rPr>
      </w:pP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t>X</w:t>
      </w:r>
      <w:r w:rsidRPr="00893846">
        <w:rPr>
          <w:rFonts w:cs="Times New Roman"/>
          <w:b/>
          <w:bCs/>
        </w:rPr>
        <w:t>. Обжалование решений или действий (бездействия)</w:t>
      </w: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  <w:b/>
          <w:bCs/>
        </w:rPr>
      </w:pPr>
      <w:r w:rsidRPr="00893846">
        <w:rPr>
          <w:rFonts w:cs="Times New Roman"/>
          <w:b/>
          <w:bCs/>
        </w:rPr>
        <w:t xml:space="preserve"> должностных лиц администрации</w:t>
      </w: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</w:rPr>
      </w:pPr>
    </w:p>
    <w:p w:rsidR="00227812" w:rsidRPr="00893846" w:rsidRDefault="00FA7C1F" w:rsidP="00A66B7F">
      <w:pPr>
        <w:pStyle w:val="Standard"/>
        <w:ind w:left="540"/>
        <w:jc w:val="both"/>
        <w:textAlignment w:val="baseline"/>
        <w:rPr>
          <w:rFonts w:cs="Times New Roman"/>
        </w:rPr>
      </w:pPr>
      <w:r>
        <w:rPr>
          <w:rFonts w:cs="Times New Roman"/>
        </w:rPr>
        <w:t>59</w:t>
      </w:r>
      <w:r w:rsidR="00A66B7F">
        <w:rPr>
          <w:rFonts w:cs="Times New Roman"/>
        </w:rPr>
        <w:t>. </w:t>
      </w:r>
      <w:r w:rsidR="00227812" w:rsidRPr="00893846">
        <w:rPr>
          <w:rFonts w:cs="Times New Roman"/>
        </w:rPr>
        <w:t>Граждане вправе обжаловать принятое по обращению решение или действие</w:t>
      </w:r>
    </w:p>
    <w:p w:rsidR="009929FD" w:rsidRPr="003C5B75" w:rsidRDefault="00227812" w:rsidP="003C5B75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p w:rsidR="00C01F8D" w:rsidRDefault="00C01F8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4F5CA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3C6358"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265797" w:rsidRPr="00893846" w:rsidRDefault="00265797" w:rsidP="00BB1E52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BB1E5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нструкции </w:t>
      </w:r>
    </w:p>
    <w:p w:rsidR="00265797" w:rsidRPr="00893846" w:rsidRDefault="00265797" w:rsidP="00265797">
      <w:pPr>
        <w:autoSpaceDE w:val="0"/>
        <w:spacing w:after="0" w:line="2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Карточка личного приема граждан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№_____________ дата приема «____»_______________20__ г.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начала и </w:t>
      </w:r>
      <w:proofErr w:type="gramStart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окончания  личного</w:t>
      </w:r>
      <w:proofErr w:type="gramEnd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 _____</w:t>
      </w:r>
      <w:proofErr w:type="spellStart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ч._____мин</w:t>
      </w:r>
      <w:proofErr w:type="spellEnd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./_____</w:t>
      </w:r>
      <w:proofErr w:type="spellStart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ч.____мин</w:t>
      </w:r>
      <w:proofErr w:type="spellEnd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Ф.И.О. заявителя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(социальное положение, льготы, наименование объединения граждан, в том числе юридического лица)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Почтовый адрес, телефон 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обращения _________________________________________________________________________________________________________________________________________________________________________________________________________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Должность, Ф.И.О. ведущего прием 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Решение, принятое по обращению  ____________________________________________________________________________________________________________________________________________________________________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Подпись ведущего прием 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(оборотная сторона карточки)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рассмотрения обращения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9"/>
      </w:tblGrid>
      <w:tr w:rsidR="00265797" w:rsidRPr="00893846" w:rsidTr="001510F6"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рассмотрения</w:t>
            </w:r>
          </w:p>
        </w:tc>
      </w:tr>
      <w:tr w:rsidR="00265797" w:rsidRPr="00893846" w:rsidTr="001510F6"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 в работу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продление срока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65797" w:rsidRPr="00893846" w:rsidTr="001510F6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 письменный ответ от _______________ №___________________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Отметки о повторных обращениях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95"/>
      </w:tblGrid>
      <w:tr w:rsidR="00265797" w:rsidRPr="00893846" w:rsidTr="001510F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Решение, принятое по обращению</w:t>
            </w:r>
          </w:p>
        </w:tc>
      </w:tr>
      <w:tr w:rsidR="00265797" w:rsidRPr="00893846" w:rsidTr="001510F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A66B7F" w:rsidRPr="00B95CD8" w:rsidRDefault="0001412C" w:rsidP="00B95CD8">
      <w:pPr>
        <w:autoSpaceDE w:val="0"/>
        <w:spacing w:after="0" w:line="200" w:lineRule="atLea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</w:t>
      </w:r>
      <w:r w:rsidR="00B95C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</w:p>
    <w:p w:rsidR="00A66B7F" w:rsidRDefault="00A66B7F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D8" w:rsidRDefault="00B95CD8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6B7F" w:rsidRDefault="00A66B7F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4F5CA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BA386C"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20537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нструкции </w:t>
      </w: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46">
        <w:rPr>
          <w:rFonts w:ascii="Times New Roman" w:hAnsi="Times New Roman" w:cs="Times New Roman"/>
          <w:b/>
          <w:bCs/>
          <w:sz w:val="24"/>
          <w:szCs w:val="24"/>
        </w:rPr>
        <w:t>учёта устных обращений граждан</w:t>
      </w: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1710"/>
        <w:gridCol w:w="2344"/>
        <w:gridCol w:w="1606"/>
        <w:gridCol w:w="1606"/>
        <w:gridCol w:w="1632"/>
      </w:tblGrid>
      <w:tr w:rsidR="00265797" w:rsidRPr="00893846" w:rsidTr="001510F6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5797" w:rsidRPr="00893846" w:rsidRDefault="00265797" w:rsidP="00265797">
            <w:pPr>
              <w:suppressLineNumbers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265797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97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73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D4696" w:rsidRDefault="000D469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05373" w:rsidRDefault="00205373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05373" w:rsidRDefault="00205373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66B7F" w:rsidRDefault="00A66B7F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66B7F" w:rsidRDefault="00A66B7F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A66B7F" w:rsidP="00A66B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B4FC8" w:rsidRPr="008938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424F">
        <w:rPr>
          <w:rFonts w:ascii="Times New Roman" w:hAnsi="Times New Roman" w:cs="Times New Roman"/>
          <w:sz w:val="24"/>
          <w:szCs w:val="24"/>
        </w:rPr>
        <w:t>№</w:t>
      </w:r>
      <w:r w:rsidR="00AC261E">
        <w:rPr>
          <w:rFonts w:ascii="Times New Roman" w:hAnsi="Times New Roman" w:cs="Times New Roman"/>
          <w:sz w:val="24"/>
          <w:szCs w:val="24"/>
        </w:rPr>
        <w:t>3</w:t>
      </w:r>
    </w:p>
    <w:p w:rsidR="006B4FC8" w:rsidRPr="00893846" w:rsidRDefault="006B4FC8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 xml:space="preserve">к </w:t>
      </w:r>
      <w:r w:rsidR="00205373">
        <w:rPr>
          <w:rFonts w:ascii="Times New Roman" w:hAnsi="Times New Roman" w:cs="Times New Roman"/>
          <w:sz w:val="24"/>
          <w:szCs w:val="24"/>
        </w:rPr>
        <w:t>Инструкции</w:t>
      </w:r>
    </w:p>
    <w:p w:rsidR="006B4FC8" w:rsidRPr="00E4730E" w:rsidRDefault="00E4730E" w:rsidP="006B4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0E">
        <w:rPr>
          <w:rFonts w:ascii="Times New Roman" w:hAnsi="Times New Roman" w:cs="Times New Roman"/>
          <w:b/>
          <w:sz w:val="24"/>
          <w:szCs w:val="24"/>
        </w:rPr>
        <w:t>В</w:t>
      </w:r>
      <w:r w:rsidR="006B4FC8" w:rsidRPr="00E4730E">
        <w:rPr>
          <w:rFonts w:ascii="Times New Roman" w:hAnsi="Times New Roman" w:cs="Times New Roman"/>
          <w:b/>
          <w:sz w:val="24"/>
          <w:szCs w:val="24"/>
        </w:rPr>
        <w:t>ремя личного приема граждан</w:t>
      </w:r>
    </w:p>
    <w:p w:rsidR="006B4FC8" w:rsidRPr="00E4730E" w:rsidRDefault="006B4FC8" w:rsidP="006B4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="002815DF" w:rsidRPr="00E4730E">
        <w:rPr>
          <w:rFonts w:ascii="Times New Roman" w:hAnsi="Times New Roman" w:cs="Times New Roman"/>
          <w:sz w:val="24"/>
          <w:szCs w:val="24"/>
        </w:rPr>
        <w:t>г</w:t>
      </w:r>
      <w:r w:rsidRPr="00E4730E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305238" w:rsidRPr="00E4730E">
        <w:rPr>
          <w:rFonts w:ascii="Times New Roman" w:hAnsi="Times New Roman" w:cs="Times New Roman"/>
          <w:sz w:val="24"/>
          <w:szCs w:val="24"/>
        </w:rPr>
        <w:t xml:space="preserve">Станционного </w:t>
      </w:r>
      <w:r w:rsidR="002815DF" w:rsidRPr="00E4730E">
        <w:rPr>
          <w:rFonts w:ascii="Times New Roman" w:hAnsi="Times New Roman" w:cs="Times New Roman"/>
          <w:sz w:val="24"/>
          <w:szCs w:val="24"/>
        </w:rPr>
        <w:t>сельсовета</w:t>
      </w:r>
      <w:r w:rsidRPr="00E473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2654"/>
        <w:gridCol w:w="2226"/>
        <w:gridCol w:w="3042"/>
      </w:tblGrid>
      <w:tr w:rsidR="00305238" w:rsidRPr="00893846" w:rsidTr="00F90772">
        <w:tc>
          <w:tcPr>
            <w:tcW w:w="1951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телефон</w:t>
            </w:r>
          </w:p>
        </w:tc>
        <w:tc>
          <w:tcPr>
            <w:tcW w:w="3119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</w:t>
            </w:r>
          </w:p>
        </w:tc>
      </w:tr>
      <w:tr w:rsidR="00305238" w:rsidRPr="00893846" w:rsidTr="00F90772">
        <w:tc>
          <w:tcPr>
            <w:tcW w:w="1951" w:type="dxa"/>
          </w:tcPr>
          <w:p w:rsidR="009520C1" w:rsidRPr="00893846" w:rsidRDefault="000E749C" w:rsidP="0095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Кавыевич</w:t>
            </w:r>
            <w:proofErr w:type="spellEnd"/>
          </w:p>
        </w:tc>
        <w:tc>
          <w:tcPr>
            <w:tcW w:w="2693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Глава Станционного сельсовета</w:t>
            </w:r>
          </w:p>
        </w:tc>
        <w:tc>
          <w:tcPr>
            <w:tcW w:w="2268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т. 8 (383) 29-47-183</w:t>
            </w:r>
          </w:p>
        </w:tc>
        <w:tc>
          <w:tcPr>
            <w:tcW w:w="3119" w:type="dxa"/>
          </w:tcPr>
          <w:p w:rsidR="00305238" w:rsidRPr="00893846" w:rsidRDefault="00247A62" w:rsidP="002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05238" w:rsidRPr="00893846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305238" w:rsidRPr="00893846" w:rsidRDefault="00305238" w:rsidP="0030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305238" w:rsidRPr="00893846" w:rsidRDefault="00305238" w:rsidP="0030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</w:tbl>
    <w:p w:rsidR="006B4FC8" w:rsidRPr="00893846" w:rsidRDefault="006B4FC8" w:rsidP="006B4F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36D" w:rsidRPr="00E4730E" w:rsidRDefault="006B4FC8" w:rsidP="001833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 xml:space="preserve">Список должностных лиц администрации Станционного сельсовета, </w:t>
      </w:r>
    </w:p>
    <w:p w:rsidR="006B4FC8" w:rsidRPr="00E4730E" w:rsidRDefault="006B4FC8" w:rsidP="001833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>ведущих личный прием граждан</w:t>
      </w:r>
    </w:p>
    <w:p w:rsidR="006B4FC8" w:rsidRPr="00893846" w:rsidRDefault="006B4FC8" w:rsidP="006B4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2977"/>
      </w:tblGrid>
      <w:tr w:rsidR="006B4FC8" w:rsidRPr="00893846" w:rsidTr="00571588">
        <w:tc>
          <w:tcPr>
            <w:tcW w:w="1951" w:type="dxa"/>
          </w:tcPr>
          <w:p w:rsidR="006B4FC8" w:rsidRPr="00893846" w:rsidRDefault="004E6BC0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телефон</w:t>
            </w:r>
          </w:p>
        </w:tc>
        <w:tc>
          <w:tcPr>
            <w:tcW w:w="2977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</w:t>
            </w:r>
          </w:p>
        </w:tc>
      </w:tr>
      <w:tr w:rsidR="006B4FC8" w:rsidRPr="00893846" w:rsidTr="00571588">
        <w:tc>
          <w:tcPr>
            <w:tcW w:w="1951" w:type="dxa"/>
            <w:vAlign w:val="center"/>
          </w:tcPr>
          <w:p w:rsidR="006B4FC8" w:rsidRPr="00893846" w:rsidRDefault="000E749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Маевская</w:t>
            </w:r>
            <w:r w:rsidR="002815DF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2815DF" w:rsidRPr="00893846" w:rsidRDefault="000E749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Станционного сельсовета</w:t>
            </w:r>
          </w:p>
        </w:tc>
        <w:tc>
          <w:tcPr>
            <w:tcW w:w="184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4E4B20" w:rsidRPr="0089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</w:t>
            </w:r>
            <w:r w:rsidR="006B5C5F" w:rsidRPr="0089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4E4B20" w:rsidRPr="00893846" w:rsidRDefault="006B4FC8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B20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и четверг </w:t>
            </w:r>
          </w:p>
          <w:p w:rsidR="004E4B20" w:rsidRPr="00893846" w:rsidRDefault="004E4B20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 09:00 до 16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B4FC8" w:rsidRPr="00893846" w:rsidRDefault="006B4FC8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571588">
        <w:tc>
          <w:tcPr>
            <w:tcW w:w="1951" w:type="dxa"/>
            <w:vAlign w:val="center"/>
          </w:tcPr>
          <w:p w:rsidR="006B4FC8" w:rsidRPr="00893846" w:rsidRDefault="00D51892" w:rsidP="00D5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Фоменко Ольга Андре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835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5F" w:rsidRPr="008938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6B5C5F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(приемная</w:t>
            </w:r>
            <w:r w:rsidR="00017F13" w:rsidRPr="00893846">
              <w:rPr>
                <w:rFonts w:ascii="Times New Roman" w:hAnsi="Times New Roman" w:cs="Times New Roman"/>
                <w:sz w:val="24"/>
                <w:szCs w:val="24"/>
              </w:rPr>
              <w:t>, обращения граждан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29-47-183</w:t>
            </w:r>
          </w:p>
        </w:tc>
        <w:tc>
          <w:tcPr>
            <w:tcW w:w="2977" w:type="dxa"/>
            <w:vAlign w:val="center"/>
          </w:tcPr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BC7DC0" w:rsidP="00BC7DC0">
            <w:pPr>
              <w:tabs>
                <w:tab w:val="left" w:pos="21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571588">
        <w:tc>
          <w:tcPr>
            <w:tcW w:w="1951" w:type="dxa"/>
            <w:vAlign w:val="center"/>
          </w:tcPr>
          <w:p w:rsidR="006B4FC8" w:rsidRPr="00893846" w:rsidRDefault="00E43623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Федорова Елена</w:t>
            </w:r>
          </w:p>
          <w:p w:rsidR="00E43623" w:rsidRPr="00893846" w:rsidRDefault="004B6F8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vAlign w:val="center"/>
          </w:tcPr>
          <w:p w:rsidR="006B4FC8" w:rsidRPr="00893846" w:rsidRDefault="004B6F8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  <w:p w:rsidR="006B4FC8" w:rsidRPr="00893846" w:rsidRDefault="006B4FC8" w:rsidP="006B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2739">
              <w:rPr>
                <w:rFonts w:ascii="Times New Roman" w:hAnsi="Times New Roman" w:cs="Times New Roman"/>
                <w:sz w:val="24"/>
                <w:szCs w:val="24"/>
              </w:rPr>
              <w:t>по земельным вопросам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29-47-160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571588">
        <w:tc>
          <w:tcPr>
            <w:tcW w:w="1951" w:type="dxa"/>
            <w:vAlign w:val="center"/>
          </w:tcPr>
          <w:p w:rsidR="006B4FC8" w:rsidRPr="00893846" w:rsidRDefault="00F71505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Селезнева Татьяна</w:t>
            </w:r>
          </w:p>
          <w:p w:rsidR="00F71505" w:rsidRPr="00893846" w:rsidRDefault="00F71505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835" w:type="dxa"/>
            <w:vAlign w:val="center"/>
          </w:tcPr>
          <w:p w:rsidR="008C0F2F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6B4FC8" w:rsidRPr="00893846" w:rsidRDefault="008C0F2F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по жилищным вопросам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781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78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</w:t>
            </w:r>
            <w:r w:rsidR="007812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571588">
        <w:tc>
          <w:tcPr>
            <w:tcW w:w="1951" w:type="dxa"/>
            <w:vAlign w:val="center"/>
          </w:tcPr>
          <w:p w:rsidR="00844161" w:rsidRPr="00893846" w:rsidRDefault="006B2739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Ксения Геннадьевна</w:t>
            </w:r>
          </w:p>
        </w:tc>
        <w:tc>
          <w:tcPr>
            <w:tcW w:w="2835" w:type="dxa"/>
            <w:vAlign w:val="center"/>
          </w:tcPr>
          <w:p w:rsidR="006B4FC8" w:rsidRPr="00893846" w:rsidRDefault="006B2739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(присвоение адресов)</w:t>
            </w:r>
          </w:p>
        </w:tc>
        <w:tc>
          <w:tcPr>
            <w:tcW w:w="184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17F13" w:rsidRPr="0089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29-47-108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571588">
        <w:tc>
          <w:tcPr>
            <w:tcW w:w="1951" w:type="dxa"/>
            <w:vAlign w:val="center"/>
          </w:tcPr>
          <w:p w:rsidR="006B4FC8" w:rsidRPr="00893846" w:rsidRDefault="00844161" w:rsidP="008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Бер Анастасия</w:t>
            </w:r>
          </w:p>
          <w:p w:rsidR="00844161" w:rsidRDefault="00844161" w:rsidP="008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 w:rsidR="006B2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2739" w:rsidRPr="00893846" w:rsidRDefault="006B2739" w:rsidP="008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Германовна</w:t>
            </w:r>
          </w:p>
        </w:tc>
        <w:tc>
          <w:tcPr>
            <w:tcW w:w="2835" w:type="dxa"/>
            <w:vAlign w:val="center"/>
          </w:tcPr>
          <w:p w:rsidR="00017F13" w:rsidRPr="00893846" w:rsidRDefault="00017F13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B4FC8" w:rsidRPr="00893846" w:rsidRDefault="00017F13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военно-учётного стола</w:t>
            </w:r>
            <w:r w:rsidR="006B2739">
              <w:rPr>
                <w:rFonts w:ascii="Times New Roman" w:hAnsi="Times New Roman" w:cs="Times New Roman"/>
                <w:sz w:val="24"/>
                <w:szCs w:val="24"/>
              </w:rPr>
              <w:t>, специалист ВУС</w:t>
            </w:r>
          </w:p>
        </w:tc>
        <w:tc>
          <w:tcPr>
            <w:tcW w:w="184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17F13" w:rsidRPr="0089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29-47-108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571588">
        <w:tc>
          <w:tcPr>
            <w:tcW w:w="1951" w:type="dxa"/>
            <w:vAlign w:val="center"/>
          </w:tcPr>
          <w:p w:rsidR="006B4FC8" w:rsidRPr="00893846" w:rsidRDefault="006B2739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Светлана Алексеевна</w:t>
            </w:r>
          </w:p>
        </w:tc>
        <w:tc>
          <w:tcPr>
            <w:tcW w:w="2835" w:type="dxa"/>
            <w:vAlign w:val="center"/>
          </w:tcPr>
          <w:p w:rsidR="006B4FC8" w:rsidRPr="00893846" w:rsidRDefault="006B4FC8" w:rsidP="00A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A30FDB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FDB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  <w:p w:rsidR="00A30FDB" w:rsidRPr="00893846" w:rsidRDefault="00A30FDB" w:rsidP="00A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(ГО и ЧС)</w:t>
            </w:r>
          </w:p>
        </w:tc>
        <w:tc>
          <w:tcPr>
            <w:tcW w:w="184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295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3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</w:t>
            </w:r>
            <w:r w:rsidR="00326C7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F90772" w:rsidRPr="00893846" w:rsidTr="00F90772">
        <w:trPr>
          <w:trHeight w:val="1012"/>
        </w:trPr>
        <w:tc>
          <w:tcPr>
            <w:tcW w:w="1951" w:type="dxa"/>
            <w:vAlign w:val="center"/>
          </w:tcPr>
          <w:p w:rsidR="00F90772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Бажан Владимир Васильевич, </w:t>
            </w:r>
          </w:p>
          <w:p w:rsidR="00F90772" w:rsidRDefault="00F90772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772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администрации-гл. бухгалтер,</w:t>
            </w:r>
          </w:p>
          <w:p w:rsidR="00F90772" w:rsidRPr="00893846" w:rsidRDefault="00F90772" w:rsidP="00A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0772" w:rsidRPr="00893846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0772" w:rsidRPr="00893846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. 2947-169</w:t>
            </w:r>
          </w:p>
        </w:tc>
        <w:tc>
          <w:tcPr>
            <w:tcW w:w="2977" w:type="dxa"/>
            <w:vAlign w:val="center"/>
          </w:tcPr>
          <w:p w:rsidR="00F90772" w:rsidRPr="00893846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F90772" w:rsidRPr="00893846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F90772" w:rsidRPr="00893846" w:rsidRDefault="00F90772" w:rsidP="00F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571588">
        <w:tc>
          <w:tcPr>
            <w:tcW w:w="1951" w:type="dxa"/>
            <w:vAlign w:val="center"/>
          </w:tcPr>
          <w:p w:rsidR="00F34518" w:rsidRPr="00893846" w:rsidRDefault="0057158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2835" w:type="dxa"/>
            <w:vAlign w:val="center"/>
          </w:tcPr>
          <w:p w:rsidR="006B4FC8" w:rsidRPr="00893846" w:rsidRDefault="006B2739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70FB" w:rsidRPr="0089384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  <w:tc>
          <w:tcPr>
            <w:tcW w:w="184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326C79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70FB" w:rsidRPr="0089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2947-16</w:t>
            </w:r>
            <w:r w:rsidR="00AE70FB" w:rsidRPr="00893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BC7DC0" w:rsidRPr="00893846" w:rsidTr="00571588">
        <w:tc>
          <w:tcPr>
            <w:tcW w:w="1951" w:type="dxa"/>
            <w:vAlign w:val="center"/>
          </w:tcPr>
          <w:p w:rsidR="00BC7DC0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</w:p>
          <w:p w:rsidR="00BC7DC0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BC7DC0" w:rsidRPr="00893846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2835" w:type="dxa"/>
            <w:vAlign w:val="center"/>
          </w:tcPr>
          <w:p w:rsidR="00BC7DC0" w:rsidRDefault="006B2739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295586" w:rsidRPr="00893846" w:rsidRDefault="00295586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кадровой работе)</w:t>
            </w:r>
          </w:p>
        </w:tc>
        <w:tc>
          <w:tcPr>
            <w:tcW w:w="1843" w:type="dxa"/>
            <w:vAlign w:val="center"/>
          </w:tcPr>
          <w:p w:rsidR="00BC7DC0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7DC0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7DC0">
              <w:rPr>
                <w:rFonts w:ascii="Times New Roman" w:hAnsi="Times New Roman" w:cs="Times New Roman"/>
                <w:sz w:val="24"/>
                <w:szCs w:val="24"/>
              </w:rPr>
              <w:t>.29-47-200</w:t>
            </w:r>
          </w:p>
        </w:tc>
        <w:tc>
          <w:tcPr>
            <w:tcW w:w="2977" w:type="dxa"/>
            <w:vAlign w:val="center"/>
          </w:tcPr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</w:tbl>
    <w:p w:rsidR="006B4FC8" w:rsidRPr="00893846" w:rsidRDefault="006B4FC8" w:rsidP="006B4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B4FC8" w:rsidRPr="00893846" w:rsidSect="00A66B7F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CEB"/>
    <w:multiLevelType w:val="multilevel"/>
    <w:tmpl w:val="F60CD6D2"/>
    <w:styleLink w:val="WW8Num35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8AA141D"/>
    <w:multiLevelType w:val="multilevel"/>
    <w:tmpl w:val="A336BDE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5D2D14"/>
    <w:multiLevelType w:val="hybridMultilevel"/>
    <w:tmpl w:val="C3C87B3C"/>
    <w:lvl w:ilvl="0" w:tplc="E6C4A5EC">
      <w:start w:val="63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810C30"/>
    <w:multiLevelType w:val="multilevel"/>
    <w:tmpl w:val="74B0FC16"/>
    <w:styleLink w:val="WW8Num3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 w15:restartNumberingAfterBreak="0">
    <w:nsid w:val="0EBC7B30"/>
    <w:multiLevelType w:val="hybridMultilevel"/>
    <w:tmpl w:val="945AEA5A"/>
    <w:lvl w:ilvl="0" w:tplc="A3BA7EBC">
      <w:start w:val="5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9E75E7A"/>
    <w:multiLevelType w:val="multilevel"/>
    <w:tmpl w:val="7316AA14"/>
    <w:styleLink w:val="WW8Num44"/>
    <w:lvl w:ilvl="0">
      <w:start w:val="1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EA256FB"/>
    <w:multiLevelType w:val="multilevel"/>
    <w:tmpl w:val="220ECAF8"/>
    <w:styleLink w:val="WW8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FCE4C85"/>
    <w:multiLevelType w:val="hybridMultilevel"/>
    <w:tmpl w:val="84FC239E"/>
    <w:lvl w:ilvl="0" w:tplc="F45AB3A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4B3289D"/>
    <w:multiLevelType w:val="multilevel"/>
    <w:tmpl w:val="7C1CC4F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58B7A52"/>
    <w:multiLevelType w:val="hybridMultilevel"/>
    <w:tmpl w:val="A404A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596D"/>
    <w:multiLevelType w:val="hybridMultilevel"/>
    <w:tmpl w:val="92321B9C"/>
    <w:lvl w:ilvl="0" w:tplc="9948DF48">
      <w:start w:val="6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212245E"/>
    <w:multiLevelType w:val="hybridMultilevel"/>
    <w:tmpl w:val="4BC8C956"/>
    <w:lvl w:ilvl="0" w:tplc="D6A2AC8E">
      <w:start w:val="60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6514"/>
    <w:multiLevelType w:val="multilevel"/>
    <w:tmpl w:val="DB863A72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4A01F6C"/>
    <w:multiLevelType w:val="multilevel"/>
    <w:tmpl w:val="6B7E2C5E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55F4C14"/>
    <w:multiLevelType w:val="multilevel"/>
    <w:tmpl w:val="C8FE69C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37AD2312"/>
    <w:multiLevelType w:val="multilevel"/>
    <w:tmpl w:val="25CA2006"/>
    <w:styleLink w:val="WW8Num37"/>
    <w:lvl w:ilvl="0">
      <w:start w:val="1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FDA5D15"/>
    <w:multiLevelType w:val="hybridMultilevel"/>
    <w:tmpl w:val="D396B824"/>
    <w:lvl w:ilvl="0" w:tplc="E3502690">
      <w:start w:val="6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41C1C"/>
    <w:multiLevelType w:val="multilevel"/>
    <w:tmpl w:val="4B72C4B4"/>
    <w:styleLink w:val="WW8Num39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D80C9B"/>
    <w:multiLevelType w:val="multilevel"/>
    <w:tmpl w:val="918089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96A2B7F"/>
    <w:multiLevelType w:val="hybridMultilevel"/>
    <w:tmpl w:val="4D7AABB8"/>
    <w:lvl w:ilvl="0" w:tplc="2CE6E546">
      <w:start w:val="60"/>
      <w:numFmt w:val="decimal"/>
      <w:lvlText w:val="%1."/>
      <w:lvlJc w:val="left"/>
      <w:pPr>
        <w:ind w:left="794" w:hanging="2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BCA3A40"/>
    <w:multiLevelType w:val="multilevel"/>
    <w:tmpl w:val="D50A8E70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825978"/>
    <w:multiLevelType w:val="hybridMultilevel"/>
    <w:tmpl w:val="37CAAA22"/>
    <w:lvl w:ilvl="0" w:tplc="C7A470F0">
      <w:start w:val="6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517F7"/>
    <w:multiLevelType w:val="multilevel"/>
    <w:tmpl w:val="209A0D78"/>
    <w:styleLink w:val="WW8Num43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34E1B2B"/>
    <w:multiLevelType w:val="hybridMultilevel"/>
    <w:tmpl w:val="C4C0A83C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A4BFB"/>
    <w:multiLevelType w:val="multilevel"/>
    <w:tmpl w:val="559E20BC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9653C2C"/>
    <w:multiLevelType w:val="multilevel"/>
    <w:tmpl w:val="253247E4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A7D3B2B"/>
    <w:multiLevelType w:val="multilevel"/>
    <w:tmpl w:val="673AB7E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F8C5B31"/>
    <w:multiLevelType w:val="hybridMultilevel"/>
    <w:tmpl w:val="67CC7416"/>
    <w:lvl w:ilvl="0" w:tplc="56D0F090">
      <w:start w:val="5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BA1D90"/>
    <w:multiLevelType w:val="multilevel"/>
    <w:tmpl w:val="5D1C6D0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24665EE"/>
    <w:multiLevelType w:val="multilevel"/>
    <w:tmpl w:val="A0B4A2C4"/>
    <w:styleLink w:val="WW8Num4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1B55A5"/>
    <w:multiLevelType w:val="hybridMultilevel"/>
    <w:tmpl w:val="438CA356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C7C64"/>
    <w:multiLevelType w:val="multilevel"/>
    <w:tmpl w:val="334A173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FFB4818"/>
    <w:multiLevelType w:val="hybridMultilevel"/>
    <w:tmpl w:val="EBCA67BA"/>
    <w:lvl w:ilvl="0" w:tplc="E078FB86">
      <w:start w:val="5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"/>
  </w:num>
  <w:num w:numId="7">
    <w:abstractNumId w:val="20"/>
  </w:num>
  <w:num w:numId="8">
    <w:abstractNumId w:val="0"/>
  </w:num>
  <w:num w:numId="9">
    <w:abstractNumId w:val="28"/>
  </w:num>
  <w:num w:numId="10">
    <w:abstractNumId w:val="15"/>
  </w:num>
  <w:num w:numId="11">
    <w:abstractNumId w:val="31"/>
  </w:num>
  <w:num w:numId="12">
    <w:abstractNumId w:val="17"/>
  </w:num>
  <w:num w:numId="13">
    <w:abstractNumId w:val="29"/>
  </w:num>
  <w:num w:numId="14">
    <w:abstractNumId w:val="26"/>
  </w:num>
  <w:num w:numId="15">
    <w:abstractNumId w:val="22"/>
  </w:num>
  <w:num w:numId="16">
    <w:abstractNumId w:val="5"/>
  </w:num>
  <w:num w:numId="17">
    <w:abstractNumId w:val="30"/>
  </w:num>
  <w:num w:numId="18">
    <w:abstractNumId w:val="4"/>
  </w:num>
  <w:num w:numId="19">
    <w:abstractNumId w:val="18"/>
  </w:num>
  <w:num w:numId="20">
    <w:abstractNumId w:val="8"/>
  </w:num>
  <w:num w:numId="21">
    <w:abstractNumId w:val="7"/>
  </w:num>
  <w:num w:numId="22">
    <w:abstractNumId w:val="1"/>
  </w:num>
  <w:num w:numId="23">
    <w:abstractNumId w:val="32"/>
  </w:num>
  <w:num w:numId="24">
    <w:abstractNumId w:val="9"/>
  </w:num>
  <w:num w:numId="25">
    <w:abstractNumId w:val="23"/>
  </w:num>
  <w:num w:numId="26">
    <w:abstractNumId w:val="27"/>
  </w:num>
  <w:num w:numId="27">
    <w:abstractNumId w:val="12"/>
  </w:num>
  <w:num w:numId="28">
    <w:abstractNumId w:val="11"/>
  </w:num>
  <w:num w:numId="29">
    <w:abstractNumId w:val="21"/>
  </w:num>
  <w:num w:numId="30">
    <w:abstractNumId w:val="19"/>
  </w:num>
  <w:num w:numId="31">
    <w:abstractNumId w:val="10"/>
  </w:num>
  <w:num w:numId="32">
    <w:abstractNumId w:val="25"/>
  </w:num>
  <w:num w:numId="33">
    <w:abstractNumId w:val="16"/>
  </w:num>
  <w:num w:numId="34">
    <w:abstractNumId w:val="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2"/>
  </w:compat>
  <w:rsids>
    <w:rsidRoot w:val="00653FB4"/>
    <w:rsid w:val="0000053E"/>
    <w:rsid w:val="0001379E"/>
    <w:rsid w:val="0001412C"/>
    <w:rsid w:val="00017F13"/>
    <w:rsid w:val="00056ABE"/>
    <w:rsid w:val="00090B1B"/>
    <w:rsid w:val="000A7591"/>
    <w:rsid w:val="000B3D73"/>
    <w:rsid w:val="000C6BA4"/>
    <w:rsid w:val="000D4696"/>
    <w:rsid w:val="000D65E9"/>
    <w:rsid w:val="000E2A0D"/>
    <w:rsid w:val="000E749C"/>
    <w:rsid w:val="000F4891"/>
    <w:rsid w:val="00107A1B"/>
    <w:rsid w:val="00134CB5"/>
    <w:rsid w:val="0013716E"/>
    <w:rsid w:val="00156D8E"/>
    <w:rsid w:val="001710A1"/>
    <w:rsid w:val="0018336D"/>
    <w:rsid w:val="00185F9A"/>
    <w:rsid w:val="00194593"/>
    <w:rsid w:val="001A1197"/>
    <w:rsid w:val="001A6A9A"/>
    <w:rsid w:val="001C54CD"/>
    <w:rsid w:val="001D5F6A"/>
    <w:rsid w:val="001D6C53"/>
    <w:rsid w:val="001D6C6F"/>
    <w:rsid w:val="001E0D7D"/>
    <w:rsid w:val="00200CEB"/>
    <w:rsid w:val="00205373"/>
    <w:rsid w:val="00206363"/>
    <w:rsid w:val="00215006"/>
    <w:rsid w:val="00216D09"/>
    <w:rsid w:val="00227812"/>
    <w:rsid w:val="00247A62"/>
    <w:rsid w:val="00250B0D"/>
    <w:rsid w:val="002641BC"/>
    <w:rsid w:val="00265797"/>
    <w:rsid w:val="002815DF"/>
    <w:rsid w:val="00294D7A"/>
    <w:rsid w:val="00295586"/>
    <w:rsid w:val="002D126A"/>
    <w:rsid w:val="002D7F09"/>
    <w:rsid w:val="002F7CA6"/>
    <w:rsid w:val="0030064B"/>
    <w:rsid w:val="00303B8A"/>
    <w:rsid w:val="00305238"/>
    <w:rsid w:val="00307F85"/>
    <w:rsid w:val="003139FD"/>
    <w:rsid w:val="00317F7C"/>
    <w:rsid w:val="00325124"/>
    <w:rsid w:val="00326C79"/>
    <w:rsid w:val="00335747"/>
    <w:rsid w:val="00355D00"/>
    <w:rsid w:val="00356604"/>
    <w:rsid w:val="00361ACF"/>
    <w:rsid w:val="00372AE8"/>
    <w:rsid w:val="00382493"/>
    <w:rsid w:val="00397A55"/>
    <w:rsid w:val="003A2BF3"/>
    <w:rsid w:val="003A3AC3"/>
    <w:rsid w:val="003B1F65"/>
    <w:rsid w:val="003C210F"/>
    <w:rsid w:val="003C5B75"/>
    <w:rsid w:val="003C6358"/>
    <w:rsid w:val="003E096C"/>
    <w:rsid w:val="003E0B53"/>
    <w:rsid w:val="003E126F"/>
    <w:rsid w:val="003F5940"/>
    <w:rsid w:val="003F787A"/>
    <w:rsid w:val="004067E7"/>
    <w:rsid w:val="00444F80"/>
    <w:rsid w:val="00446605"/>
    <w:rsid w:val="0044752D"/>
    <w:rsid w:val="004653CA"/>
    <w:rsid w:val="004666FF"/>
    <w:rsid w:val="004700C9"/>
    <w:rsid w:val="00481A73"/>
    <w:rsid w:val="0049787D"/>
    <w:rsid w:val="004B1781"/>
    <w:rsid w:val="004B6F8C"/>
    <w:rsid w:val="004C0258"/>
    <w:rsid w:val="004E4B20"/>
    <w:rsid w:val="004E6BC0"/>
    <w:rsid w:val="004F5CA8"/>
    <w:rsid w:val="00510E16"/>
    <w:rsid w:val="00523285"/>
    <w:rsid w:val="00524731"/>
    <w:rsid w:val="00530A9B"/>
    <w:rsid w:val="00544E0C"/>
    <w:rsid w:val="00551798"/>
    <w:rsid w:val="0056118A"/>
    <w:rsid w:val="00571588"/>
    <w:rsid w:val="005B3576"/>
    <w:rsid w:val="005B3B14"/>
    <w:rsid w:val="005B4DA7"/>
    <w:rsid w:val="005E41FB"/>
    <w:rsid w:val="006121E7"/>
    <w:rsid w:val="00616021"/>
    <w:rsid w:val="00624DD9"/>
    <w:rsid w:val="00636947"/>
    <w:rsid w:val="00650E58"/>
    <w:rsid w:val="00653FB4"/>
    <w:rsid w:val="0066090B"/>
    <w:rsid w:val="00663133"/>
    <w:rsid w:val="00674206"/>
    <w:rsid w:val="00677A2B"/>
    <w:rsid w:val="00684C9B"/>
    <w:rsid w:val="00695505"/>
    <w:rsid w:val="00697C96"/>
    <w:rsid w:val="006B2739"/>
    <w:rsid w:val="006B4FC8"/>
    <w:rsid w:val="006B5C5F"/>
    <w:rsid w:val="006C2A4C"/>
    <w:rsid w:val="006D08EF"/>
    <w:rsid w:val="00725D1B"/>
    <w:rsid w:val="00726732"/>
    <w:rsid w:val="0073098B"/>
    <w:rsid w:val="00746F07"/>
    <w:rsid w:val="00752286"/>
    <w:rsid w:val="0076312A"/>
    <w:rsid w:val="007743F8"/>
    <w:rsid w:val="007779AB"/>
    <w:rsid w:val="0078123E"/>
    <w:rsid w:val="007D2120"/>
    <w:rsid w:val="007D3823"/>
    <w:rsid w:val="007D75F7"/>
    <w:rsid w:val="007E013C"/>
    <w:rsid w:val="008048E3"/>
    <w:rsid w:val="00805B21"/>
    <w:rsid w:val="00834B4C"/>
    <w:rsid w:val="0083512D"/>
    <w:rsid w:val="00840241"/>
    <w:rsid w:val="00844161"/>
    <w:rsid w:val="008506CB"/>
    <w:rsid w:val="00863292"/>
    <w:rsid w:val="00863899"/>
    <w:rsid w:val="00877958"/>
    <w:rsid w:val="00885417"/>
    <w:rsid w:val="00890759"/>
    <w:rsid w:val="00892A34"/>
    <w:rsid w:val="00893846"/>
    <w:rsid w:val="008B70B1"/>
    <w:rsid w:val="008C0F2F"/>
    <w:rsid w:val="008C2D6E"/>
    <w:rsid w:val="008D4DDE"/>
    <w:rsid w:val="00900E98"/>
    <w:rsid w:val="0090166C"/>
    <w:rsid w:val="00935233"/>
    <w:rsid w:val="009371EF"/>
    <w:rsid w:val="00942FE8"/>
    <w:rsid w:val="009520C1"/>
    <w:rsid w:val="0095528B"/>
    <w:rsid w:val="00956AD9"/>
    <w:rsid w:val="009929FD"/>
    <w:rsid w:val="0099670C"/>
    <w:rsid w:val="009A6391"/>
    <w:rsid w:val="009C0A90"/>
    <w:rsid w:val="009C6470"/>
    <w:rsid w:val="009D24EC"/>
    <w:rsid w:val="009F4842"/>
    <w:rsid w:val="009F702F"/>
    <w:rsid w:val="00A03467"/>
    <w:rsid w:val="00A07CB7"/>
    <w:rsid w:val="00A13EAD"/>
    <w:rsid w:val="00A26A48"/>
    <w:rsid w:val="00A30FDB"/>
    <w:rsid w:val="00A425E0"/>
    <w:rsid w:val="00A571BC"/>
    <w:rsid w:val="00A66B7F"/>
    <w:rsid w:val="00A77C57"/>
    <w:rsid w:val="00A916B8"/>
    <w:rsid w:val="00A927B1"/>
    <w:rsid w:val="00A96578"/>
    <w:rsid w:val="00AA5A3B"/>
    <w:rsid w:val="00AC261E"/>
    <w:rsid w:val="00AC7616"/>
    <w:rsid w:val="00AD5D12"/>
    <w:rsid w:val="00AE70FB"/>
    <w:rsid w:val="00B2521E"/>
    <w:rsid w:val="00B26586"/>
    <w:rsid w:val="00B40301"/>
    <w:rsid w:val="00B407B5"/>
    <w:rsid w:val="00B41702"/>
    <w:rsid w:val="00B46843"/>
    <w:rsid w:val="00B46D12"/>
    <w:rsid w:val="00B50BD3"/>
    <w:rsid w:val="00B5195D"/>
    <w:rsid w:val="00B57037"/>
    <w:rsid w:val="00B65259"/>
    <w:rsid w:val="00B80D90"/>
    <w:rsid w:val="00B95CD8"/>
    <w:rsid w:val="00BA386C"/>
    <w:rsid w:val="00BA40A6"/>
    <w:rsid w:val="00BA670C"/>
    <w:rsid w:val="00BB0547"/>
    <w:rsid w:val="00BB1E52"/>
    <w:rsid w:val="00BC39CD"/>
    <w:rsid w:val="00BC7DC0"/>
    <w:rsid w:val="00BD0085"/>
    <w:rsid w:val="00C01F8D"/>
    <w:rsid w:val="00C03079"/>
    <w:rsid w:val="00C2347A"/>
    <w:rsid w:val="00C310C4"/>
    <w:rsid w:val="00C5787D"/>
    <w:rsid w:val="00C61016"/>
    <w:rsid w:val="00C71111"/>
    <w:rsid w:val="00C76CA7"/>
    <w:rsid w:val="00C87A65"/>
    <w:rsid w:val="00C91948"/>
    <w:rsid w:val="00C979BC"/>
    <w:rsid w:val="00CB2BA0"/>
    <w:rsid w:val="00CC22A7"/>
    <w:rsid w:val="00CD0F78"/>
    <w:rsid w:val="00CE39E0"/>
    <w:rsid w:val="00CF0700"/>
    <w:rsid w:val="00D0457E"/>
    <w:rsid w:val="00D12AD8"/>
    <w:rsid w:val="00D15D21"/>
    <w:rsid w:val="00D16F00"/>
    <w:rsid w:val="00D32A60"/>
    <w:rsid w:val="00D47D5B"/>
    <w:rsid w:val="00D51892"/>
    <w:rsid w:val="00D60630"/>
    <w:rsid w:val="00D66129"/>
    <w:rsid w:val="00D67019"/>
    <w:rsid w:val="00D9135D"/>
    <w:rsid w:val="00DA0A1A"/>
    <w:rsid w:val="00E16CEC"/>
    <w:rsid w:val="00E236F4"/>
    <w:rsid w:val="00E43623"/>
    <w:rsid w:val="00E46142"/>
    <w:rsid w:val="00E4730E"/>
    <w:rsid w:val="00E5303E"/>
    <w:rsid w:val="00E5636B"/>
    <w:rsid w:val="00E64DCE"/>
    <w:rsid w:val="00E675C2"/>
    <w:rsid w:val="00E80827"/>
    <w:rsid w:val="00E82030"/>
    <w:rsid w:val="00E9424F"/>
    <w:rsid w:val="00EB5189"/>
    <w:rsid w:val="00EC28DB"/>
    <w:rsid w:val="00EC7803"/>
    <w:rsid w:val="00F17420"/>
    <w:rsid w:val="00F23BC4"/>
    <w:rsid w:val="00F34518"/>
    <w:rsid w:val="00F510D7"/>
    <w:rsid w:val="00F52A65"/>
    <w:rsid w:val="00F53484"/>
    <w:rsid w:val="00F57615"/>
    <w:rsid w:val="00F71505"/>
    <w:rsid w:val="00F82CCD"/>
    <w:rsid w:val="00F845E4"/>
    <w:rsid w:val="00F90772"/>
    <w:rsid w:val="00F91D12"/>
    <w:rsid w:val="00FA703C"/>
    <w:rsid w:val="00FA7C1F"/>
    <w:rsid w:val="00FE6A9F"/>
    <w:rsid w:val="00FE6DB1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5293"/>
  <w15:docId w15:val="{664D0D96-201B-4783-A7AB-0BD0B2DB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D9"/>
  </w:style>
  <w:style w:type="paragraph" w:styleId="1">
    <w:name w:val="heading 1"/>
    <w:basedOn w:val="a"/>
    <w:link w:val="10"/>
    <w:uiPriority w:val="9"/>
    <w:qFormat/>
    <w:rsid w:val="009F4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38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rsid w:val="007D3823"/>
    <w:pPr>
      <w:numPr>
        <w:numId w:val="1"/>
      </w:numPr>
    </w:pPr>
  </w:style>
  <w:style w:type="numbering" w:customStyle="1" w:styleId="WW8Num15">
    <w:name w:val="WW8Num15"/>
    <w:rsid w:val="00A425E0"/>
    <w:pPr>
      <w:numPr>
        <w:numId w:val="3"/>
      </w:numPr>
    </w:pPr>
  </w:style>
  <w:style w:type="numbering" w:customStyle="1" w:styleId="WW8Num29">
    <w:name w:val="WW8Num29"/>
    <w:basedOn w:val="a2"/>
    <w:rsid w:val="00F82CCD"/>
    <w:pPr>
      <w:numPr>
        <w:numId w:val="5"/>
      </w:numPr>
    </w:pPr>
  </w:style>
  <w:style w:type="numbering" w:customStyle="1" w:styleId="WW8Num30">
    <w:name w:val="WW8Num30"/>
    <w:basedOn w:val="a2"/>
    <w:rsid w:val="00F82CCD"/>
    <w:pPr>
      <w:numPr>
        <w:numId w:val="6"/>
      </w:numPr>
    </w:pPr>
  </w:style>
  <w:style w:type="numbering" w:customStyle="1" w:styleId="WW8Num34">
    <w:name w:val="WW8Num34"/>
    <w:basedOn w:val="a2"/>
    <w:rsid w:val="00D67019"/>
    <w:pPr>
      <w:numPr>
        <w:numId w:val="7"/>
      </w:numPr>
    </w:pPr>
  </w:style>
  <w:style w:type="numbering" w:customStyle="1" w:styleId="WW8Num35">
    <w:name w:val="WW8Num35"/>
    <w:basedOn w:val="a2"/>
    <w:rsid w:val="00D67019"/>
    <w:pPr>
      <w:numPr>
        <w:numId w:val="8"/>
      </w:numPr>
    </w:pPr>
  </w:style>
  <w:style w:type="numbering" w:customStyle="1" w:styleId="WW8Num36">
    <w:name w:val="WW8Num36"/>
    <w:basedOn w:val="a2"/>
    <w:rsid w:val="00D67019"/>
    <w:pPr>
      <w:numPr>
        <w:numId w:val="9"/>
      </w:numPr>
    </w:pPr>
  </w:style>
  <w:style w:type="numbering" w:customStyle="1" w:styleId="WW8Num37">
    <w:name w:val="WW8Num37"/>
    <w:basedOn w:val="a2"/>
    <w:rsid w:val="00D67019"/>
    <w:pPr>
      <w:numPr>
        <w:numId w:val="10"/>
      </w:numPr>
    </w:pPr>
  </w:style>
  <w:style w:type="numbering" w:customStyle="1" w:styleId="WW8Num45">
    <w:name w:val="WW8Num45"/>
    <w:basedOn w:val="a2"/>
    <w:rsid w:val="00752286"/>
    <w:pPr>
      <w:numPr>
        <w:numId w:val="27"/>
      </w:numPr>
    </w:pPr>
  </w:style>
  <w:style w:type="numbering" w:customStyle="1" w:styleId="WW8Num39">
    <w:name w:val="WW8Num39"/>
    <w:basedOn w:val="a2"/>
    <w:rsid w:val="00D67019"/>
    <w:pPr>
      <w:numPr>
        <w:numId w:val="12"/>
      </w:numPr>
    </w:pPr>
  </w:style>
  <w:style w:type="numbering" w:customStyle="1" w:styleId="WW8Num40">
    <w:name w:val="WW8Num40"/>
    <w:basedOn w:val="a2"/>
    <w:rsid w:val="00D67019"/>
    <w:pPr>
      <w:numPr>
        <w:numId w:val="13"/>
      </w:numPr>
    </w:pPr>
  </w:style>
  <w:style w:type="numbering" w:customStyle="1" w:styleId="WW8Num41">
    <w:name w:val="WW8Num41"/>
    <w:basedOn w:val="a2"/>
    <w:rsid w:val="00D67019"/>
    <w:pPr>
      <w:numPr>
        <w:numId w:val="14"/>
      </w:numPr>
    </w:pPr>
  </w:style>
  <w:style w:type="numbering" w:customStyle="1" w:styleId="WW8Num43">
    <w:name w:val="WW8Num43"/>
    <w:basedOn w:val="a2"/>
    <w:rsid w:val="00D67019"/>
    <w:pPr>
      <w:numPr>
        <w:numId w:val="15"/>
      </w:numPr>
    </w:pPr>
  </w:style>
  <w:style w:type="numbering" w:customStyle="1" w:styleId="WW8Num44">
    <w:name w:val="WW8Num44"/>
    <w:basedOn w:val="a2"/>
    <w:rsid w:val="00D67019"/>
    <w:pPr>
      <w:numPr>
        <w:numId w:val="16"/>
      </w:numPr>
    </w:pPr>
  </w:style>
  <w:style w:type="numbering" w:customStyle="1" w:styleId="WW8Num46">
    <w:name w:val="WW8Num46"/>
    <w:basedOn w:val="a2"/>
    <w:rsid w:val="004B1781"/>
    <w:pPr>
      <w:numPr>
        <w:numId w:val="32"/>
      </w:numPr>
    </w:pPr>
  </w:style>
  <w:style w:type="numbering" w:customStyle="1" w:styleId="WW8Num47">
    <w:name w:val="WW8Num47"/>
    <w:basedOn w:val="a2"/>
    <w:rsid w:val="00227812"/>
    <w:pPr>
      <w:numPr>
        <w:numId w:val="35"/>
      </w:numPr>
    </w:pPr>
  </w:style>
  <w:style w:type="table" w:styleId="a3">
    <w:name w:val="Table Grid"/>
    <w:basedOn w:val="a1"/>
    <w:uiPriority w:val="59"/>
    <w:rsid w:val="006B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4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B2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0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41645" TargetMode="External"/><Relationship Id="rId13" Type="http://schemas.openxmlformats.org/officeDocument/2006/relationships/hyperlink" Target="http://docs.cntd.ru/document/902141645" TargetMode="External"/><Relationship Id="rId18" Type="http://schemas.openxmlformats.org/officeDocument/2006/relationships/hyperlink" Target="http://docs.cntd.ru/document/902772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65723300" TargetMode="Externa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hyperlink" Target="http://docs.cntd.ru/document/901978846" TargetMode="External"/><Relationship Id="rId17" Type="http://schemas.openxmlformats.org/officeDocument/2006/relationships/hyperlink" Target="http://docs.cntd.ru/document/901978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stan.ru/" TargetMode="External"/><Relationship Id="rId20" Type="http://schemas.openxmlformats.org/officeDocument/2006/relationships/hyperlink" Target="http://docs.cntd.ru/document/54238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97884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07765&amp;date=27.09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tan.ru/" TargetMode="External"/><Relationship Id="rId14" Type="http://schemas.openxmlformats.org/officeDocument/2006/relationships/hyperlink" Target="http://docs.cntd.ru/document/902141645" TargetMode="External"/><Relationship Id="rId22" Type="http://schemas.openxmlformats.org/officeDocument/2006/relationships/hyperlink" Target="http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95241-7F39-46C5-AF56-67E19717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14</Pages>
  <Words>6211</Words>
  <Characters>35408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Маркина ВС</cp:lastModifiedBy>
  <cp:revision>205</cp:revision>
  <dcterms:created xsi:type="dcterms:W3CDTF">2020-04-14T11:26:00Z</dcterms:created>
  <dcterms:modified xsi:type="dcterms:W3CDTF">2023-11-28T04:49:00Z</dcterms:modified>
</cp:coreProperties>
</file>